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D9FC5" w14:textId="6848880F" w:rsidR="00045D1C" w:rsidRDefault="00C65637">
      <w:r>
        <w:rPr>
          <w:rFonts w:hint="eastAsia"/>
        </w:rPr>
        <w:t>作业报告</w:t>
      </w:r>
    </w:p>
    <w:p w14:paraId="184204E5" w14:textId="6ED88958" w:rsidR="00C65637" w:rsidRPr="00971BDF" w:rsidRDefault="00C65637" w:rsidP="00C65637">
      <w:pPr>
        <w:pStyle w:val="a9"/>
        <w:numPr>
          <w:ilvl w:val="0"/>
          <w:numId w:val="1"/>
        </w:numPr>
        <w:rPr>
          <w:b/>
          <w:bCs/>
        </w:rPr>
      </w:pPr>
      <w:r w:rsidRPr="00971BDF">
        <w:rPr>
          <w:rFonts w:hint="eastAsia"/>
          <w:b/>
          <w:bCs/>
        </w:rPr>
        <w:t>功能及流程介绍</w:t>
      </w:r>
    </w:p>
    <w:p w14:paraId="3C0762E3" w14:textId="77777777" w:rsidR="00C65637" w:rsidRDefault="00C65637" w:rsidP="00C65637">
      <w:pPr>
        <w:ind w:firstLine="420"/>
      </w:pPr>
      <w:r>
        <w:t>「波特塔」是一款基于C++与Qt框架开发的类似《杀戮尖塔》的单机肉鸽类卡牌游戏。玩家通过在随机生成的地图上移动，触发战斗、事件、商店等多种节点，逐层挑战直至击败Boss。游戏的核心特色在于“积木编程”式的卡牌编辑系统——玩家可以像搭积木一样自由组合卡牌，构建自己的战斗策略。</w:t>
      </w:r>
    </w:p>
    <w:p w14:paraId="09203B58" w14:textId="77777777" w:rsidR="00C65637" w:rsidRDefault="00C65637" w:rsidP="00C65637">
      <w:pPr>
        <w:ind w:firstLine="420"/>
      </w:pPr>
      <w:r>
        <w:t>本项目采用Qt框架的QWidget体系构建GUI，使用QStackedWidget实现多页面切换，并通过JSON文件管理游戏配置数据（敌人、卡牌、剧情、遗物等）。整个项目包含约40个源代码文件，涵盖了战斗、地图、卡牌、商店、剧情、存档等多个功能模块。</w:t>
      </w:r>
    </w:p>
    <w:p w14:paraId="70A08498" w14:textId="77777777" w:rsidR="00C65637" w:rsidRDefault="00C65637" w:rsidP="00C65637">
      <w:r>
        <w:tab/>
      </w:r>
      <w:r>
        <w:t>游戏启动后，玩家进入开始界面，可选择「开始游戏」、「继续游戏」、「设置」或「制作者」。开始新游戏后，系统会随机生成一张多层地图，玩家从起点出发，逐层向上前进。每个节点可能触发战斗、商店、事件或休息点。每层最终对战Boss，击败Boss后进入下一层。</w:t>
      </w:r>
    </w:p>
    <w:tbl>
      <w:tblPr>
        <w:tblW w:w="5000" w:type="pct"/>
        <w:tblInd w:w="10" w:type="dxa"/>
        <w:tblBorders>
          <w:top w:val="single" w:sz="12" w:space="0" w:color="2C3E50"/>
          <w:left w:val="nil"/>
          <w:bottom w:val="single" w:sz="12" w:space="0" w:color="2C3E50"/>
          <w:right w:val="nil"/>
          <w:insideH w:val="single" w:sz="4" w:space="0" w:color="BDC3C7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4073"/>
        <w:gridCol w:w="1972"/>
      </w:tblGrid>
      <w:tr w:rsidR="00E944C4" w14:paraId="4C08D853" w14:textId="77777777" w:rsidTr="005251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CF0F1"/>
          </w:tcPr>
          <w:p w14:paraId="743C76F3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b/>
                <w:color w:val="1A252F"/>
                <w:sz w:val="20"/>
              </w:rPr>
              <w:t>模块名称</w:t>
            </w:r>
          </w:p>
        </w:tc>
        <w:tc>
          <w:tcPr>
            <w:tcW w:w="4500" w:type="dxa"/>
            <w:shd w:val="clear" w:color="auto" w:fill="ECF0F1"/>
          </w:tcPr>
          <w:p w14:paraId="4EAC2BC8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b/>
                <w:color w:val="1A252F"/>
                <w:sz w:val="20"/>
              </w:rPr>
              <w:t>主要功能</w:t>
            </w:r>
          </w:p>
        </w:tc>
        <w:tc>
          <w:tcPr>
            <w:tcW w:w="2000" w:type="dxa"/>
            <w:shd w:val="clear" w:color="auto" w:fill="ECF0F1"/>
          </w:tcPr>
          <w:p w14:paraId="3E1879E3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b/>
                <w:color w:val="1A252F"/>
                <w:sz w:val="20"/>
              </w:rPr>
              <w:t>核心类</w:t>
            </w:r>
          </w:p>
        </w:tc>
      </w:tr>
      <w:tr w:rsidR="00E944C4" w14:paraId="5D659119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A5FC059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战斗系统</w:t>
            </w:r>
          </w:p>
        </w:tc>
        <w:tc>
          <w:tcPr>
            <w:tcW w:w="4500" w:type="dxa"/>
          </w:tcPr>
          <w:p w14:paraId="1662C1CB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回合制战斗、指令执行、状态管理</w:t>
            </w:r>
          </w:p>
        </w:tc>
        <w:tc>
          <w:tcPr>
            <w:tcW w:w="2000" w:type="dxa"/>
          </w:tcPr>
          <w:p w14:paraId="65B149B5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Battle</w:t>
            </w:r>
            <w:r>
              <w:rPr>
                <w:rFonts w:ascii="Calibri" w:eastAsia="微软雅黑" w:hAnsi="Calibri"/>
                <w:color w:val="5D6D7E"/>
                <w:sz w:val="20"/>
              </w:rPr>
              <w:t>、</w:t>
            </w:r>
            <w:r>
              <w:rPr>
                <w:rFonts w:ascii="Calibri" w:eastAsia="微软雅黑" w:hAnsi="Calibri"/>
                <w:color w:val="5D6D7E"/>
                <w:sz w:val="20"/>
              </w:rPr>
              <w:t>PlayBot</w:t>
            </w:r>
            <w:r>
              <w:rPr>
                <w:rFonts w:ascii="Calibri" w:eastAsia="微软雅黑" w:hAnsi="Calibri"/>
                <w:color w:val="5D6D7E"/>
                <w:sz w:val="20"/>
              </w:rPr>
              <w:t>、</w:t>
            </w:r>
            <w:r>
              <w:rPr>
                <w:rFonts w:ascii="Calibri" w:eastAsia="微软雅黑" w:hAnsi="Calibri"/>
                <w:color w:val="5D6D7E"/>
                <w:sz w:val="20"/>
              </w:rPr>
              <w:t>BattleWidget</w:t>
            </w:r>
          </w:p>
        </w:tc>
      </w:tr>
      <w:tr w:rsidR="00E944C4" w14:paraId="7A4F9CEE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C7C5EF3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地图系统</w:t>
            </w:r>
          </w:p>
        </w:tc>
        <w:tc>
          <w:tcPr>
            <w:tcW w:w="4500" w:type="dxa"/>
          </w:tcPr>
          <w:p w14:paraId="6A535536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随机地图生成、节点渲染</w:t>
            </w:r>
          </w:p>
        </w:tc>
        <w:tc>
          <w:tcPr>
            <w:tcW w:w="2000" w:type="dxa"/>
          </w:tcPr>
          <w:p w14:paraId="19F8D6A8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Map</w:t>
            </w:r>
            <w:r>
              <w:rPr>
                <w:rFonts w:ascii="Calibri" w:eastAsia="微软雅黑" w:hAnsi="Calibri"/>
                <w:color w:val="5D6D7E"/>
                <w:sz w:val="20"/>
              </w:rPr>
              <w:t>、</w:t>
            </w:r>
            <w:r>
              <w:rPr>
                <w:rFonts w:ascii="Calibri" w:eastAsia="微软雅黑" w:hAnsi="Calibri"/>
                <w:color w:val="5D6D7E"/>
                <w:sz w:val="20"/>
              </w:rPr>
              <w:t>Map_Node</w:t>
            </w:r>
            <w:r>
              <w:rPr>
                <w:rFonts w:ascii="Calibri" w:eastAsia="微软雅黑" w:hAnsi="Calibri"/>
                <w:color w:val="5D6D7E"/>
                <w:sz w:val="20"/>
              </w:rPr>
              <w:t>、</w:t>
            </w:r>
            <w:r>
              <w:rPr>
                <w:rFonts w:ascii="Calibri" w:eastAsia="微软雅黑" w:hAnsi="Calibri"/>
                <w:color w:val="5D6D7E"/>
                <w:sz w:val="20"/>
              </w:rPr>
              <w:t>MyCanvas</w:t>
            </w:r>
          </w:p>
        </w:tc>
      </w:tr>
      <w:tr w:rsidR="00E944C4" w14:paraId="286FC3F9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B44559D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卡牌系统</w:t>
            </w:r>
          </w:p>
        </w:tc>
        <w:tc>
          <w:tcPr>
            <w:tcW w:w="4500" w:type="dxa"/>
          </w:tcPr>
          <w:p w14:paraId="67954B50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积木编辑、卡牌升级、代码可视化</w:t>
            </w:r>
          </w:p>
        </w:tc>
        <w:tc>
          <w:tcPr>
            <w:tcW w:w="2000" w:type="dxa"/>
          </w:tcPr>
          <w:p w14:paraId="65772FC0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BlockTowerWidget</w:t>
            </w:r>
            <w:r>
              <w:rPr>
                <w:rFonts w:ascii="Calibri" w:eastAsia="微软雅黑" w:hAnsi="Calibri"/>
                <w:color w:val="5D6D7E"/>
                <w:sz w:val="20"/>
              </w:rPr>
              <w:t>、</w:t>
            </w:r>
            <w:r>
              <w:rPr>
                <w:rFonts w:ascii="Calibri" w:eastAsia="微软雅黑" w:hAnsi="Calibri"/>
                <w:color w:val="5D6D7E"/>
                <w:sz w:val="20"/>
              </w:rPr>
              <w:t>TowerDisplayWidget</w:t>
            </w:r>
          </w:p>
        </w:tc>
      </w:tr>
      <w:tr w:rsidR="00E944C4" w14:paraId="5C830A95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2BDFE86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商店系统</w:t>
            </w:r>
          </w:p>
        </w:tc>
        <w:tc>
          <w:tcPr>
            <w:tcW w:w="4500" w:type="dxa"/>
          </w:tcPr>
          <w:p w14:paraId="2DDA3711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随机商品、购买卡牌</w:t>
            </w:r>
          </w:p>
        </w:tc>
        <w:tc>
          <w:tcPr>
            <w:tcW w:w="2000" w:type="dxa"/>
          </w:tcPr>
          <w:p w14:paraId="277F5F98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StoreWidget</w:t>
            </w:r>
          </w:p>
        </w:tc>
      </w:tr>
      <w:tr w:rsidR="00E944C4" w14:paraId="0EA8BE7D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A39D118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剧情系统</w:t>
            </w:r>
          </w:p>
        </w:tc>
        <w:tc>
          <w:tcPr>
            <w:tcW w:w="4500" w:type="dxa"/>
          </w:tcPr>
          <w:p w14:paraId="07174CD4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分支剧情、事件效果</w:t>
            </w:r>
          </w:p>
        </w:tc>
        <w:tc>
          <w:tcPr>
            <w:tcW w:w="2000" w:type="dxa"/>
          </w:tcPr>
          <w:p w14:paraId="23EB22F4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StoryLoader</w:t>
            </w:r>
            <w:r>
              <w:rPr>
                <w:rFonts w:ascii="Calibri" w:eastAsia="微软雅黑" w:hAnsi="Calibri"/>
                <w:color w:val="5D6D7E"/>
                <w:sz w:val="20"/>
              </w:rPr>
              <w:t>、</w:t>
            </w:r>
            <w:r>
              <w:rPr>
                <w:rFonts w:ascii="Calibri" w:eastAsia="微软雅黑" w:hAnsi="Calibri"/>
                <w:color w:val="5D6D7E"/>
                <w:sz w:val="20"/>
              </w:rPr>
              <w:t>StoryNodeWidget</w:t>
            </w:r>
          </w:p>
        </w:tc>
      </w:tr>
      <w:tr w:rsidR="00E944C4" w14:paraId="41C9C68B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AA07EB3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存档系统</w:t>
            </w:r>
          </w:p>
        </w:tc>
        <w:tc>
          <w:tcPr>
            <w:tcW w:w="4500" w:type="dxa"/>
          </w:tcPr>
          <w:p w14:paraId="7A298931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存档</w:t>
            </w:r>
            <w:r>
              <w:rPr>
                <w:rFonts w:ascii="Calibri" w:eastAsia="微软雅黑" w:hAnsi="Calibri"/>
                <w:color w:val="5D6D7E"/>
                <w:sz w:val="20"/>
              </w:rPr>
              <w:t>/</w:t>
            </w:r>
            <w:r>
              <w:rPr>
                <w:rFonts w:ascii="Calibri" w:eastAsia="微软雅黑" w:hAnsi="Calibri"/>
                <w:color w:val="5D6D7E"/>
                <w:sz w:val="20"/>
              </w:rPr>
              <w:t>读档、</w:t>
            </w:r>
            <w:r>
              <w:rPr>
                <w:rFonts w:ascii="Calibri" w:eastAsia="微软雅黑" w:hAnsi="Calibri"/>
                <w:color w:val="5D6D7E"/>
                <w:sz w:val="20"/>
              </w:rPr>
              <w:t>JSON</w:t>
            </w:r>
            <w:r>
              <w:rPr>
                <w:rFonts w:ascii="Calibri" w:eastAsia="微软雅黑" w:hAnsi="Calibri"/>
                <w:color w:val="5D6D7E"/>
                <w:sz w:val="20"/>
              </w:rPr>
              <w:t>序列化</w:t>
            </w:r>
          </w:p>
        </w:tc>
        <w:tc>
          <w:tcPr>
            <w:tcW w:w="2000" w:type="dxa"/>
          </w:tcPr>
          <w:p w14:paraId="268119DC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SaveLoadManager</w:t>
            </w:r>
          </w:p>
        </w:tc>
      </w:tr>
    </w:tbl>
    <w:p w14:paraId="4FCC85F9" w14:textId="77777777" w:rsidR="00E944C4" w:rsidRDefault="00E944C4" w:rsidP="00C65637">
      <w:pPr>
        <w:rPr>
          <w:rFonts w:hint="eastAsia"/>
        </w:rPr>
      </w:pPr>
    </w:p>
    <w:p w14:paraId="02698126" w14:textId="3834FD39" w:rsidR="00C65637" w:rsidRPr="00971BDF" w:rsidRDefault="00C65637" w:rsidP="00C65637">
      <w:pPr>
        <w:pStyle w:val="a9"/>
        <w:numPr>
          <w:ilvl w:val="0"/>
          <w:numId w:val="1"/>
        </w:numPr>
        <w:rPr>
          <w:b/>
          <w:bCs/>
        </w:rPr>
      </w:pPr>
      <w:r w:rsidRPr="00971BDF">
        <w:rPr>
          <w:rFonts w:hint="eastAsia"/>
          <w:b/>
          <w:bCs/>
        </w:rPr>
        <w:t>各个模块的介绍</w:t>
      </w:r>
    </w:p>
    <w:p w14:paraId="787B95F6" w14:textId="79D8EF88" w:rsidR="00C65637" w:rsidRDefault="00C65637" w:rsidP="00C65637">
      <w:pPr>
        <w:pStyle w:val="a9"/>
        <w:ind w:left="440"/>
      </w:pPr>
      <w:r>
        <w:rPr>
          <w:rFonts w:hint="eastAsia"/>
        </w:rPr>
        <w:t>2.1 核心战斗系统</w:t>
      </w:r>
    </w:p>
    <w:p w14:paraId="2F9B1D23" w14:textId="6E431EEF" w:rsidR="00C65637" w:rsidRDefault="00C65637" w:rsidP="00C65637">
      <w:r>
        <w:lastRenderedPageBreak/>
        <w:tab/>
      </w:r>
      <w:r>
        <w:t>战斗系统是本游戏最复杂、最核心的模块，由battlecore和battlewindow两部分组成。battlecore负责战斗逻辑的执行，battlewindow负责战斗过程的可视化展示。</w:t>
      </w:r>
    </w:p>
    <w:p w14:paraId="3D605103" w14:textId="6CCBFEA4" w:rsidR="00C65637" w:rsidRDefault="00C65637" w:rsidP="00C65637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2.1.1 战斗状态机与指令</w:t>
      </w:r>
    </w:p>
    <w:p w14:paraId="6CB9A06D" w14:textId="77777777" w:rsidR="00C65637" w:rsidRDefault="00C65637" w:rsidP="00C65637">
      <w:r>
        <w:t>战斗引擎采用状态机模式，定义了ROUND_START、ACTION、ROUND_END、FINISHED四个状态。每个PlayBot对象包含生命值、能量、护甲、状态数组、遗物数组以及执行代码序列。指令系统支持以下几种类型：</w:t>
      </w:r>
    </w:p>
    <w:p w14:paraId="284C7833" w14:textId="77777777" w:rsidR="00C65637" w:rsidRDefault="00C65637" w:rsidP="00C65637">
      <w:pPr>
        <w:widowControl/>
        <w:numPr>
          <w:ilvl w:val="0"/>
          <w:numId w:val="2"/>
        </w:numPr>
        <w:spacing w:line="360" w:lineRule="auto"/>
        <w:ind w:firstLine="0"/>
      </w:pPr>
      <w:r>
        <w:t>A开头指令（攻击类）：包含普攻、重击、火焰斩、链锁闪电、横扫、雪球等多种攻击方式</w:t>
      </w:r>
    </w:p>
    <w:p w14:paraId="18AC0715" w14:textId="77777777" w:rsidR="00C65637" w:rsidRDefault="00C65637" w:rsidP="00C65637">
      <w:pPr>
        <w:widowControl/>
        <w:numPr>
          <w:ilvl w:val="0"/>
          <w:numId w:val="2"/>
        </w:numPr>
        <w:spacing w:line="360" w:lineRule="auto"/>
        <w:ind w:firstLine="0"/>
      </w:pPr>
      <w:r>
        <w:t>S开头指令（技能类）：包含休息、举盾、毒药、治疗、净化、能量偷取等辅助技能</w:t>
      </w:r>
    </w:p>
    <w:p w14:paraId="1A988035" w14:textId="77777777" w:rsidR="00C65637" w:rsidRDefault="00C65637" w:rsidP="00C65637">
      <w:pPr>
        <w:widowControl/>
        <w:numPr>
          <w:ilvl w:val="0"/>
          <w:numId w:val="2"/>
        </w:numPr>
        <w:spacing w:line="360" w:lineRule="auto"/>
        <w:ind w:firstLine="0"/>
      </w:pPr>
      <w:r>
        <w:t>Cgoto指令（跳转类）：实现代码的循环执行，类似汇编的跳转指令</w:t>
      </w:r>
    </w:p>
    <w:p w14:paraId="677B20FB" w14:textId="77777777" w:rsidR="00C65637" w:rsidRDefault="00C65637" w:rsidP="00C65637">
      <w:pPr>
        <w:widowControl/>
        <w:numPr>
          <w:ilvl w:val="0"/>
          <w:numId w:val="2"/>
        </w:numPr>
        <w:spacing w:line="360" w:lineRule="auto"/>
        <w:ind w:firstLine="0"/>
      </w:pPr>
      <w:r>
        <w:t>L开头（标签类）：作为Cgoto的跳转目标</w:t>
      </w:r>
    </w:p>
    <w:p w14:paraId="79AD3212" w14:textId="77777777" w:rsidR="00C65637" w:rsidRDefault="00C65637" w:rsidP="00C65637">
      <w:r>
        <w:t>战斗状态系统非常丰富，共定义100多个状态位。其中关键状态包括：护甲（status[3]）、力量（status[4]）、中毒（status[104]）、虚弱（status[102]）、灼烧（status[106/107]）、藤蔓缠绕（status[105]）等。遗物系统同样实现200个遗物位，如茎棘之心（反伤）、血刃（吸血）、坚固护甲（每回合保留一半护甲）等。</w:t>
      </w:r>
    </w:p>
    <w:p w14:paraId="0F31D944" w14:textId="31A239D8" w:rsidR="00C65637" w:rsidRDefault="00C65637" w:rsidP="00C65637">
      <w:pPr>
        <w:pStyle w:val="a9"/>
        <w:ind w:left="440"/>
      </w:pPr>
      <w:r>
        <w:tab/>
      </w:r>
      <w:r>
        <w:rPr>
          <w:rFonts w:hint="eastAsia"/>
        </w:rPr>
        <w:t>2.1.2 战斗ui界面</w:t>
      </w:r>
    </w:p>
    <w:p w14:paraId="6B03AD21" w14:textId="77777777" w:rsidR="00C65637" w:rsidRDefault="00C65637" w:rsidP="00C65637">
      <w:pPr>
        <w:ind w:firstLine="420"/>
      </w:pPr>
      <w:r>
        <w:t>BattleWidget类提供了完整的战斗可视化界面。界面以左右分栏形式展示双方队伍状态，包括生命值进度条、能量、护甲、力量、中毒层数等。每个角色的执行代码会以高亮形式展示，当前执行行以黄色背景标注。</w:t>
      </w:r>
    </w:p>
    <w:p w14:paraId="0715BD42" w14:textId="77777777" w:rsidR="00C65637" w:rsidRDefault="00C65637" w:rsidP="00C65637">
      <w:pPr>
        <w:ind w:firstLine="420"/>
      </w:pPr>
      <w:r>
        <w:t>玩家可以通过「单步执行」按钮逐步观察战斗过程，也可以开启「自动战斗」让战斗以500毫秒的间隔自动进行。战斗日志会实时记录在下方的只读文本框中。战斗胜利后，玩家会进入三选一的卡牌奖励界面。</w:t>
      </w:r>
    </w:p>
    <w:p w14:paraId="73B44818" w14:textId="6006D49C" w:rsidR="00C65637" w:rsidRDefault="00C65637" w:rsidP="00C65637">
      <w:r>
        <w:tab/>
      </w:r>
      <w:r>
        <w:rPr>
          <w:rFonts w:hint="eastAsia"/>
        </w:rPr>
        <w:t>2.2 地图生成系统</w:t>
      </w:r>
    </w:p>
    <w:p w14:paraId="657C4195" w14:textId="77777777" w:rsidR="00C65637" w:rsidRDefault="00C65637" w:rsidP="00C65637">
      <w:pPr>
        <w:ind w:firstLine="420"/>
      </w:pPr>
      <w:r>
        <w:t>地图系统由map_gen模块负责，采用随机算法生成多层结构的线性地图。地图共有depth层（默认10层），每层的节点数量通过随机算法确定（通常在1到6个之间），并确保层与层之间的连线不会过于复杂。</w:t>
      </w:r>
    </w:p>
    <w:p w14:paraId="6AECD3A8" w14:textId="77777777" w:rsidR="00C65637" w:rsidRDefault="00C65637" w:rsidP="00C65637">
      <w:pPr>
        <w:ind w:firstLine="420"/>
      </w:pPr>
      <w:r>
        <w:t>Map_Node类定义了四种节点类型：战斗节点（type=1）、商店节点（type=0）、神秘事件节点（type=2）和休息点（type=3）。每个战斗节点会绑定一个encounterId，用于加载对应的敌人配置。难度系统通过nodeDifficulty = floor * 10 + depth公式计算，确保游戏难度随层数递增。</w:t>
      </w:r>
    </w:p>
    <w:p w14:paraId="1A80CEC4" w14:textId="77777777" w:rsidR="00C65637" w:rsidRDefault="00C65637" w:rsidP="00C65637">
      <w:pPr>
        <w:ind w:firstLine="420"/>
      </w:pPr>
      <w:r>
        <w:lastRenderedPageBreak/>
        <w:t>MyCanvas类继承QWidget，通过重载paintEvent实现地图的自定义绘制。地图背景为棕色，节点之间的连线以虚线绘制。每个节点以QPushButton按钮表示，不同类型的节点使用不同的图标（战斗、商店、神秘、休息）。节点的可访问状态通过refresh()方法实时更新，已访问的节点变灰，当前位置以红色边框标注，可访问的节点以黄色边框标注。</w:t>
      </w:r>
    </w:p>
    <w:p w14:paraId="77581022" w14:textId="5607EC15" w:rsidR="00C65637" w:rsidRDefault="00971BDF" w:rsidP="00C65637">
      <w:r>
        <w:tab/>
      </w:r>
      <w:r>
        <w:rPr>
          <w:rFonts w:hint="eastAsia"/>
        </w:rPr>
        <w:t>2.3 卡牌积木系统</w:t>
      </w:r>
    </w:p>
    <w:p w14:paraId="6A5AF403" w14:textId="1BA192EA" w:rsidR="00971BDF" w:rsidRDefault="00971BDF" w:rsidP="00971BDF">
      <w:pPr>
        <w:ind w:firstLine="420"/>
      </w:pPr>
      <w:r>
        <w:t>玩家通过BlockTowerWidget界面，像搭积木一样将各种卡牌指令拼接成一座“塔”。塔中的每个积木块代表一条指令，从塔顶到塔底的顺序就是角色的执行逻辑。</w:t>
      </w:r>
    </w:p>
    <w:p w14:paraId="3E4FF679" w14:textId="77777777" w:rsidR="00971BDF" w:rsidRDefault="00971BDF" w:rsidP="00971BDF">
      <w:pPr>
        <w:ind w:firstLine="420"/>
      </w:pPr>
      <w:r>
        <w:t>BlockTowerWidget类提供了丰富的操作功能：积木拼接、插入、删除、清空、合成升级等。玩家可以将两张同等级的卡牌合成为一张更高等级的卡牌。在维修模式下，玩家可以消耗1张卡牌进行升级。特别地，Cgoto类型的积木块可以嵌套内部指令，实现更复杂的条件跳转逻辑。</w:t>
      </w:r>
    </w:p>
    <w:p w14:paraId="304D3CAD" w14:textId="77777777" w:rsidR="00971BDF" w:rsidRDefault="00971BDF" w:rsidP="00971BDF">
      <w:pPr>
        <w:ind w:firstLine="420"/>
      </w:pPr>
      <w:r>
        <w:t>TowerDisplayWidget类负责积木塔的可视化渲染。它通过重载paintEvent手动绘制每个积木块，支持悬停高亮、插入空隙提示等交互效果。每种类型的积木块有独特的颜色标识：攻击类为橙色、技能类为蓝色、标签类为绿色。</w:t>
      </w:r>
    </w:p>
    <w:p w14:paraId="1CAF6291" w14:textId="213DA8B6" w:rsidR="00971BDF" w:rsidRDefault="00971BDF" w:rsidP="00971BDF">
      <w:pPr>
        <w:ind w:firstLine="420"/>
      </w:pPr>
      <w:r>
        <w:rPr>
          <w:rFonts w:hint="eastAsia"/>
        </w:rPr>
        <w:t>2.4 商店系统</w:t>
      </w:r>
    </w:p>
    <w:p w14:paraId="376519C9" w14:textId="77777777" w:rsidR="00971BDF" w:rsidRDefault="00971BDF" w:rsidP="00971BDF">
      <w:pPr>
        <w:ind w:firstLine="420"/>
      </w:pPr>
      <w:r>
        <w:t>StoreWidget类实现了游戏的商店界面。每次进入商店时，系统会从卡牌库中随机抽取5张卡牌作为商品。卡牌价格根据稀有度计算（rarity * 30 + 50，并加上随机波动）。商店界面以深色为主题，卡牌以网格形式展示，包含名称、描述、价格和稀有度色标。购买成功后，卡牌会自动添加到玩家的积木库存中。</w:t>
      </w:r>
    </w:p>
    <w:p w14:paraId="5FF2E02A" w14:textId="349086BF" w:rsidR="00971BDF" w:rsidRDefault="00971BDF" w:rsidP="00971BDF">
      <w:pPr>
        <w:ind w:firstLine="420"/>
      </w:pPr>
      <w:r>
        <w:rPr>
          <w:rFonts w:hint="eastAsia"/>
        </w:rPr>
        <w:t>2.5 存档与数据管理</w:t>
      </w:r>
    </w:p>
    <w:p w14:paraId="04A08DE7" w14:textId="77777777" w:rsidR="00971BDF" w:rsidRDefault="00971BDF" w:rsidP="00971BDF">
      <w:pPr>
        <w:ind w:firstLine="420"/>
      </w:pPr>
      <w:r>
        <w:t>游戏的数据管理分为两个层次：JSON配置数据和存档数据。JsonReader类提供了静态方法，用于从enemy.json中读取卡牌、敌人、遭遇配置和遗物描述。这种设计使得游戏内容的调整不需要重新编译程序，只需修改JSON文件即可。</w:t>
      </w:r>
    </w:p>
    <w:p w14:paraId="1E7098B5" w14:textId="77777777" w:rsidR="00971BDF" w:rsidRDefault="00971BDF" w:rsidP="00971BDF">
      <w:pPr>
        <w:ind w:firstLine="420"/>
      </w:pPr>
      <w:r>
        <w:t>存档系统由SaveLoadManager类管理，采用JSON格式保存游戏进度。存档内容包括：玩家当前生命值与最大生命值、金币数量、遗物列表、当前地图状态（包含所有节点和连线信息）、卡牌库存状态等。加载时会重新生成地图界面并恢复所有游戏状态。此外，设置界面还支持调整游戏难度（1-10级）和删除存档功能。</w:t>
      </w:r>
    </w:p>
    <w:tbl>
      <w:tblPr>
        <w:tblW w:w="5000" w:type="pct"/>
        <w:tblInd w:w="10" w:type="dxa"/>
        <w:tblBorders>
          <w:top w:val="single" w:sz="12" w:space="0" w:color="2C3E50"/>
          <w:left w:val="nil"/>
          <w:bottom w:val="single" w:sz="12" w:space="0" w:color="2C3E50"/>
          <w:right w:val="nil"/>
          <w:insideH w:val="single" w:sz="4" w:space="0" w:color="BDC3C7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3991"/>
        <w:gridCol w:w="1935"/>
      </w:tblGrid>
      <w:tr w:rsidR="00E944C4" w14:paraId="3FF26BBB" w14:textId="77777777" w:rsidTr="005251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CF0F1"/>
          </w:tcPr>
          <w:p w14:paraId="0337A92B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b/>
                <w:color w:val="1A252F"/>
                <w:sz w:val="20"/>
              </w:rPr>
              <w:t>类名</w:t>
            </w:r>
          </w:p>
        </w:tc>
        <w:tc>
          <w:tcPr>
            <w:tcW w:w="4500" w:type="dxa"/>
            <w:shd w:val="clear" w:color="auto" w:fill="ECF0F1"/>
          </w:tcPr>
          <w:p w14:paraId="09618AA0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b/>
                <w:color w:val="1A252F"/>
                <w:sz w:val="20"/>
              </w:rPr>
              <w:t>功能说明</w:t>
            </w:r>
          </w:p>
        </w:tc>
        <w:tc>
          <w:tcPr>
            <w:tcW w:w="2000" w:type="dxa"/>
            <w:shd w:val="clear" w:color="auto" w:fill="ECF0F1"/>
          </w:tcPr>
          <w:p w14:paraId="7E0FD1D9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b/>
                <w:color w:val="1A252F"/>
                <w:sz w:val="20"/>
              </w:rPr>
              <w:t>所在文件</w:t>
            </w:r>
          </w:p>
        </w:tc>
      </w:tr>
      <w:tr w:rsidR="00E944C4" w14:paraId="0339F342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21BC3DE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GameWindow</w:t>
            </w:r>
          </w:p>
        </w:tc>
        <w:tc>
          <w:tcPr>
            <w:tcW w:w="4500" w:type="dxa"/>
          </w:tcPr>
          <w:p w14:paraId="0E35FAD0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游戏主窗口，管理各界面切换</w:t>
            </w:r>
          </w:p>
        </w:tc>
        <w:tc>
          <w:tcPr>
            <w:tcW w:w="2000" w:type="dxa"/>
          </w:tcPr>
          <w:p w14:paraId="47E3A4E6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gamewindow</w:t>
            </w:r>
          </w:p>
        </w:tc>
      </w:tr>
      <w:tr w:rsidR="00E944C4" w14:paraId="32B254B8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135ED70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InGame</w:t>
            </w:r>
          </w:p>
        </w:tc>
        <w:tc>
          <w:tcPr>
            <w:tcW w:w="4500" w:type="dxa"/>
          </w:tcPr>
          <w:p w14:paraId="6CE2BFF2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游戏核心界面，管理地图、战斗、商店等</w:t>
            </w:r>
          </w:p>
        </w:tc>
        <w:tc>
          <w:tcPr>
            <w:tcW w:w="2000" w:type="dxa"/>
          </w:tcPr>
          <w:p w14:paraId="51EAAB16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gamewindow</w:t>
            </w:r>
          </w:p>
        </w:tc>
      </w:tr>
      <w:tr w:rsidR="00E944C4" w14:paraId="37E56DB1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68D5A1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lastRenderedPageBreak/>
              <w:t>Battle</w:t>
            </w:r>
          </w:p>
        </w:tc>
        <w:tc>
          <w:tcPr>
            <w:tcW w:w="4500" w:type="dxa"/>
          </w:tcPr>
          <w:p w14:paraId="16D889EF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战斗状态机，控制回合流程</w:t>
            </w:r>
          </w:p>
        </w:tc>
        <w:tc>
          <w:tcPr>
            <w:tcW w:w="2000" w:type="dxa"/>
          </w:tcPr>
          <w:p w14:paraId="0C3066D3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battlecore</w:t>
            </w:r>
          </w:p>
        </w:tc>
      </w:tr>
      <w:tr w:rsidR="00E944C4" w14:paraId="68A3162B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7ADEC40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PlayBot</w:t>
            </w:r>
          </w:p>
        </w:tc>
        <w:tc>
          <w:tcPr>
            <w:tcW w:w="4500" w:type="dxa"/>
          </w:tcPr>
          <w:p w14:paraId="664D41FE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角色实体，包含属性、状态、代码</w:t>
            </w:r>
          </w:p>
        </w:tc>
        <w:tc>
          <w:tcPr>
            <w:tcW w:w="2000" w:type="dxa"/>
          </w:tcPr>
          <w:p w14:paraId="3CE99919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battlecore</w:t>
            </w:r>
          </w:p>
        </w:tc>
      </w:tr>
      <w:tr w:rsidR="00E944C4" w14:paraId="535C1066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3965167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BattleWidget</w:t>
            </w:r>
          </w:p>
        </w:tc>
        <w:tc>
          <w:tcPr>
            <w:tcW w:w="4500" w:type="dxa"/>
          </w:tcPr>
          <w:p w14:paraId="48BDB7D5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战斗可视化界面，双方队伍展示</w:t>
            </w:r>
          </w:p>
        </w:tc>
        <w:tc>
          <w:tcPr>
            <w:tcW w:w="2000" w:type="dxa"/>
          </w:tcPr>
          <w:p w14:paraId="314230EF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battlewindow</w:t>
            </w:r>
          </w:p>
        </w:tc>
      </w:tr>
      <w:tr w:rsidR="00E944C4" w14:paraId="4B6D3802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DEDEF27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BlockTowerWidget</w:t>
            </w:r>
          </w:p>
        </w:tc>
        <w:tc>
          <w:tcPr>
            <w:tcW w:w="4500" w:type="dxa"/>
          </w:tcPr>
          <w:p w14:paraId="7BFC5354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积木编辑界面，支持拼接</w:t>
            </w:r>
            <w:r>
              <w:rPr>
                <w:rFonts w:ascii="Calibri" w:eastAsia="微软雅黑" w:hAnsi="Calibri"/>
                <w:color w:val="5D6D7E"/>
                <w:sz w:val="20"/>
              </w:rPr>
              <w:t>/</w:t>
            </w:r>
            <w:r>
              <w:rPr>
                <w:rFonts w:ascii="Calibri" w:eastAsia="微软雅黑" w:hAnsi="Calibri"/>
                <w:color w:val="5D6D7E"/>
                <w:sz w:val="20"/>
              </w:rPr>
              <w:t>合成</w:t>
            </w:r>
            <w:r>
              <w:rPr>
                <w:rFonts w:ascii="Calibri" w:eastAsia="微软雅黑" w:hAnsi="Calibri"/>
                <w:color w:val="5D6D7E"/>
                <w:sz w:val="20"/>
              </w:rPr>
              <w:t>/</w:t>
            </w:r>
            <w:r>
              <w:rPr>
                <w:rFonts w:ascii="Calibri" w:eastAsia="微软雅黑" w:hAnsi="Calibri"/>
                <w:color w:val="5D6D7E"/>
                <w:sz w:val="20"/>
              </w:rPr>
              <w:t>升级</w:t>
            </w:r>
          </w:p>
        </w:tc>
        <w:tc>
          <w:tcPr>
            <w:tcW w:w="2000" w:type="dxa"/>
          </w:tcPr>
          <w:p w14:paraId="1A15A525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blocktowerwidget</w:t>
            </w:r>
          </w:p>
        </w:tc>
      </w:tr>
      <w:tr w:rsidR="00E944C4" w14:paraId="697AD667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80A8E14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StoreWidget</w:t>
            </w:r>
          </w:p>
        </w:tc>
        <w:tc>
          <w:tcPr>
            <w:tcW w:w="4500" w:type="dxa"/>
          </w:tcPr>
          <w:p w14:paraId="07F95795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商店界面，随机商品与购买</w:t>
            </w:r>
          </w:p>
        </w:tc>
        <w:tc>
          <w:tcPr>
            <w:tcW w:w="2000" w:type="dxa"/>
          </w:tcPr>
          <w:p w14:paraId="03A19918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storewidget</w:t>
            </w:r>
          </w:p>
        </w:tc>
      </w:tr>
      <w:tr w:rsidR="00E944C4" w14:paraId="63082162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8801F76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SaveLoadManager</w:t>
            </w:r>
          </w:p>
        </w:tc>
        <w:tc>
          <w:tcPr>
            <w:tcW w:w="4500" w:type="dxa"/>
          </w:tcPr>
          <w:p w14:paraId="5643B6E0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存档管理，</w:t>
            </w:r>
            <w:r>
              <w:rPr>
                <w:rFonts w:ascii="Calibri" w:eastAsia="微软雅黑" w:hAnsi="Calibri"/>
                <w:color w:val="5D6D7E"/>
                <w:sz w:val="20"/>
              </w:rPr>
              <w:t>JSON</w:t>
            </w:r>
            <w:r>
              <w:rPr>
                <w:rFonts w:ascii="Calibri" w:eastAsia="微软雅黑" w:hAnsi="Calibri"/>
                <w:color w:val="5D6D7E"/>
                <w:sz w:val="20"/>
              </w:rPr>
              <w:t>存取</w:t>
            </w:r>
          </w:p>
        </w:tc>
        <w:tc>
          <w:tcPr>
            <w:tcW w:w="2000" w:type="dxa"/>
          </w:tcPr>
          <w:p w14:paraId="7ECB9460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saveloadmanager</w:t>
            </w:r>
          </w:p>
        </w:tc>
      </w:tr>
      <w:tr w:rsidR="00E944C4" w14:paraId="19C1A243" w14:textId="77777777" w:rsidTr="005251F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9F585D7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JsonReader</w:t>
            </w:r>
          </w:p>
        </w:tc>
        <w:tc>
          <w:tcPr>
            <w:tcW w:w="4500" w:type="dxa"/>
          </w:tcPr>
          <w:p w14:paraId="6B1C6FC1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JSON</w:t>
            </w:r>
            <w:r>
              <w:rPr>
                <w:rFonts w:ascii="Calibri" w:eastAsia="微软雅黑" w:hAnsi="Calibri"/>
                <w:color w:val="5D6D7E"/>
                <w:sz w:val="20"/>
              </w:rPr>
              <w:t>数据解析，卡牌</w:t>
            </w:r>
            <w:r>
              <w:rPr>
                <w:rFonts w:ascii="Calibri" w:eastAsia="微软雅黑" w:hAnsi="Calibri"/>
                <w:color w:val="5D6D7E"/>
                <w:sz w:val="20"/>
              </w:rPr>
              <w:t>/</w:t>
            </w:r>
            <w:r>
              <w:rPr>
                <w:rFonts w:ascii="Calibri" w:eastAsia="微软雅黑" w:hAnsi="Calibri"/>
                <w:color w:val="5D6D7E"/>
                <w:sz w:val="20"/>
              </w:rPr>
              <w:t>敌人</w:t>
            </w:r>
            <w:r>
              <w:rPr>
                <w:rFonts w:ascii="Calibri" w:eastAsia="微软雅黑" w:hAnsi="Calibri"/>
                <w:color w:val="5D6D7E"/>
                <w:sz w:val="20"/>
              </w:rPr>
              <w:t>/</w:t>
            </w:r>
            <w:r>
              <w:rPr>
                <w:rFonts w:ascii="Calibri" w:eastAsia="微软雅黑" w:hAnsi="Calibri"/>
                <w:color w:val="5D6D7E"/>
                <w:sz w:val="20"/>
              </w:rPr>
              <w:t>遗物</w:t>
            </w:r>
          </w:p>
        </w:tc>
        <w:tc>
          <w:tcPr>
            <w:tcW w:w="2000" w:type="dxa"/>
          </w:tcPr>
          <w:p w14:paraId="3CF83979" w14:textId="77777777" w:rsidR="00E944C4" w:rsidRDefault="00E944C4" w:rsidP="005251F1">
            <w:pPr>
              <w:spacing w:before="40" w:after="40"/>
              <w:jc w:val="center"/>
            </w:pPr>
            <w:r>
              <w:rPr>
                <w:rFonts w:ascii="Calibri" w:eastAsia="微软雅黑" w:hAnsi="Calibri"/>
                <w:color w:val="5D6D7E"/>
                <w:sz w:val="20"/>
              </w:rPr>
              <w:t>jsonreader</w:t>
            </w:r>
          </w:p>
        </w:tc>
      </w:tr>
    </w:tbl>
    <w:p w14:paraId="23DB3CE6" w14:textId="77777777" w:rsidR="00E944C4" w:rsidRDefault="00E944C4" w:rsidP="00971BDF">
      <w:pPr>
        <w:ind w:firstLine="420"/>
        <w:rPr>
          <w:rFonts w:hint="eastAsia"/>
        </w:rPr>
      </w:pPr>
    </w:p>
    <w:p w14:paraId="14BFDF85" w14:textId="0129CF5F" w:rsidR="00971BDF" w:rsidRDefault="00971BDF" w:rsidP="00971BDF">
      <w:pPr>
        <w:pStyle w:val="a9"/>
        <w:numPr>
          <w:ilvl w:val="0"/>
          <w:numId w:val="1"/>
        </w:numPr>
      </w:pPr>
      <w:r>
        <w:rPr>
          <w:rFonts w:hint="eastAsia"/>
        </w:rPr>
        <w:t>成员分工</w:t>
      </w:r>
    </w:p>
    <w:p w14:paraId="435DD10E" w14:textId="15CFB96C" w:rsidR="00971BDF" w:rsidRDefault="00971BDF" w:rsidP="00971BDF">
      <w:pPr>
        <w:pStyle w:val="a9"/>
        <w:ind w:left="440"/>
      </w:pPr>
      <w:r>
        <w:rPr>
          <w:rFonts w:hint="eastAsia"/>
        </w:rPr>
        <w:t>傅翔宇负责游戏</w:t>
      </w:r>
      <w:r w:rsidR="00E944C4">
        <w:rPr>
          <w:rFonts w:hint="eastAsia"/>
        </w:rPr>
        <w:t>主要部分，如游戏</w:t>
      </w:r>
      <w:r>
        <w:rPr>
          <w:rFonts w:hint="eastAsia"/>
        </w:rPr>
        <w:t>的基础框架，包括基础的战斗系统，地图生成系统，</w:t>
      </w:r>
      <w:r w:rsidR="00E944C4">
        <w:rPr>
          <w:rFonts w:hint="eastAsia"/>
        </w:rPr>
        <w:t>卡牌系统，数据存储等方面；以及游戏部分具体内容（如部分卡牌内容构思）</w:t>
      </w:r>
    </w:p>
    <w:p w14:paraId="7401B7E7" w14:textId="022FCE45" w:rsidR="00E944C4" w:rsidRDefault="00E944C4" w:rsidP="00971BDF">
      <w:pPr>
        <w:pStyle w:val="a9"/>
        <w:ind w:left="440"/>
      </w:pPr>
      <w:r>
        <w:rPr>
          <w:rFonts w:hint="eastAsia"/>
        </w:rPr>
        <w:t>董思远负责部分卡牌的构思，部分项目的呈递介绍工作与后期的建议；</w:t>
      </w:r>
    </w:p>
    <w:p w14:paraId="256451ED" w14:textId="2B7A1DA9" w:rsidR="00E944C4" w:rsidRDefault="00E944C4" w:rsidP="00971BDF">
      <w:pPr>
        <w:pStyle w:val="a9"/>
        <w:ind w:left="440"/>
      </w:pPr>
      <w:r>
        <w:rPr>
          <w:rFonts w:hint="eastAsia"/>
        </w:rPr>
        <w:t>韩博负责部分项目呈递介绍工作</w:t>
      </w:r>
    </w:p>
    <w:p w14:paraId="11E30E73" w14:textId="02982DCA" w:rsidR="00E944C4" w:rsidRDefault="00E944C4" w:rsidP="00E944C4">
      <w:pPr>
        <w:rPr>
          <w:rFonts w:hint="eastAsia"/>
        </w:rPr>
      </w:pPr>
      <w:r>
        <w:rPr>
          <w:rFonts w:hint="eastAsia"/>
        </w:rPr>
        <w:t>四，项目总结与反思</w:t>
      </w:r>
    </w:p>
    <w:p w14:paraId="43A852B7" w14:textId="7B256BAA" w:rsidR="00E944C4" w:rsidRPr="00971BDF" w:rsidRDefault="00E944C4" w:rsidP="00971BDF">
      <w:pPr>
        <w:pStyle w:val="a9"/>
        <w:ind w:left="440"/>
        <w:rPr>
          <w:rFonts w:hint="eastAsia"/>
        </w:rPr>
      </w:pPr>
      <w:r>
        <w:rPr>
          <w:rFonts w:hint="eastAsia"/>
        </w:rPr>
        <w:t>本游戏是一款类杀戮尖塔的肉鸽类游戏。采用</w:t>
      </w:r>
      <w:r>
        <w:t>“积木编程”式的卡牌编辑系统为玩家提供了策略自由度，状态和遗物系统保证了战斗的深度与可重玩性。随机地图生成、多分支剧情事件、商店与卡牌升级系统的结合，构成了完整的游戏循环。</w:t>
      </w:r>
      <w:r w:rsidR="006F0517">
        <w:rPr>
          <w:rFonts w:hint="eastAsia"/>
        </w:rPr>
        <w:t>不过，</w:t>
      </w:r>
      <w:r w:rsidR="00D66632">
        <w:rPr>
          <w:rFonts w:hint="eastAsia"/>
        </w:rPr>
        <w:t>游戏仍有不足</w:t>
      </w:r>
      <w:r w:rsidR="00B2571E">
        <w:rPr>
          <w:rFonts w:hint="eastAsia"/>
        </w:rPr>
        <w:t>：</w:t>
      </w:r>
      <w:r w:rsidR="00131012">
        <w:rPr>
          <w:rFonts w:hint="eastAsia"/>
        </w:rPr>
        <w:t>ui方面相对比较简略，</w:t>
      </w:r>
      <w:r w:rsidR="00BC1B5E">
        <w:rPr>
          <w:rFonts w:hint="eastAsia"/>
        </w:rPr>
        <w:t>卡牌，敌人</w:t>
      </w:r>
      <w:r w:rsidR="009006EB">
        <w:rPr>
          <w:rFonts w:hint="eastAsia"/>
        </w:rPr>
        <w:t>，</w:t>
      </w:r>
      <w:r w:rsidR="001C534A">
        <w:rPr>
          <w:rFonts w:hint="eastAsia"/>
        </w:rPr>
        <w:t>遗物</w:t>
      </w:r>
      <w:r w:rsidR="00BC1B5E">
        <w:rPr>
          <w:rFonts w:hint="eastAsia"/>
        </w:rPr>
        <w:t>的设置</w:t>
      </w:r>
      <w:r w:rsidR="00941049">
        <w:rPr>
          <w:rFonts w:hint="eastAsia"/>
        </w:rPr>
        <w:t>不是</w:t>
      </w:r>
      <w:r w:rsidR="008C1267">
        <w:rPr>
          <w:rFonts w:hint="eastAsia"/>
        </w:rPr>
        <w:t>很丰富，</w:t>
      </w:r>
      <w:r w:rsidR="002B2744">
        <w:rPr>
          <w:rFonts w:hint="eastAsia"/>
        </w:rPr>
        <w:t>操作手感</w:t>
      </w:r>
      <w:r w:rsidR="006442EB">
        <w:rPr>
          <w:rFonts w:hint="eastAsia"/>
        </w:rPr>
        <w:t>不足</w:t>
      </w:r>
    </w:p>
    <w:p w14:paraId="4B8721E2" w14:textId="77777777" w:rsidR="00971BDF" w:rsidRPr="00971BDF" w:rsidRDefault="00971BDF" w:rsidP="00C65637">
      <w:pPr>
        <w:rPr>
          <w:rFonts w:hint="eastAsia"/>
        </w:rPr>
      </w:pPr>
    </w:p>
    <w:p w14:paraId="64F65C07" w14:textId="77777777" w:rsidR="00C65637" w:rsidRPr="00C65637" w:rsidRDefault="00C65637" w:rsidP="00C65637">
      <w:pPr>
        <w:ind w:left="420"/>
        <w:rPr>
          <w:rFonts w:hint="eastAsia"/>
        </w:rPr>
      </w:pPr>
    </w:p>
    <w:sectPr w:rsidR="00C65637" w:rsidRPr="00C65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24122"/>
    <w:multiLevelType w:val="hybridMultilevel"/>
    <w:tmpl w:val="EDC65E5E"/>
    <w:lvl w:ilvl="0" w:tplc="5EDC76F4">
      <w:start w:val="1"/>
      <w:numFmt w:val="japaneseCounting"/>
      <w:lvlText w:val="%1，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FFD1F55"/>
    <w:multiLevelType w:val="multilevel"/>
    <w:tmpl w:val="6A5A7002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40762302">
    <w:abstractNumId w:val="0"/>
  </w:num>
  <w:num w:numId="2" w16cid:durableId="7409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1C"/>
    <w:rsid w:val="00045D1C"/>
    <w:rsid w:val="001077E2"/>
    <w:rsid w:val="00131012"/>
    <w:rsid w:val="00157DBD"/>
    <w:rsid w:val="001C534A"/>
    <w:rsid w:val="002B2744"/>
    <w:rsid w:val="006442EB"/>
    <w:rsid w:val="006F0517"/>
    <w:rsid w:val="0081148D"/>
    <w:rsid w:val="008C1267"/>
    <w:rsid w:val="009006EB"/>
    <w:rsid w:val="00941049"/>
    <w:rsid w:val="00971BDF"/>
    <w:rsid w:val="00B2571E"/>
    <w:rsid w:val="00BC1B5E"/>
    <w:rsid w:val="00C65637"/>
    <w:rsid w:val="00CF6417"/>
    <w:rsid w:val="00D66632"/>
    <w:rsid w:val="00E9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F33C"/>
  <w15:chartTrackingRefBased/>
  <w15:docId w15:val="{EBB7F09A-09ED-4105-AC22-0432A70C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5D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5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D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D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D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D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D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D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D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D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5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D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D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5D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D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D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D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D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D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D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D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D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D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D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韩</dc:creator>
  <cp:keywords/>
  <dc:description/>
  <cp:lastModifiedBy>博 韩</cp:lastModifiedBy>
  <cp:revision>2</cp:revision>
  <dcterms:created xsi:type="dcterms:W3CDTF">2026-07-05T12:40:00Z</dcterms:created>
  <dcterms:modified xsi:type="dcterms:W3CDTF">2026-07-05T14:30:00Z</dcterms:modified>
</cp:coreProperties>
</file>