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微信操作接口说明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Dll名称：WeChatDLL.dll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3" w:name="_GoBack"/>
      <w:bookmarkEnd w:id="13"/>
      <w:r>
        <w:rPr>
          <w:rFonts w:hint="eastAsia" w:ascii="新宋体" w:hAnsi="新宋体" w:eastAsia="新宋体"/>
          <w:b/>
          <w:bCs/>
          <w:color w:val="000000"/>
          <w:sz w:val="19"/>
        </w:rPr>
        <w:t>WeChatDLL.</w:t>
      </w:r>
      <w:r>
        <w:rPr>
          <w:rFonts w:hint="eastAsia" w:ascii="新宋体" w:hAnsi="新宋体" w:eastAsia="新宋体"/>
          <w:b/>
          <w:bCs/>
          <w:color w:val="2B91AF"/>
          <w:sz w:val="19"/>
        </w:rPr>
        <w:t>WeChats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weChat_DLL =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new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WeChatDLL.</w:t>
      </w:r>
      <w:r>
        <w:rPr>
          <w:rFonts w:hint="eastAsia" w:ascii="新宋体" w:hAnsi="新宋体" w:eastAsia="新宋体"/>
          <w:b/>
          <w:bCs/>
          <w:color w:val="2B91AF"/>
          <w:sz w:val="19"/>
        </w:rPr>
        <w:t>WeChats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()</w:t>
      </w: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bookmarkStart w:id="0" w:name="OLE_LINK7"/>
      <w:r>
        <w:rPr>
          <w:rFonts w:hint="eastAsia" w:ascii="新宋体" w:hAnsi="新宋体" w:eastAsia="新宋体"/>
          <w:b/>
          <w:bCs/>
          <w:color w:val="000000"/>
          <w:sz w:val="20"/>
          <w:szCs w:val="28"/>
        </w:rPr>
        <w:t>QRCode</w:t>
      </w:r>
      <w:bookmarkEnd w:id="0"/>
      <w:r>
        <w:rPr>
          <w:rFonts w:hint="eastAsia" w:ascii="新宋体" w:hAnsi="新宋体" w:eastAsia="新宋体"/>
          <w:b/>
          <w:bCs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获取二维码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描述：用户获取微信登录二维码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返回值：Byte[]  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错误：返回null异常</w:t>
      </w: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bookmarkStart w:id="1" w:name="OLE_LINK6"/>
      <w:r>
        <w:rPr>
          <w:rFonts w:hint="eastAsia" w:ascii="新宋体" w:hAnsi="新宋体" w:eastAsia="新宋体"/>
          <w:b/>
          <w:bCs/>
          <w:color w:val="000000"/>
          <w:sz w:val="20"/>
          <w:szCs w:val="28"/>
        </w:rPr>
        <w:t>LoginScanDetection</w:t>
      </w:r>
      <w:bookmarkEnd w:id="1"/>
      <w:r>
        <w:rPr>
          <w:rFonts w:hint="eastAsia" w:ascii="新宋体" w:hAnsi="新宋体" w:eastAsia="新宋体"/>
          <w:b/>
          <w:bCs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登录扫描检测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描述：用于判断二维码是否被扫描并登录成功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返回值：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错误：返回空字符串或null表示未登录成功</w:t>
      </w: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bookmarkStart w:id="2" w:name="OLE_LINK8"/>
      <w:r>
        <w:rPr>
          <w:rFonts w:hint="eastAsia" w:ascii="新宋体" w:hAnsi="新宋体" w:eastAsia="新宋体"/>
          <w:b/>
          <w:bCs/>
          <w:color w:val="000000"/>
          <w:sz w:val="20"/>
          <w:szCs w:val="28"/>
        </w:rPr>
        <w:t>Load</w:t>
      </w:r>
      <w:bookmarkEnd w:id="2"/>
      <w:r>
        <w:rPr>
          <w:rFonts w:hint="eastAsia" w:ascii="新宋体" w:hAnsi="新宋体" w:eastAsia="新宋体"/>
          <w:b/>
          <w:bCs/>
          <w:color w:val="00000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初始化并返回最近联系人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返回值：List&lt;object&gt;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City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HeadImgUrl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NickName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Province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PYQuanPin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昵称全拼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RemarkName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备注名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RemarkPYQuanPin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备注名全拼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Sex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性别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男1 女2 其他0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Signature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签名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bookmarkStart w:id="3" w:name="OLE_LINK9"/>
      <w:r>
        <w:rPr>
          <w:rFonts w:hint="eastAsia" w:ascii="新宋体" w:hAnsi="新宋体" w:eastAsia="新宋体"/>
          <w:b/>
          <w:bCs/>
          <w:color w:val="000000"/>
          <w:sz w:val="20"/>
          <w:szCs w:val="28"/>
        </w:rPr>
        <w:t>FriendLists</w:t>
      </w:r>
      <w:bookmarkEnd w:id="3"/>
      <w:r>
        <w:rPr>
          <w:rFonts w:hint="eastAsia" w:ascii="新宋体" w:hAnsi="新宋体" w:eastAsia="新宋体"/>
          <w:b/>
          <w:bCs/>
          <w:color w:val="00000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好友</w:t>
      </w:r>
      <w:r>
        <w:rPr>
          <w:rFonts w:hint="eastAsia" w:ascii="新宋体" w:hAnsi="新宋体" w:eastAsia="新宋体"/>
          <w:b/>
          <w:bCs/>
          <w:color w:val="000000"/>
          <w:sz w:val="20"/>
          <w:szCs w:val="28"/>
          <w:lang w:val="en-US" w:eastAsia="zh-CN"/>
        </w:rPr>
        <w:t>列表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返回值：</w:t>
      </w:r>
      <w:bookmarkStart w:id="4" w:name="OLE_LINK3"/>
      <w:r>
        <w:rPr>
          <w:rFonts w:hint="eastAsia" w:ascii="新宋体" w:hAnsi="新宋体" w:eastAsia="新宋体"/>
          <w:b/>
          <w:bCs/>
          <w:color w:val="2B91AF"/>
          <w:sz w:val="19"/>
        </w:rPr>
        <w:t>List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&lt;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object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&gt;</w:t>
      </w:r>
    </w:p>
    <w:bookmarkEnd w:id="4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bookmarkStart w:id="5" w:name="OLE_LINK1"/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City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HeadImgUrl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NickName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Province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PYQuanPin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昵称全拼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RemarkName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备注名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RemarkPYQuanPin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备注名全拼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Sex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性别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男1 女2 其他0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Signature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签名</w:t>
            </w:r>
          </w:p>
        </w:tc>
      </w:tr>
      <w:bookmarkEnd w:id="5"/>
    </w:tbl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bookmarkStart w:id="6" w:name="OLE_LINK10"/>
      <w:r>
        <w:rPr>
          <w:rFonts w:hint="eastAsia" w:ascii="新宋体" w:hAnsi="新宋体" w:eastAsia="新宋体"/>
          <w:b/>
          <w:bCs/>
          <w:color w:val="auto"/>
          <w:sz w:val="20"/>
          <w:szCs w:val="28"/>
        </w:rPr>
        <w:t>WxSyncCheck</w:t>
      </w:r>
      <w:bookmarkEnd w:id="6"/>
      <w:r>
        <w:rPr>
          <w:rFonts w:hint="eastAsia" w:ascii="新宋体" w:hAnsi="新宋体" w:eastAsia="新宋体"/>
          <w:b/>
          <w:bCs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微信同步检测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描述：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(检查是否有新消息)，返回非空</w:t>
      </w: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>字符串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为有新消息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 返回值：string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bookmarkStart w:id="7" w:name="OLE_LINK11"/>
      <w:r>
        <w:rPr>
          <w:rFonts w:hint="eastAsia" w:ascii="新宋体" w:hAnsi="新宋体" w:eastAsia="新宋体"/>
          <w:b/>
          <w:bCs/>
          <w:color w:val="auto"/>
          <w:sz w:val="20"/>
          <w:szCs w:val="28"/>
        </w:rPr>
        <w:t>WxSync</w:t>
      </w:r>
      <w:bookmarkEnd w:id="7"/>
      <w:r>
        <w:rPr>
          <w:rFonts w:hint="eastAsia" w:ascii="新宋体" w:hAnsi="新宋体" w:eastAsia="新宋体"/>
          <w:b/>
          <w:bCs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微信同步(获取最新消息)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 描述：同步微信消息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 返回值：</w:t>
      </w:r>
      <w:r>
        <w:rPr>
          <w:rFonts w:hint="eastAsia" w:ascii="新宋体" w:hAnsi="新宋体" w:eastAsia="新宋体"/>
          <w:b/>
          <w:bCs/>
          <w:color w:val="2B91AF"/>
          <w:sz w:val="19"/>
        </w:rPr>
        <w:t>List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&lt;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object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From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bookmarkStart w:id="8" w:name="OLE_LINK5"/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  <w:bookmarkEnd w:id="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消息发送方</w:t>
            </w:r>
            <w:bookmarkStart w:id="9" w:name="OLE_LINK4"/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(UserName)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To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消息接收方(UserName)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 xml:space="preserve">Msg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消息类型（Type=1 文字）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bookmarkStart w:id="10" w:name="OLE_LINK13"/>
      <w:r>
        <w:rPr>
          <w:rFonts w:hint="eastAsia" w:ascii="新宋体" w:hAnsi="新宋体" w:eastAsia="新宋体"/>
          <w:b/>
          <w:bCs/>
          <w:color w:val="auto"/>
          <w:sz w:val="20"/>
          <w:szCs w:val="28"/>
        </w:rPr>
        <w:t>GetUserName</w:t>
      </w:r>
      <w:bookmarkEnd w:id="10"/>
      <w:r>
        <w:rPr>
          <w:rFonts w:hint="eastAsia" w:ascii="新宋体" w:hAnsi="新宋体" w:eastAsia="新宋体"/>
          <w:b/>
          <w:bCs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获取需要发送用户UserName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8"/>
          <w:szCs w:val="2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b/>
          <w:bCs/>
          <w:color w:val="auto"/>
          <w:sz w:val="18"/>
          <w:szCs w:val="22"/>
          <w:lang w:val="en-US" w:eastAsia="zh-CN"/>
        </w:rPr>
        <w:t>注：该方法为可选，发送用户UserName与好友列表(</w:t>
      </w:r>
      <w:r>
        <w:rPr>
          <w:rFonts w:hint="eastAsia" w:ascii="新宋体" w:hAnsi="新宋体" w:eastAsia="新宋体"/>
          <w:b/>
          <w:bCs/>
          <w:color w:val="000000"/>
          <w:sz w:val="18"/>
          <w:szCs w:val="24"/>
        </w:rPr>
        <w:t>FriendLists</w:t>
      </w:r>
      <w:r>
        <w:rPr>
          <w:rFonts w:hint="eastAsia" w:ascii="新宋体" w:hAnsi="新宋体" w:eastAsia="新宋体"/>
          <w:b/>
          <w:bCs/>
          <w:color w:val="auto"/>
          <w:sz w:val="18"/>
          <w:szCs w:val="22"/>
          <w:lang w:val="en-US" w:eastAsia="zh-CN"/>
        </w:rPr>
        <w:t>)、初始化(</w:t>
      </w:r>
      <w:r>
        <w:rPr>
          <w:rFonts w:hint="eastAsia" w:ascii="新宋体" w:hAnsi="新宋体" w:eastAsia="新宋体"/>
          <w:b/>
          <w:bCs/>
          <w:color w:val="000000"/>
          <w:sz w:val="18"/>
          <w:szCs w:val="24"/>
        </w:rPr>
        <w:t>Load</w:t>
      </w:r>
      <w:r>
        <w:rPr>
          <w:rFonts w:hint="eastAsia" w:ascii="新宋体" w:hAnsi="新宋体" w:eastAsia="新宋体"/>
          <w:b/>
          <w:bCs/>
          <w:color w:val="auto"/>
          <w:sz w:val="18"/>
          <w:szCs w:val="22"/>
          <w:lang w:val="en-US" w:eastAsia="zh-CN"/>
        </w:rPr>
        <w:t>)获取的UserName相同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 返回值：UserName  用户名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</w:t>
      </w:r>
      <w:bookmarkStart w:id="11" w:name="OLE_LINK2"/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nickName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用户昵称 从好友列表中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lang w:val="en-US" w:eastAsia="zh-CN"/>
              </w:rPr>
              <w:t>NickName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获取</w:t>
            </w:r>
          </w:p>
        </w:tc>
      </w:tr>
      <w:bookmarkEnd w:id="11"/>
    </w:tbl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8"/>
          <w:lang w:val="en-US" w:eastAsia="zh-CN"/>
        </w:rPr>
        <w:t>8、</w:t>
      </w:r>
      <w:bookmarkStart w:id="12" w:name="OLE_LINK12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8"/>
        </w:rPr>
        <w:t>SpecifiedReply</w:t>
      </w:r>
      <w:bookmarkEnd w:id="12"/>
      <w:r>
        <w:rPr>
          <w:rFonts w:hint="eastAsia" w:ascii="新宋体" w:hAnsi="新宋体" w:eastAsia="新宋体"/>
          <w:b/>
          <w:bCs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指定某人发送指定消息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返回值：</w:t>
      </w:r>
      <w:r>
        <w:rPr>
          <w:rFonts w:hint="eastAsia" w:ascii="新宋体" w:hAnsi="新宋体" w:eastAsia="新宋体"/>
          <w:b/>
          <w:bCs/>
          <w:color w:val="auto"/>
          <w:sz w:val="19"/>
        </w:rPr>
        <w:t>bool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 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ToUserName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好友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lang w:val="en-US" w:eastAsia="zh-CN"/>
              </w:rPr>
              <w:t>UserName 可在好友列表中查找或从GetUserName 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Msg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</w:rPr>
              <w:t>消息内容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drawing>
          <wp:inline distT="0" distB="0" distL="114300" distR="114300">
            <wp:extent cx="4942840" cy="4133215"/>
            <wp:effectExtent l="0" t="0" r="10160" b="635"/>
            <wp:docPr id="29" name="图片 29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2AAC"/>
    <w:multiLevelType w:val="singleLevel"/>
    <w:tmpl w:val="58DA2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0DF5"/>
    <w:rsid w:val="020860DA"/>
    <w:rsid w:val="025C33E2"/>
    <w:rsid w:val="030C3D33"/>
    <w:rsid w:val="03200788"/>
    <w:rsid w:val="05D5171B"/>
    <w:rsid w:val="068B32EF"/>
    <w:rsid w:val="07143932"/>
    <w:rsid w:val="07272E75"/>
    <w:rsid w:val="07C933DE"/>
    <w:rsid w:val="07EF2E73"/>
    <w:rsid w:val="080B1B5C"/>
    <w:rsid w:val="08614EB4"/>
    <w:rsid w:val="086F71E6"/>
    <w:rsid w:val="088132A5"/>
    <w:rsid w:val="09065996"/>
    <w:rsid w:val="090C7A46"/>
    <w:rsid w:val="093A1AE0"/>
    <w:rsid w:val="097C0679"/>
    <w:rsid w:val="0AFA1923"/>
    <w:rsid w:val="0B730CB8"/>
    <w:rsid w:val="0BA50AA3"/>
    <w:rsid w:val="0DA74596"/>
    <w:rsid w:val="0EA271E9"/>
    <w:rsid w:val="0EAF399C"/>
    <w:rsid w:val="0FB67730"/>
    <w:rsid w:val="0FCB571E"/>
    <w:rsid w:val="1148306C"/>
    <w:rsid w:val="11B1760C"/>
    <w:rsid w:val="136C0B94"/>
    <w:rsid w:val="14C56425"/>
    <w:rsid w:val="172E23C1"/>
    <w:rsid w:val="18494529"/>
    <w:rsid w:val="1B1D07F5"/>
    <w:rsid w:val="1BDD37B1"/>
    <w:rsid w:val="1E7F0F40"/>
    <w:rsid w:val="1F6A54C6"/>
    <w:rsid w:val="1FDA3BC5"/>
    <w:rsid w:val="21121055"/>
    <w:rsid w:val="230E7782"/>
    <w:rsid w:val="23105314"/>
    <w:rsid w:val="23B210D3"/>
    <w:rsid w:val="24B51ECC"/>
    <w:rsid w:val="24D16A31"/>
    <w:rsid w:val="24E7415F"/>
    <w:rsid w:val="2541707B"/>
    <w:rsid w:val="2559764D"/>
    <w:rsid w:val="2591016D"/>
    <w:rsid w:val="25A30C02"/>
    <w:rsid w:val="25A61533"/>
    <w:rsid w:val="2644384B"/>
    <w:rsid w:val="269128E5"/>
    <w:rsid w:val="26B979BB"/>
    <w:rsid w:val="28827A0A"/>
    <w:rsid w:val="29CD2302"/>
    <w:rsid w:val="2A0209A6"/>
    <w:rsid w:val="2B887096"/>
    <w:rsid w:val="2C74509D"/>
    <w:rsid w:val="2C88081E"/>
    <w:rsid w:val="2CC56150"/>
    <w:rsid w:val="2CFA7C15"/>
    <w:rsid w:val="2D307C12"/>
    <w:rsid w:val="2E415C02"/>
    <w:rsid w:val="2F1607E2"/>
    <w:rsid w:val="304B73B1"/>
    <w:rsid w:val="30644C83"/>
    <w:rsid w:val="3090078D"/>
    <w:rsid w:val="31752432"/>
    <w:rsid w:val="31CB5DF3"/>
    <w:rsid w:val="31F73B77"/>
    <w:rsid w:val="338C7050"/>
    <w:rsid w:val="33AE69DF"/>
    <w:rsid w:val="38960F5F"/>
    <w:rsid w:val="38D53461"/>
    <w:rsid w:val="391A369F"/>
    <w:rsid w:val="3AA73CF5"/>
    <w:rsid w:val="3ABF0973"/>
    <w:rsid w:val="3BB33AC2"/>
    <w:rsid w:val="3C8B2755"/>
    <w:rsid w:val="3EB13C18"/>
    <w:rsid w:val="3F002DC8"/>
    <w:rsid w:val="3F6265DB"/>
    <w:rsid w:val="3FCB54F5"/>
    <w:rsid w:val="41A76AD0"/>
    <w:rsid w:val="421C1944"/>
    <w:rsid w:val="42421253"/>
    <w:rsid w:val="424C41FD"/>
    <w:rsid w:val="429128BA"/>
    <w:rsid w:val="42B44096"/>
    <w:rsid w:val="42DD3710"/>
    <w:rsid w:val="43470B36"/>
    <w:rsid w:val="437F22CF"/>
    <w:rsid w:val="43D51D7C"/>
    <w:rsid w:val="457A14D9"/>
    <w:rsid w:val="46326C63"/>
    <w:rsid w:val="46FA783F"/>
    <w:rsid w:val="470153DC"/>
    <w:rsid w:val="470B6758"/>
    <w:rsid w:val="47D340F8"/>
    <w:rsid w:val="47F43605"/>
    <w:rsid w:val="483E5CF7"/>
    <w:rsid w:val="48963F51"/>
    <w:rsid w:val="49AE3BE8"/>
    <w:rsid w:val="4A714121"/>
    <w:rsid w:val="4A8504D6"/>
    <w:rsid w:val="4C6F44F7"/>
    <w:rsid w:val="4D4944BD"/>
    <w:rsid w:val="4D692436"/>
    <w:rsid w:val="4DBB5AFA"/>
    <w:rsid w:val="4E0121B2"/>
    <w:rsid w:val="50E82846"/>
    <w:rsid w:val="52091263"/>
    <w:rsid w:val="527A3AE6"/>
    <w:rsid w:val="532058A3"/>
    <w:rsid w:val="53836B7A"/>
    <w:rsid w:val="542C13D2"/>
    <w:rsid w:val="553E6818"/>
    <w:rsid w:val="55500C39"/>
    <w:rsid w:val="57F74032"/>
    <w:rsid w:val="581F755F"/>
    <w:rsid w:val="58B86458"/>
    <w:rsid w:val="58C51787"/>
    <w:rsid w:val="5B30710D"/>
    <w:rsid w:val="5C486112"/>
    <w:rsid w:val="5DCE62A1"/>
    <w:rsid w:val="5DF6181A"/>
    <w:rsid w:val="5E4A2B62"/>
    <w:rsid w:val="5E85186D"/>
    <w:rsid w:val="5FED3DEA"/>
    <w:rsid w:val="5FF275B2"/>
    <w:rsid w:val="60984657"/>
    <w:rsid w:val="64764B50"/>
    <w:rsid w:val="650142DF"/>
    <w:rsid w:val="66BF6E87"/>
    <w:rsid w:val="69D257CB"/>
    <w:rsid w:val="6A4B3074"/>
    <w:rsid w:val="6AEE4F03"/>
    <w:rsid w:val="6C262F4B"/>
    <w:rsid w:val="6D33391A"/>
    <w:rsid w:val="6E3F53C8"/>
    <w:rsid w:val="6F2814EC"/>
    <w:rsid w:val="6F31614D"/>
    <w:rsid w:val="70DC6212"/>
    <w:rsid w:val="73A653D4"/>
    <w:rsid w:val="73AF4442"/>
    <w:rsid w:val="757D7FF1"/>
    <w:rsid w:val="75996749"/>
    <w:rsid w:val="75C2745E"/>
    <w:rsid w:val="76CB4D01"/>
    <w:rsid w:val="78A14133"/>
    <w:rsid w:val="7BA510A5"/>
    <w:rsid w:val="7C6B43B3"/>
    <w:rsid w:val="7E2803C2"/>
    <w:rsid w:val="7E9074E9"/>
    <w:rsid w:val="7F2C2DA4"/>
    <w:rsid w:val="7F495A66"/>
    <w:rsid w:val="7F5A4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yuyasong</dc:creator>
  <cp:lastModifiedBy>yuyasong</cp:lastModifiedBy>
  <dcterms:modified xsi:type="dcterms:W3CDTF">2017-03-30T01:12:24Z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