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2B50A" w14:textId="10A941F3" w:rsidR="0077419B" w:rsidRDefault="00556079" w:rsidP="00556079">
      <w:pPr>
        <w:jc w:val="center"/>
        <w:rPr>
          <w:rFonts w:ascii="Times New Roman" w:hAnsi="Times New Roman" w:cs="Times New Roman"/>
        </w:rPr>
      </w:pPr>
      <w:r>
        <w:rPr>
          <w:rFonts w:ascii="Times New Roman" w:hAnsi="Times New Roman" w:cs="Times New Roman"/>
        </w:rPr>
        <w:t xml:space="preserve">Heroes of </w:t>
      </w:r>
      <w:proofErr w:type="spellStart"/>
      <w:r>
        <w:rPr>
          <w:rFonts w:ascii="Times New Roman" w:hAnsi="Times New Roman" w:cs="Times New Roman"/>
        </w:rPr>
        <w:t>Pymoli</w:t>
      </w:r>
      <w:proofErr w:type="spellEnd"/>
      <w:r>
        <w:rPr>
          <w:rFonts w:ascii="Times New Roman" w:hAnsi="Times New Roman" w:cs="Times New Roman"/>
        </w:rPr>
        <w:t xml:space="preserve"> </w:t>
      </w:r>
      <w:r w:rsidR="00407CED">
        <w:rPr>
          <w:rFonts w:ascii="Times New Roman" w:hAnsi="Times New Roman" w:cs="Times New Roman"/>
        </w:rPr>
        <w:t>Written Report</w:t>
      </w:r>
    </w:p>
    <w:p w14:paraId="134B75E2" w14:textId="50F60C35" w:rsidR="00407CED" w:rsidRDefault="00407CED" w:rsidP="00407CED">
      <w:pPr>
        <w:rPr>
          <w:rFonts w:ascii="Times New Roman" w:hAnsi="Times New Roman" w:cs="Times New Roman"/>
        </w:rPr>
      </w:pPr>
    </w:p>
    <w:p w14:paraId="0A3F346F" w14:textId="12B7E70A" w:rsidR="00407CED" w:rsidRDefault="00407CED" w:rsidP="00407CED">
      <w:pPr>
        <w:rPr>
          <w:rFonts w:ascii="Times New Roman" w:hAnsi="Times New Roman" w:cs="Times New Roman"/>
        </w:rPr>
      </w:pPr>
      <w:r>
        <w:rPr>
          <w:rFonts w:ascii="Times New Roman" w:hAnsi="Times New Roman" w:cs="Times New Roman"/>
        </w:rPr>
        <w:t xml:space="preserve">This report is about the fantasy game Heroes of </w:t>
      </w:r>
      <w:proofErr w:type="spellStart"/>
      <w:r>
        <w:rPr>
          <w:rFonts w:ascii="Times New Roman" w:hAnsi="Times New Roman" w:cs="Times New Roman"/>
        </w:rPr>
        <w:t>Pymoli’s</w:t>
      </w:r>
      <w:proofErr w:type="spellEnd"/>
      <w:r>
        <w:rPr>
          <w:rFonts w:ascii="Times New Roman" w:hAnsi="Times New Roman" w:cs="Times New Roman"/>
        </w:rPr>
        <w:t xml:space="preserve"> optional items’ purchasing data.</w:t>
      </w:r>
    </w:p>
    <w:p w14:paraId="3427376F" w14:textId="5F867E21" w:rsidR="00CD50C2" w:rsidRDefault="00CD50C2" w:rsidP="00407CED">
      <w:pPr>
        <w:rPr>
          <w:rFonts w:ascii="Times New Roman" w:hAnsi="Times New Roman" w:cs="Times New Roman"/>
        </w:rPr>
      </w:pPr>
    </w:p>
    <w:p w14:paraId="45A1ABE7" w14:textId="1163125E" w:rsidR="00CD50C2" w:rsidRDefault="00CD50C2" w:rsidP="00407CED">
      <w:pPr>
        <w:rPr>
          <w:rFonts w:ascii="Times New Roman" w:hAnsi="Times New Roman" w:cs="Times New Roman"/>
        </w:rPr>
      </w:pPr>
      <w:r>
        <w:rPr>
          <w:rFonts w:ascii="Times New Roman" w:hAnsi="Times New Roman" w:cs="Times New Roman"/>
        </w:rPr>
        <w:t xml:space="preserve">From the Gender Demographics and Gender Purchasing Analysis </w:t>
      </w:r>
      <w:proofErr w:type="spellStart"/>
      <w:r>
        <w:rPr>
          <w:rFonts w:ascii="Times New Roman" w:hAnsi="Times New Roman" w:cs="Times New Roman"/>
        </w:rPr>
        <w:t>dataframes</w:t>
      </w:r>
      <w:proofErr w:type="spellEnd"/>
      <w:r>
        <w:rPr>
          <w:rFonts w:ascii="Times New Roman" w:hAnsi="Times New Roman" w:cs="Times New Roman"/>
        </w:rPr>
        <w:t xml:space="preserve">, we can see that male players make up the dominate gender group in purchasing optional items, and </w:t>
      </w:r>
      <w:r w:rsidR="00CE2884">
        <w:rPr>
          <w:rFonts w:ascii="Times New Roman" w:hAnsi="Times New Roman" w:cs="Times New Roman"/>
        </w:rPr>
        <w:t>majority</w:t>
      </w:r>
      <w:r>
        <w:rPr>
          <w:rFonts w:ascii="Times New Roman" w:hAnsi="Times New Roman" w:cs="Times New Roman"/>
        </w:rPr>
        <w:t xml:space="preserve"> of the revenue comes from them. Nevertheless, in terms of average purchase total per person, the male gender group has the lowest number while other/non-disclosed gender has the highest number.</w:t>
      </w:r>
    </w:p>
    <w:p w14:paraId="20C45E44" w14:textId="2861206F" w:rsidR="00CE2884" w:rsidRDefault="00CE2884" w:rsidP="00407CED">
      <w:pPr>
        <w:rPr>
          <w:rFonts w:ascii="Times New Roman" w:hAnsi="Times New Roman" w:cs="Times New Roman"/>
        </w:rPr>
      </w:pPr>
    </w:p>
    <w:p w14:paraId="312611F9" w14:textId="0B51557A" w:rsidR="00CE2884" w:rsidRDefault="00CE2884" w:rsidP="00407CED">
      <w:pPr>
        <w:rPr>
          <w:rFonts w:ascii="Times New Roman" w:hAnsi="Times New Roman" w:cs="Times New Roman"/>
        </w:rPr>
      </w:pPr>
      <w:r>
        <w:rPr>
          <w:rFonts w:ascii="Times New Roman" w:hAnsi="Times New Roman" w:cs="Times New Roman"/>
        </w:rPr>
        <w:t xml:space="preserve">From the Age Demographics and Age Purchasing Analysis </w:t>
      </w:r>
      <w:proofErr w:type="spellStart"/>
      <w:r>
        <w:rPr>
          <w:rFonts w:ascii="Times New Roman" w:hAnsi="Times New Roman" w:cs="Times New Roman"/>
        </w:rPr>
        <w:t>dataframes</w:t>
      </w:r>
      <w:proofErr w:type="spellEnd"/>
      <w:r>
        <w:rPr>
          <w:rFonts w:ascii="Times New Roman" w:hAnsi="Times New Roman" w:cs="Times New Roman"/>
        </w:rPr>
        <w:t>, we can see that players in the 20 to 24 years old age range make the most purchase on optional items, and m</w:t>
      </w:r>
      <w:r w:rsidR="00B34430">
        <w:rPr>
          <w:rFonts w:ascii="Times New Roman" w:hAnsi="Times New Roman" w:cs="Times New Roman"/>
        </w:rPr>
        <w:t>ost</w:t>
      </w:r>
      <w:r>
        <w:rPr>
          <w:rFonts w:ascii="Times New Roman" w:hAnsi="Times New Roman" w:cs="Times New Roman"/>
        </w:rPr>
        <w:t xml:space="preserve"> of the revenue comes from t</w:t>
      </w:r>
      <w:r w:rsidR="00C35DBF">
        <w:rPr>
          <w:rFonts w:ascii="Times New Roman" w:hAnsi="Times New Roman" w:cs="Times New Roman"/>
        </w:rPr>
        <w:t>his age range</w:t>
      </w:r>
      <w:r>
        <w:rPr>
          <w:rFonts w:ascii="Times New Roman" w:hAnsi="Times New Roman" w:cs="Times New Roman"/>
        </w:rPr>
        <w:t>. In addition, players from this age range is ranked number three in terms of average purchase total per person, while players from 35 to 39 years old age range is ranked first. It’s interesting to note that the second highest average purchase total per person comes from the less than 10 years old age range.</w:t>
      </w:r>
    </w:p>
    <w:p w14:paraId="1DA4097F" w14:textId="390D1717" w:rsidR="00CE2884" w:rsidRDefault="00CE2884" w:rsidP="00407CED">
      <w:pPr>
        <w:rPr>
          <w:rFonts w:ascii="Times New Roman" w:hAnsi="Times New Roman" w:cs="Times New Roman"/>
        </w:rPr>
      </w:pPr>
    </w:p>
    <w:p w14:paraId="463BB1E9" w14:textId="260F6E57" w:rsidR="00CE2884" w:rsidRDefault="00CC5A64" w:rsidP="00407CED">
      <w:pPr>
        <w:rPr>
          <w:rFonts w:ascii="Times New Roman" w:hAnsi="Times New Roman" w:cs="Times New Roman"/>
        </w:rPr>
      </w:pPr>
      <w:r>
        <w:rPr>
          <w:rFonts w:ascii="Times New Roman" w:hAnsi="Times New Roman" w:cs="Times New Roman"/>
        </w:rPr>
        <w:t xml:space="preserve">From the Most Popular Items and Most Profitable Items </w:t>
      </w:r>
      <w:proofErr w:type="spellStart"/>
      <w:r>
        <w:rPr>
          <w:rFonts w:ascii="Times New Roman" w:hAnsi="Times New Roman" w:cs="Times New Roman"/>
        </w:rPr>
        <w:t>dataframes</w:t>
      </w:r>
      <w:proofErr w:type="spellEnd"/>
      <w:r>
        <w:rPr>
          <w:rFonts w:ascii="Times New Roman" w:hAnsi="Times New Roman" w:cs="Times New Roman"/>
        </w:rPr>
        <w:t>, we can see that the top two most popular items are the same as the top two most profitable items, which are “Final Critic” and “</w:t>
      </w:r>
      <w:proofErr w:type="spellStart"/>
      <w:r>
        <w:rPr>
          <w:rFonts w:ascii="Times New Roman" w:hAnsi="Times New Roman" w:cs="Times New Roman"/>
        </w:rPr>
        <w:t>Oathbreaker</w:t>
      </w:r>
      <w:proofErr w:type="spellEnd"/>
      <w:r>
        <w:rPr>
          <w:rFonts w:ascii="Times New Roman" w:hAnsi="Times New Roman" w:cs="Times New Roman"/>
        </w:rPr>
        <w:t>, Last Hope of the Breaking Storm.” In addition, they are the only two items that were bought over ten times, and each generating a purchase value that is over $50. It’s worth to point out “Final Critic” has a total purchase value that is close to $60, while “</w:t>
      </w:r>
      <w:proofErr w:type="spellStart"/>
      <w:r>
        <w:rPr>
          <w:rFonts w:ascii="Times New Roman" w:hAnsi="Times New Roman" w:cs="Times New Roman"/>
        </w:rPr>
        <w:t>Oathbreaker</w:t>
      </w:r>
      <w:proofErr w:type="spellEnd"/>
      <w:r>
        <w:rPr>
          <w:rFonts w:ascii="Times New Roman" w:hAnsi="Times New Roman" w:cs="Times New Roman"/>
        </w:rPr>
        <w:t>, Last Hope of the Breaking Storm”</w:t>
      </w:r>
      <w:r>
        <w:rPr>
          <w:rFonts w:ascii="Times New Roman" w:hAnsi="Times New Roman" w:cs="Times New Roman"/>
        </w:rPr>
        <w:t xml:space="preserve"> has a total purchase value that is closer to $50.</w:t>
      </w:r>
    </w:p>
    <w:p w14:paraId="3908C42A" w14:textId="205A60D1" w:rsidR="00CC5A64" w:rsidRDefault="00CC5A64" w:rsidP="00407CED">
      <w:pPr>
        <w:rPr>
          <w:rFonts w:ascii="Times New Roman" w:hAnsi="Times New Roman" w:cs="Times New Roman"/>
        </w:rPr>
      </w:pPr>
    </w:p>
    <w:p w14:paraId="5EEB528B" w14:textId="78ECE160" w:rsidR="00C215F1" w:rsidRDefault="00CC5A64" w:rsidP="00407CED">
      <w:pPr>
        <w:rPr>
          <w:rFonts w:ascii="Times New Roman" w:hAnsi="Times New Roman" w:cs="Times New Roman"/>
        </w:rPr>
      </w:pPr>
      <w:r>
        <w:rPr>
          <w:rFonts w:ascii="Times New Roman" w:hAnsi="Times New Roman" w:cs="Times New Roman"/>
        </w:rPr>
        <w:t xml:space="preserve">In conclusion, three observable trends that can be seen from Heroes of </w:t>
      </w:r>
      <w:proofErr w:type="spellStart"/>
      <w:r>
        <w:rPr>
          <w:rFonts w:ascii="Times New Roman" w:hAnsi="Times New Roman" w:cs="Times New Roman"/>
        </w:rPr>
        <w:t>Pymoli’s</w:t>
      </w:r>
      <w:proofErr w:type="spellEnd"/>
      <w:r>
        <w:rPr>
          <w:rFonts w:ascii="Times New Roman" w:hAnsi="Times New Roman" w:cs="Times New Roman"/>
        </w:rPr>
        <w:t xml:space="preserve"> optional item purchase data are</w:t>
      </w:r>
      <w:r w:rsidR="00C215F1">
        <w:rPr>
          <w:rFonts w:ascii="Times New Roman" w:hAnsi="Times New Roman" w:cs="Times New Roman"/>
        </w:rPr>
        <w:t>:</w:t>
      </w:r>
    </w:p>
    <w:p w14:paraId="328F1E94" w14:textId="4D9E2981" w:rsidR="00C215F1" w:rsidRDefault="00C215F1" w:rsidP="00C215F1">
      <w:pPr>
        <w:pStyle w:val="ListParagraph"/>
        <w:numPr>
          <w:ilvl w:val="0"/>
          <w:numId w:val="1"/>
        </w:numPr>
        <w:rPr>
          <w:rFonts w:ascii="Times New Roman" w:hAnsi="Times New Roman" w:cs="Times New Roman"/>
        </w:rPr>
      </w:pPr>
      <w:r>
        <w:rPr>
          <w:rFonts w:ascii="Times New Roman" w:hAnsi="Times New Roman" w:cs="Times New Roman"/>
        </w:rPr>
        <w:t>Majority of the revenue comes from the male players</w:t>
      </w:r>
    </w:p>
    <w:p w14:paraId="47AB2409" w14:textId="38CB3D92" w:rsidR="00C215F1" w:rsidRDefault="00C215F1" w:rsidP="00C215F1">
      <w:pPr>
        <w:pStyle w:val="ListParagraph"/>
        <w:numPr>
          <w:ilvl w:val="0"/>
          <w:numId w:val="1"/>
        </w:numPr>
        <w:rPr>
          <w:rFonts w:ascii="Times New Roman" w:hAnsi="Times New Roman" w:cs="Times New Roman"/>
        </w:rPr>
      </w:pPr>
      <w:r>
        <w:rPr>
          <w:rFonts w:ascii="Times New Roman" w:hAnsi="Times New Roman" w:cs="Times New Roman"/>
        </w:rPr>
        <w:t>Most of the revenue comes from the players from the 20-24 years old age range</w:t>
      </w:r>
    </w:p>
    <w:p w14:paraId="6805E839" w14:textId="14D7E540" w:rsidR="00C215F1" w:rsidRPr="00C215F1" w:rsidRDefault="00C215F1" w:rsidP="00C215F1">
      <w:pPr>
        <w:pStyle w:val="ListParagraph"/>
        <w:numPr>
          <w:ilvl w:val="0"/>
          <w:numId w:val="1"/>
        </w:numPr>
        <w:rPr>
          <w:rFonts w:ascii="Times New Roman" w:hAnsi="Times New Roman" w:cs="Times New Roman"/>
        </w:rPr>
      </w:pPr>
      <w:r>
        <w:rPr>
          <w:rFonts w:ascii="Times New Roman" w:hAnsi="Times New Roman" w:cs="Times New Roman"/>
        </w:rPr>
        <w:t>The top two most popular and most profitable items are the same, which are</w:t>
      </w:r>
      <w:r>
        <w:rPr>
          <w:rFonts w:ascii="Times New Roman" w:hAnsi="Times New Roman" w:cs="Times New Roman"/>
        </w:rPr>
        <w:t xml:space="preserve"> “Final Critic” and “</w:t>
      </w:r>
      <w:proofErr w:type="spellStart"/>
      <w:r>
        <w:rPr>
          <w:rFonts w:ascii="Times New Roman" w:hAnsi="Times New Roman" w:cs="Times New Roman"/>
        </w:rPr>
        <w:t>Oathbreaker</w:t>
      </w:r>
      <w:proofErr w:type="spellEnd"/>
      <w:r>
        <w:rPr>
          <w:rFonts w:ascii="Times New Roman" w:hAnsi="Times New Roman" w:cs="Times New Roman"/>
        </w:rPr>
        <w:t>, Last Hope of the Breaking Storm</w:t>
      </w:r>
      <w:r>
        <w:rPr>
          <w:rFonts w:ascii="Times New Roman" w:hAnsi="Times New Roman" w:cs="Times New Roman"/>
        </w:rPr>
        <w:t>.</w:t>
      </w:r>
      <w:r>
        <w:rPr>
          <w:rFonts w:ascii="Times New Roman" w:hAnsi="Times New Roman" w:cs="Times New Roman"/>
        </w:rPr>
        <w:t>”</w:t>
      </w:r>
    </w:p>
    <w:p w14:paraId="21D7D8E6" w14:textId="77777777" w:rsidR="00C215F1" w:rsidRDefault="00C215F1" w:rsidP="00407CED">
      <w:pPr>
        <w:rPr>
          <w:rFonts w:ascii="Times New Roman" w:hAnsi="Times New Roman" w:cs="Times New Roman"/>
        </w:rPr>
      </w:pPr>
    </w:p>
    <w:p w14:paraId="5E238866" w14:textId="1434AC9D" w:rsidR="00407CED" w:rsidRDefault="00407CED" w:rsidP="00407CED">
      <w:pPr>
        <w:rPr>
          <w:rFonts w:ascii="Times New Roman" w:hAnsi="Times New Roman" w:cs="Times New Roman"/>
        </w:rPr>
      </w:pPr>
    </w:p>
    <w:p w14:paraId="43CECAAB" w14:textId="77777777" w:rsidR="00407CED" w:rsidRDefault="00407CED" w:rsidP="00407CED">
      <w:pPr>
        <w:rPr>
          <w:rFonts w:ascii="Times New Roman" w:hAnsi="Times New Roman" w:cs="Times New Roman"/>
        </w:rPr>
      </w:pPr>
    </w:p>
    <w:p w14:paraId="21F7814A" w14:textId="2054BA33" w:rsidR="00556079" w:rsidRDefault="00556079" w:rsidP="00556079">
      <w:pPr>
        <w:rPr>
          <w:rFonts w:ascii="Times New Roman" w:hAnsi="Times New Roman" w:cs="Times New Roman"/>
        </w:rPr>
      </w:pPr>
      <w:r>
        <w:rPr>
          <w:rFonts w:ascii="Times New Roman" w:hAnsi="Times New Roman" w:cs="Times New Roman"/>
        </w:rPr>
        <w:tab/>
      </w:r>
    </w:p>
    <w:p w14:paraId="6D77EE0C" w14:textId="77777777" w:rsidR="00556079" w:rsidRPr="00556079" w:rsidRDefault="00556079" w:rsidP="00556079">
      <w:pPr>
        <w:rPr>
          <w:rFonts w:ascii="Times New Roman" w:hAnsi="Times New Roman" w:cs="Times New Roman"/>
        </w:rPr>
      </w:pPr>
    </w:p>
    <w:sectPr w:rsidR="00556079" w:rsidRPr="00556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8066F"/>
    <w:multiLevelType w:val="hybridMultilevel"/>
    <w:tmpl w:val="642679F2"/>
    <w:lvl w:ilvl="0" w:tplc="C1044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79"/>
    <w:rsid w:val="00407CED"/>
    <w:rsid w:val="00556079"/>
    <w:rsid w:val="0077419B"/>
    <w:rsid w:val="00B34430"/>
    <w:rsid w:val="00C215F1"/>
    <w:rsid w:val="00C35DBF"/>
    <w:rsid w:val="00CC5A64"/>
    <w:rsid w:val="00CD50C2"/>
    <w:rsid w:val="00CE2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AE3C30"/>
  <w15:chartTrackingRefBased/>
  <w15:docId w15:val="{5595CE0B-2632-2F44-91E6-2DB6F8AA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Yuying Hong</dc:creator>
  <cp:keywords/>
  <dc:description/>
  <cp:lastModifiedBy>Yuying Hong</cp:lastModifiedBy>
  <cp:revision>5</cp:revision>
  <dcterms:created xsi:type="dcterms:W3CDTF">2020-11-07T05:08:00Z</dcterms:created>
  <dcterms:modified xsi:type="dcterms:W3CDTF">2020-11-07T05:57:00Z</dcterms:modified>
</cp:coreProperties>
</file>