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DE7A7" w14:textId="77777777" w:rsidR="009B3B7B" w:rsidRDefault="009B3B7B" w:rsidP="00A4682B">
      <w:pPr>
        <w:spacing w:line="276" w:lineRule="auto"/>
        <w:jc w:val="center"/>
        <w:rPr>
          <w:rFonts w:ascii="Times New Roman" w:hAnsi="Times New Roman" w:cs="Times New Roman"/>
          <w:b/>
          <w:bCs/>
          <w:sz w:val="48"/>
          <w:szCs w:val="48"/>
        </w:rPr>
      </w:pPr>
      <w:r w:rsidRPr="009B3B7B">
        <w:rPr>
          <w:rFonts w:ascii="Times New Roman" w:hAnsi="Times New Roman" w:cs="Times New Roman"/>
          <w:b/>
          <w:bCs/>
          <w:sz w:val="48"/>
          <w:szCs w:val="48"/>
        </w:rPr>
        <w:t xml:space="preserve">Success of </w:t>
      </w:r>
      <w:r>
        <w:rPr>
          <w:rFonts w:ascii="Times New Roman" w:hAnsi="Times New Roman" w:cs="Times New Roman"/>
          <w:b/>
          <w:bCs/>
          <w:sz w:val="48"/>
          <w:szCs w:val="48"/>
        </w:rPr>
        <w:t>an</w:t>
      </w:r>
      <w:r w:rsidRPr="009B3B7B">
        <w:rPr>
          <w:rFonts w:ascii="Times New Roman" w:hAnsi="Times New Roman" w:cs="Times New Roman"/>
          <w:b/>
          <w:bCs/>
          <w:sz w:val="48"/>
          <w:szCs w:val="48"/>
        </w:rPr>
        <w:t xml:space="preserve"> NBA team</w:t>
      </w:r>
    </w:p>
    <w:p w14:paraId="0BDBE57E" w14:textId="568D9BC6" w:rsidR="009B3B7B" w:rsidRPr="009B3B7B" w:rsidRDefault="009B3B7B" w:rsidP="00A4682B">
      <w:pPr>
        <w:spacing w:line="276" w:lineRule="auto"/>
        <w:jc w:val="center"/>
        <w:rPr>
          <w:rFonts w:ascii="Times New Roman" w:hAnsi="Times New Roman" w:cs="Times New Roman"/>
          <w:b/>
          <w:bCs/>
          <w:sz w:val="48"/>
          <w:szCs w:val="48"/>
        </w:rPr>
      </w:pPr>
      <w:r>
        <w:rPr>
          <w:rFonts w:ascii="Times New Roman" w:hAnsi="Times New Roman" w:cs="Times New Roman"/>
          <w:b/>
          <w:bCs/>
        </w:rPr>
        <w:t>Branden Knorr</w:t>
      </w:r>
    </w:p>
    <w:p w14:paraId="75D481F7" w14:textId="77777777" w:rsidR="009B3B7B" w:rsidRDefault="009B3B7B" w:rsidP="00A4682B">
      <w:pPr>
        <w:spacing w:line="276" w:lineRule="auto"/>
        <w:rPr>
          <w:rFonts w:ascii="Times New Roman" w:hAnsi="Times New Roman" w:cs="Times New Roman"/>
          <w:b/>
          <w:bCs/>
          <w:sz w:val="48"/>
          <w:szCs w:val="48"/>
        </w:rPr>
      </w:pPr>
    </w:p>
    <w:p w14:paraId="2DA46C3B" w14:textId="3BD8320B" w:rsidR="009B3B7B" w:rsidRDefault="009B3B7B" w:rsidP="00A4682B">
      <w:pPr>
        <w:spacing w:line="276" w:lineRule="auto"/>
        <w:rPr>
          <w:rFonts w:ascii="Times New Roman" w:hAnsi="Times New Roman" w:cs="Times New Roman"/>
          <w:b/>
          <w:bCs/>
          <w:sz w:val="36"/>
          <w:szCs w:val="36"/>
        </w:rPr>
      </w:pPr>
      <w:r>
        <w:rPr>
          <w:rFonts w:ascii="Times New Roman" w:hAnsi="Times New Roman" w:cs="Times New Roman"/>
          <w:b/>
          <w:bCs/>
          <w:sz w:val="36"/>
          <w:szCs w:val="36"/>
        </w:rPr>
        <w:t>Introduction</w:t>
      </w:r>
    </w:p>
    <w:p w14:paraId="7004B093" w14:textId="26144798" w:rsidR="009B3B7B" w:rsidRDefault="009B3B7B" w:rsidP="00A4682B">
      <w:pPr>
        <w:spacing w:line="276" w:lineRule="auto"/>
        <w:rPr>
          <w:rFonts w:ascii="Times New Roman" w:hAnsi="Times New Roman" w:cs="Times New Roman"/>
        </w:rPr>
      </w:pPr>
    </w:p>
    <w:p w14:paraId="730B5C52" w14:textId="2D272CBB" w:rsidR="009B3B7B" w:rsidRDefault="009B3B7B" w:rsidP="00A4682B">
      <w:pPr>
        <w:spacing w:line="276" w:lineRule="auto"/>
        <w:jc w:val="both"/>
        <w:rPr>
          <w:rFonts w:ascii="Times New Roman" w:hAnsi="Times New Roman" w:cs="Times New Roman"/>
        </w:rPr>
      </w:pPr>
      <w:r>
        <w:rPr>
          <w:rFonts w:ascii="Times New Roman" w:hAnsi="Times New Roman" w:cs="Times New Roman"/>
        </w:rPr>
        <w:t xml:space="preserve">When discussing sports and </w:t>
      </w:r>
      <w:r w:rsidR="008D3B5B">
        <w:rPr>
          <w:rFonts w:ascii="Times New Roman" w:hAnsi="Times New Roman" w:cs="Times New Roman"/>
        </w:rPr>
        <w:t xml:space="preserve">certain </w:t>
      </w:r>
      <w:r>
        <w:rPr>
          <w:rFonts w:ascii="Times New Roman" w:hAnsi="Times New Roman" w:cs="Times New Roman"/>
        </w:rPr>
        <w:t>teams that have had great success</w:t>
      </w:r>
      <w:r w:rsidR="008D3B5B">
        <w:rPr>
          <w:rFonts w:ascii="Times New Roman" w:hAnsi="Times New Roman" w:cs="Times New Roman"/>
        </w:rPr>
        <w:t>,</w:t>
      </w:r>
      <w:r>
        <w:rPr>
          <w:rFonts w:ascii="Times New Roman" w:hAnsi="Times New Roman" w:cs="Times New Roman"/>
        </w:rPr>
        <w:t xml:space="preserve"> the sports community tends to measure success by focusing</w:t>
      </w:r>
      <w:r w:rsidR="008D3B5B">
        <w:rPr>
          <w:rFonts w:ascii="Times New Roman" w:hAnsi="Times New Roman" w:cs="Times New Roman"/>
        </w:rPr>
        <w:t xml:space="preserve"> on </w:t>
      </w:r>
      <w:r>
        <w:rPr>
          <w:rFonts w:ascii="Times New Roman" w:hAnsi="Times New Roman" w:cs="Times New Roman"/>
        </w:rPr>
        <w:t xml:space="preserve">number of championships, playoff wins, or just overall record. </w:t>
      </w:r>
      <w:r w:rsidR="008D3B5B">
        <w:rPr>
          <w:rFonts w:ascii="Times New Roman" w:hAnsi="Times New Roman" w:cs="Times New Roman"/>
        </w:rPr>
        <w:t xml:space="preserve">By </w:t>
      </w:r>
      <w:r w:rsidR="00BA14CF">
        <w:rPr>
          <w:rFonts w:ascii="Times New Roman" w:hAnsi="Times New Roman" w:cs="Times New Roman"/>
        </w:rPr>
        <w:t>highlighting</w:t>
      </w:r>
      <w:r w:rsidR="008D3B5B">
        <w:rPr>
          <w:rFonts w:ascii="Times New Roman" w:hAnsi="Times New Roman" w:cs="Times New Roman"/>
        </w:rPr>
        <w:t xml:space="preserve"> these core factors of what makes a team great</w:t>
      </w:r>
      <w:r w:rsidR="00BA14CF">
        <w:rPr>
          <w:rFonts w:ascii="Times New Roman" w:hAnsi="Times New Roman" w:cs="Times New Roman"/>
        </w:rPr>
        <w:t>,</w:t>
      </w:r>
      <w:r w:rsidR="008D3B5B">
        <w:rPr>
          <w:rFonts w:ascii="Times New Roman" w:hAnsi="Times New Roman" w:cs="Times New Roman"/>
        </w:rPr>
        <w:t xml:space="preserve"> fans are able to debate and determine whether or not the success will carry over to the next season, and if the franchise has established a dynasty in their respective league. The goal of this project is to </w:t>
      </w:r>
      <w:r w:rsidR="00BA14CF">
        <w:rPr>
          <w:rFonts w:ascii="Times New Roman" w:hAnsi="Times New Roman" w:cs="Times New Roman"/>
        </w:rPr>
        <w:t xml:space="preserve">use various methods such as ridge regression, lasso regression, and linear regression to </w:t>
      </w:r>
      <w:r w:rsidR="008D3B5B">
        <w:rPr>
          <w:rFonts w:ascii="Times New Roman" w:hAnsi="Times New Roman" w:cs="Times New Roman"/>
        </w:rPr>
        <w:t>create prediction model</w:t>
      </w:r>
      <w:r w:rsidR="00BA14CF">
        <w:rPr>
          <w:rFonts w:ascii="Times New Roman" w:hAnsi="Times New Roman" w:cs="Times New Roman"/>
        </w:rPr>
        <w:t>s</w:t>
      </w:r>
      <w:r w:rsidR="008D3B5B">
        <w:rPr>
          <w:rFonts w:ascii="Times New Roman" w:hAnsi="Times New Roman" w:cs="Times New Roman"/>
        </w:rPr>
        <w:t xml:space="preserve"> that will use previous NBA team averages to try and estimate the number of wins for their next season. </w:t>
      </w:r>
    </w:p>
    <w:p w14:paraId="52EBD4BB" w14:textId="3C4CD8C2" w:rsidR="00BA14CF" w:rsidRDefault="00BA14CF" w:rsidP="00A4682B">
      <w:pPr>
        <w:spacing w:line="276" w:lineRule="auto"/>
        <w:jc w:val="both"/>
        <w:rPr>
          <w:rFonts w:ascii="Times New Roman" w:hAnsi="Times New Roman" w:cs="Times New Roman"/>
        </w:rPr>
      </w:pPr>
    </w:p>
    <w:p w14:paraId="6B24679C" w14:textId="6EA7C368" w:rsidR="00BA14CF" w:rsidRDefault="00BA14CF" w:rsidP="00A4682B">
      <w:pPr>
        <w:spacing w:line="276" w:lineRule="auto"/>
        <w:jc w:val="both"/>
        <w:rPr>
          <w:rFonts w:ascii="Times New Roman" w:hAnsi="Times New Roman" w:cs="Times New Roman"/>
        </w:rPr>
      </w:pPr>
    </w:p>
    <w:p w14:paraId="350050D0" w14:textId="6F5AB29C" w:rsidR="00BA14CF" w:rsidRPr="00BA14CF" w:rsidRDefault="00BA14CF" w:rsidP="00A4682B">
      <w:pPr>
        <w:spacing w:line="276" w:lineRule="auto"/>
        <w:jc w:val="both"/>
        <w:rPr>
          <w:rFonts w:ascii="Times New Roman" w:hAnsi="Times New Roman" w:cs="Times New Roman"/>
          <w:b/>
          <w:bCs/>
          <w:sz w:val="36"/>
          <w:szCs w:val="36"/>
        </w:rPr>
      </w:pPr>
      <w:r w:rsidRPr="00BA14CF">
        <w:rPr>
          <w:rFonts w:ascii="Times New Roman" w:hAnsi="Times New Roman" w:cs="Times New Roman"/>
          <w:b/>
          <w:bCs/>
          <w:sz w:val="36"/>
          <w:szCs w:val="36"/>
        </w:rPr>
        <w:t xml:space="preserve">Related Work </w:t>
      </w:r>
    </w:p>
    <w:p w14:paraId="05831059" w14:textId="1016DB9C" w:rsidR="00BA14CF" w:rsidRPr="00BA14CF" w:rsidRDefault="00BA14CF" w:rsidP="00A4682B">
      <w:pPr>
        <w:spacing w:line="276" w:lineRule="auto"/>
        <w:jc w:val="both"/>
        <w:rPr>
          <w:rFonts w:ascii="Times New Roman" w:hAnsi="Times New Roman" w:cs="Times New Roman"/>
          <w:b/>
          <w:bCs/>
          <w:sz w:val="36"/>
          <w:szCs w:val="36"/>
        </w:rPr>
      </w:pPr>
    </w:p>
    <w:p w14:paraId="35AC8909" w14:textId="0BF58903" w:rsidR="00B84582" w:rsidRDefault="00BA14CF" w:rsidP="00A4682B">
      <w:pPr>
        <w:pStyle w:val="Heading1"/>
        <w:shd w:val="clear" w:color="auto" w:fill="FFFFFF"/>
        <w:spacing w:before="75" w:beforeAutospacing="0" w:after="0" w:afterAutospacing="0" w:line="276" w:lineRule="auto"/>
        <w:jc w:val="both"/>
        <w:textAlignment w:val="baseline"/>
        <w:rPr>
          <w:b w:val="0"/>
          <w:bCs w:val="0"/>
          <w:color w:val="222222"/>
          <w:sz w:val="24"/>
          <w:szCs w:val="24"/>
        </w:rPr>
      </w:pPr>
      <w:r w:rsidRPr="00BA14CF">
        <w:rPr>
          <w:b w:val="0"/>
          <w:bCs w:val="0"/>
          <w:sz w:val="24"/>
          <w:szCs w:val="24"/>
        </w:rPr>
        <w:t>To get an idea of measuring an NBA team’s success based off a previous season</w:t>
      </w:r>
      <w:r w:rsidR="00B84582">
        <w:rPr>
          <w:b w:val="0"/>
          <w:bCs w:val="0"/>
          <w:sz w:val="24"/>
          <w:szCs w:val="24"/>
        </w:rPr>
        <w:t>,</w:t>
      </w:r>
      <w:r w:rsidRPr="00BA14CF">
        <w:rPr>
          <w:b w:val="0"/>
          <w:bCs w:val="0"/>
          <w:sz w:val="24"/>
          <w:szCs w:val="24"/>
        </w:rPr>
        <w:t xml:space="preserve"> information and models were taken into account </w:t>
      </w:r>
      <w:r w:rsidR="00B84582">
        <w:rPr>
          <w:b w:val="0"/>
          <w:bCs w:val="0"/>
          <w:sz w:val="24"/>
          <w:szCs w:val="24"/>
        </w:rPr>
        <w:t>from the article,</w:t>
      </w:r>
      <w:r w:rsidR="00B84582">
        <w:rPr>
          <w:sz w:val="24"/>
          <w:szCs w:val="24"/>
        </w:rPr>
        <w:t xml:space="preserve"> </w:t>
      </w:r>
      <w:r w:rsidRPr="00BA14CF">
        <w:rPr>
          <w:color w:val="222222"/>
          <w:sz w:val="24"/>
          <w:szCs w:val="24"/>
        </w:rPr>
        <w:t>The</w:t>
      </w:r>
      <w:r>
        <w:rPr>
          <w:color w:val="222222"/>
          <w:sz w:val="24"/>
          <w:szCs w:val="24"/>
        </w:rPr>
        <w:t xml:space="preserve"> </w:t>
      </w:r>
      <w:r w:rsidRPr="00BA14CF">
        <w:rPr>
          <w:color w:val="222222"/>
          <w:sz w:val="24"/>
          <w:szCs w:val="24"/>
        </w:rPr>
        <w:t xml:space="preserve">Complete History </w:t>
      </w:r>
      <w:r w:rsidR="00380DDD">
        <w:rPr>
          <w:color w:val="222222"/>
          <w:sz w:val="24"/>
          <w:szCs w:val="24"/>
        </w:rPr>
        <w:t>o</w:t>
      </w:r>
      <w:r w:rsidRPr="00BA14CF">
        <w:rPr>
          <w:color w:val="222222"/>
          <w:sz w:val="24"/>
          <w:szCs w:val="24"/>
        </w:rPr>
        <w:t>f The NBA</w:t>
      </w:r>
      <w:r>
        <w:rPr>
          <w:color w:val="222222"/>
          <w:sz w:val="24"/>
          <w:szCs w:val="24"/>
        </w:rPr>
        <w:t xml:space="preserve">, </w:t>
      </w:r>
      <w:r w:rsidRPr="00BA14CF">
        <w:rPr>
          <w:b w:val="0"/>
          <w:bCs w:val="0"/>
          <w:color w:val="222222"/>
          <w:sz w:val="24"/>
          <w:szCs w:val="24"/>
        </w:rPr>
        <w:t xml:space="preserve">by </w:t>
      </w:r>
      <w:r>
        <w:rPr>
          <w:b w:val="0"/>
          <w:bCs w:val="0"/>
          <w:sz w:val="24"/>
          <w:szCs w:val="24"/>
        </w:rPr>
        <w:t xml:space="preserve">the analysis group </w:t>
      </w:r>
      <w:r w:rsidRPr="00BA14CF">
        <w:rPr>
          <w:b w:val="0"/>
          <w:bCs w:val="0"/>
          <w:i/>
          <w:iCs/>
          <w:sz w:val="24"/>
          <w:szCs w:val="24"/>
        </w:rPr>
        <w:t>FIVETHIRTYEIGHT</w:t>
      </w:r>
      <w:r>
        <w:rPr>
          <w:color w:val="222222"/>
          <w:sz w:val="24"/>
          <w:szCs w:val="24"/>
        </w:rPr>
        <w:t xml:space="preserve">. </w:t>
      </w:r>
      <w:r w:rsidRPr="00BA14CF">
        <w:rPr>
          <w:b w:val="0"/>
          <w:bCs w:val="0"/>
          <w:i/>
          <w:iCs/>
          <w:sz w:val="24"/>
          <w:szCs w:val="24"/>
        </w:rPr>
        <w:t>FIVETHIRTYEIGHT</w:t>
      </w:r>
      <w:r>
        <w:rPr>
          <w:b w:val="0"/>
          <w:bCs w:val="0"/>
          <w:color w:val="222222"/>
          <w:sz w:val="24"/>
          <w:szCs w:val="24"/>
        </w:rPr>
        <w:t xml:space="preserve">’s work highlights the success of an NBA team throughout the history of the franchise and </w:t>
      </w:r>
      <w:r w:rsidR="00E50E7F">
        <w:rPr>
          <w:b w:val="0"/>
          <w:bCs w:val="0"/>
          <w:color w:val="222222"/>
          <w:sz w:val="24"/>
          <w:szCs w:val="24"/>
        </w:rPr>
        <w:t xml:space="preserve">ELO </w:t>
      </w:r>
      <w:r>
        <w:rPr>
          <w:b w:val="0"/>
          <w:bCs w:val="0"/>
          <w:color w:val="222222"/>
          <w:sz w:val="24"/>
          <w:szCs w:val="24"/>
        </w:rPr>
        <w:t xml:space="preserve">ratings given after every game. </w:t>
      </w:r>
      <w:r w:rsidR="00E50E7F">
        <w:rPr>
          <w:b w:val="0"/>
          <w:bCs w:val="0"/>
          <w:color w:val="222222"/>
          <w:sz w:val="24"/>
          <w:szCs w:val="24"/>
        </w:rPr>
        <w:t>ELO</w:t>
      </w:r>
      <w:r>
        <w:rPr>
          <w:b w:val="0"/>
          <w:bCs w:val="0"/>
          <w:color w:val="222222"/>
          <w:sz w:val="24"/>
          <w:szCs w:val="24"/>
        </w:rPr>
        <w:t xml:space="preserve"> ratings </w:t>
      </w:r>
      <w:r w:rsidR="00E50E7F">
        <w:rPr>
          <w:b w:val="0"/>
          <w:bCs w:val="0"/>
          <w:color w:val="222222"/>
          <w:sz w:val="24"/>
          <w:szCs w:val="24"/>
        </w:rPr>
        <w:t xml:space="preserve">for a team are given at the start of season </w:t>
      </w:r>
      <w:r w:rsidR="00B84582">
        <w:rPr>
          <w:b w:val="0"/>
          <w:bCs w:val="0"/>
          <w:color w:val="222222"/>
          <w:sz w:val="24"/>
          <w:szCs w:val="24"/>
        </w:rPr>
        <w:t>with a league sum of zero. ELO ratings are determined by wins and losses</w:t>
      </w:r>
      <w:r w:rsidR="00E50E7F">
        <w:rPr>
          <w:b w:val="0"/>
          <w:bCs w:val="0"/>
          <w:color w:val="222222"/>
          <w:sz w:val="24"/>
          <w:szCs w:val="24"/>
        </w:rPr>
        <w:t xml:space="preserve">, and then points are taken from the losing team and given to the victors. </w:t>
      </w:r>
      <w:r w:rsidR="00380DDD">
        <w:rPr>
          <w:b w:val="0"/>
          <w:bCs w:val="0"/>
          <w:color w:val="222222"/>
          <w:sz w:val="24"/>
          <w:szCs w:val="24"/>
        </w:rPr>
        <w:t>From the work that FIVETHIRTYEIGHT has completed we are able to see when a team has had their peak ELO</w:t>
      </w:r>
      <w:r w:rsidR="00B84582">
        <w:rPr>
          <w:b w:val="0"/>
          <w:bCs w:val="0"/>
          <w:color w:val="222222"/>
          <w:sz w:val="24"/>
          <w:szCs w:val="24"/>
        </w:rPr>
        <w:t xml:space="preserve"> for certain seasons</w:t>
      </w:r>
      <w:r w:rsidR="00380DDD">
        <w:rPr>
          <w:b w:val="0"/>
          <w:bCs w:val="0"/>
          <w:color w:val="222222"/>
          <w:sz w:val="24"/>
          <w:szCs w:val="24"/>
        </w:rPr>
        <w:t>, a league average ELO, and championship years for certain franchises. FIVETHIRTYEIGHT has used</w:t>
      </w:r>
      <w:r w:rsidR="00B84582">
        <w:rPr>
          <w:b w:val="0"/>
          <w:bCs w:val="0"/>
          <w:color w:val="222222"/>
          <w:sz w:val="24"/>
          <w:szCs w:val="24"/>
        </w:rPr>
        <w:t xml:space="preserve"> their</w:t>
      </w:r>
      <w:r w:rsidR="00380DDD">
        <w:rPr>
          <w:b w:val="0"/>
          <w:bCs w:val="0"/>
          <w:color w:val="222222"/>
          <w:sz w:val="24"/>
          <w:szCs w:val="24"/>
        </w:rPr>
        <w:t xml:space="preserve"> ELO ratings in combination with a model that rates NBA players to make predictions on the odds for all teams to make the playoffs. </w:t>
      </w:r>
      <w:r w:rsidR="00B84582">
        <w:rPr>
          <w:b w:val="0"/>
          <w:bCs w:val="0"/>
          <w:color w:val="222222"/>
          <w:sz w:val="24"/>
          <w:szCs w:val="24"/>
        </w:rPr>
        <w:t>FIVETHIRTYEIGHT</w:t>
      </w:r>
      <w:r w:rsidR="00B84582">
        <w:rPr>
          <w:b w:val="0"/>
          <w:bCs w:val="0"/>
          <w:color w:val="222222"/>
          <w:sz w:val="24"/>
          <w:szCs w:val="24"/>
        </w:rPr>
        <w:t xml:space="preserve"> tends to release a preseason prediction of teams with the highest odds to make the playoffs and ultimately win the NBA Championship. </w:t>
      </w:r>
    </w:p>
    <w:p w14:paraId="6595DE87" w14:textId="77777777" w:rsidR="00B84582" w:rsidRDefault="00B84582" w:rsidP="00A4682B">
      <w:pPr>
        <w:pStyle w:val="Heading1"/>
        <w:shd w:val="clear" w:color="auto" w:fill="FFFFFF"/>
        <w:spacing w:before="75" w:beforeAutospacing="0" w:after="0" w:afterAutospacing="0" w:line="276" w:lineRule="auto"/>
        <w:jc w:val="both"/>
        <w:textAlignment w:val="baseline"/>
        <w:rPr>
          <w:b w:val="0"/>
          <w:bCs w:val="0"/>
          <w:color w:val="222222"/>
          <w:sz w:val="24"/>
          <w:szCs w:val="24"/>
        </w:rPr>
      </w:pPr>
    </w:p>
    <w:p w14:paraId="67C08BDF" w14:textId="0D7A096B" w:rsidR="00B84582" w:rsidRDefault="00B84582" w:rsidP="00A4682B">
      <w:pPr>
        <w:pStyle w:val="Heading1"/>
        <w:shd w:val="clear" w:color="auto" w:fill="FFFFFF"/>
        <w:spacing w:before="75" w:beforeAutospacing="0" w:after="0" w:afterAutospacing="0" w:line="276" w:lineRule="auto"/>
        <w:jc w:val="both"/>
        <w:textAlignment w:val="baseline"/>
        <w:rPr>
          <w:b w:val="0"/>
          <w:bCs w:val="0"/>
          <w:color w:val="222222"/>
          <w:sz w:val="24"/>
          <w:szCs w:val="24"/>
        </w:rPr>
      </w:pPr>
      <w:r>
        <w:rPr>
          <w:b w:val="0"/>
          <w:bCs w:val="0"/>
          <w:color w:val="222222"/>
          <w:sz w:val="24"/>
          <w:szCs w:val="24"/>
        </w:rPr>
        <w:t xml:space="preserve">The work for this project has broken away from using FIVETHIRTYEIGHT’s methods for </w:t>
      </w:r>
      <w:r w:rsidR="001D35D4">
        <w:rPr>
          <w:b w:val="0"/>
          <w:bCs w:val="0"/>
          <w:color w:val="222222"/>
          <w:sz w:val="24"/>
          <w:szCs w:val="24"/>
        </w:rPr>
        <w:t>predictions and</w:t>
      </w:r>
      <w:r>
        <w:rPr>
          <w:b w:val="0"/>
          <w:bCs w:val="0"/>
          <w:color w:val="222222"/>
          <w:sz w:val="24"/>
          <w:szCs w:val="24"/>
        </w:rPr>
        <w:t xml:space="preserve"> focused on average team stats to try and compete with the preseason predictions made by </w:t>
      </w:r>
      <w:r w:rsidR="001D35D4">
        <w:rPr>
          <w:b w:val="0"/>
          <w:bCs w:val="0"/>
          <w:color w:val="222222"/>
          <w:sz w:val="24"/>
          <w:szCs w:val="24"/>
        </w:rPr>
        <w:t>FIVETHIRTYEIGHT and</w:t>
      </w:r>
      <w:r w:rsidR="00C40F43">
        <w:rPr>
          <w:b w:val="0"/>
          <w:bCs w:val="0"/>
          <w:color w:val="222222"/>
          <w:sz w:val="24"/>
          <w:szCs w:val="24"/>
        </w:rPr>
        <w:t xml:space="preserve"> focus on predicting number of wins for a team and the 8 playoff teams for each conference. </w:t>
      </w:r>
    </w:p>
    <w:p w14:paraId="0C7E9266" w14:textId="6EC31C7B" w:rsidR="00C40F43" w:rsidRDefault="00C40F43" w:rsidP="00A4682B">
      <w:pPr>
        <w:pStyle w:val="Heading1"/>
        <w:shd w:val="clear" w:color="auto" w:fill="FFFFFF"/>
        <w:spacing w:before="75" w:beforeAutospacing="0" w:after="0" w:afterAutospacing="0" w:line="276" w:lineRule="auto"/>
        <w:jc w:val="both"/>
        <w:textAlignment w:val="baseline"/>
        <w:rPr>
          <w:b w:val="0"/>
          <w:bCs w:val="0"/>
          <w:color w:val="222222"/>
          <w:sz w:val="24"/>
          <w:szCs w:val="24"/>
        </w:rPr>
      </w:pPr>
    </w:p>
    <w:p w14:paraId="4E289B2F" w14:textId="1C35F027" w:rsidR="00C40F43" w:rsidRDefault="00C40F43" w:rsidP="00A4682B">
      <w:pPr>
        <w:pStyle w:val="Heading1"/>
        <w:shd w:val="clear" w:color="auto" w:fill="FFFFFF"/>
        <w:spacing w:before="75" w:beforeAutospacing="0" w:after="0" w:afterAutospacing="0" w:line="276" w:lineRule="auto"/>
        <w:jc w:val="both"/>
        <w:textAlignment w:val="baseline"/>
        <w:rPr>
          <w:color w:val="222222"/>
          <w:sz w:val="36"/>
          <w:szCs w:val="36"/>
        </w:rPr>
      </w:pPr>
      <w:r>
        <w:rPr>
          <w:color w:val="222222"/>
          <w:sz w:val="36"/>
          <w:szCs w:val="36"/>
        </w:rPr>
        <w:t>DATA</w:t>
      </w:r>
    </w:p>
    <w:p w14:paraId="5C4ADC03" w14:textId="3EE742BF" w:rsidR="00C40F43" w:rsidRDefault="00C40F43" w:rsidP="00A4682B">
      <w:pPr>
        <w:pStyle w:val="Heading1"/>
        <w:shd w:val="clear" w:color="auto" w:fill="FFFFFF"/>
        <w:spacing w:before="75" w:beforeAutospacing="0" w:after="0" w:afterAutospacing="0" w:line="276" w:lineRule="auto"/>
        <w:jc w:val="both"/>
        <w:textAlignment w:val="baseline"/>
        <w:rPr>
          <w:color w:val="222222"/>
          <w:sz w:val="36"/>
          <w:szCs w:val="36"/>
        </w:rPr>
      </w:pPr>
    </w:p>
    <w:p w14:paraId="4DD821BF" w14:textId="4CE07F4F" w:rsidR="00C40F43" w:rsidRDefault="00C40F43" w:rsidP="00A4682B">
      <w:pPr>
        <w:pStyle w:val="Heading1"/>
        <w:shd w:val="clear" w:color="auto" w:fill="FFFFFF"/>
        <w:spacing w:before="75" w:beforeAutospacing="0" w:after="0" w:afterAutospacing="0" w:line="276" w:lineRule="auto"/>
        <w:jc w:val="both"/>
        <w:textAlignment w:val="baseline"/>
        <w:rPr>
          <w:b w:val="0"/>
          <w:bCs w:val="0"/>
          <w:color w:val="222222"/>
          <w:sz w:val="24"/>
          <w:szCs w:val="24"/>
        </w:rPr>
      </w:pPr>
      <w:r>
        <w:rPr>
          <w:b w:val="0"/>
          <w:bCs w:val="0"/>
          <w:color w:val="222222"/>
          <w:sz w:val="24"/>
          <w:szCs w:val="24"/>
        </w:rPr>
        <w:t xml:space="preserve">Data for this project was obtained through </w:t>
      </w:r>
      <w:r>
        <w:rPr>
          <w:b w:val="0"/>
          <w:bCs w:val="0"/>
          <w:color w:val="222222"/>
          <w:sz w:val="24"/>
          <w:szCs w:val="24"/>
        </w:rPr>
        <w:t>FIVETHIRTYEIGHT’s</w:t>
      </w:r>
      <w:r>
        <w:rPr>
          <w:b w:val="0"/>
          <w:bCs w:val="0"/>
          <w:color w:val="222222"/>
          <w:sz w:val="24"/>
          <w:szCs w:val="24"/>
        </w:rPr>
        <w:t xml:space="preserve"> </w:t>
      </w:r>
      <w:r w:rsidR="001D35D4">
        <w:rPr>
          <w:b w:val="0"/>
          <w:bCs w:val="0"/>
          <w:color w:val="222222"/>
          <w:sz w:val="24"/>
          <w:szCs w:val="24"/>
        </w:rPr>
        <w:t>GitHub</w:t>
      </w:r>
      <w:r>
        <w:rPr>
          <w:b w:val="0"/>
          <w:bCs w:val="0"/>
          <w:color w:val="222222"/>
          <w:sz w:val="24"/>
          <w:szCs w:val="24"/>
        </w:rPr>
        <w:t xml:space="preserve"> repository to recreate a similar ELO plots, and other data was taken from Basketball-Reference for the project</w:t>
      </w:r>
      <w:r w:rsidR="009527BC">
        <w:rPr>
          <w:b w:val="0"/>
          <w:bCs w:val="0"/>
          <w:color w:val="222222"/>
          <w:sz w:val="24"/>
          <w:szCs w:val="24"/>
        </w:rPr>
        <w:t>’</w:t>
      </w:r>
      <w:r>
        <w:rPr>
          <w:b w:val="0"/>
          <w:bCs w:val="0"/>
          <w:color w:val="222222"/>
          <w:sz w:val="24"/>
          <w:szCs w:val="24"/>
        </w:rPr>
        <w:t xml:space="preserve">s predictions. The ELO data frame included 126314 rows and 23 columns which focused on who played in the game, when the game was played, and the outcome. </w:t>
      </w:r>
      <w:r w:rsidR="00297982">
        <w:rPr>
          <w:b w:val="0"/>
          <w:bCs w:val="0"/>
          <w:color w:val="222222"/>
          <w:sz w:val="24"/>
          <w:szCs w:val="24"/>
        </w:rPr>
        <w:t xml:space="preserve">Instead of recreating an ELO plot for the complete history of every team in the NBA the project only recreated 3 plots of the Lakers, Knicks, and Celtics. </w:t>
      </w:r>
    </w:p>
    <w:p w14:paraId="722ADE36" w14:textId="77777777" w:rsidR="00C40F43" w:rsidRDefault="00C40F43" w:rsidP="00A4682B">
      <w:pPr>
        <w:pStyle w:val="Heading1"/>
        <w:shd w:val="clear" w:color="auto" w:fill="FFFFFF"/>
        <w:spacing w:before="75" w:beforeAutospacing="0" w:after="0" w:afterAutospacing="0" w:line="276" w:lineRule="auto"/>
        <w:jc w:val="both"/>
        <w:textAlignment w:val="baseline"/>
        <w:rPr>
          <w:b w:val="0"/>
          <w:bCs w:val="0"/>
          <w:color w:val="222222"/>
          <w:sz w:val="24"/>
          <w:szCs w:val="24"/>
        </w:rPr>
      </w:pPr>
    </w:p>
    <w:p w14:paraId="48F86331" w14:textId="3158B311" w:rsidR="00C40F43" w:rsidRDefault="009803BF" w:rsidP="00A4682B">
      <w:pPr>
        <w:pStyle w:val="Heading1"/>
        <w:shd w:val="clear" w:color="auto" w:fill="FFFFFF"/>
        <w:spacing w:before="75" w:beforeAutospacing="0" w:after="0" w:afterAutospacing="0" w:line="276" w:lineRule="auto"/>
        <w:jc w:val="both"/>
        <w:textAlignment w:val="baseline"/>
        <w:rPr>
          <w:b w:val="0"/>
          <w:bCs w:val="0"/>
          <w:sz w:val="24"/>
          <w:szCs w:val="24"/>
        </w:rPr>
      </w:pPr>
      <w:r>
        <w:rPr>
          <w:b w:val="0"/>
          <w:bCs w:val="0"/>
          <w:noProof/>
          <w:sz w:val="24"/>
          <w:szCs w:val="24"/>
        </w:rPr>
        <w:drawing>
          <wp:inline distT="0" distB="0" distL="0" distR="0" wp14:anchorId="20D64479" wp14:editId="77A934BA">
            <wp:extent cx="5943600" cy="248031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32DA5171" w14:textId="217867F3" w:rsidR="009803BF" w:rsidRDefault="009803BF" w:rsidP="00A4682B">
      <w:pPr>
        <w:pStyle w:val="Heading1"/>
        <w:shd w:val="clear" w:color="auto" w:fill="FFFFFF"/>
        <w:spacing w:before="75" w:beforeAutospacing="0" w:after="0" w:afterAutospacing="0" w:line="276" w:lineRule="auto"/>
        <w:jc w:val="center"/>
        <w:textAlignment w:val="baseline"/>
        <w:rPr>
          <w:sz w:val="24"/>
          <w:szCs w:val="24"/>
        </w:rPr>
      </w:pPr>
      <w:r>
        <w:rPr>
          <w:sz w:val="24"/>
          <w:szCs w:val="24"/>
        </w:rPr>
        <w:t>Figure 1: New York Knicks ELO rating</w:t>
      </w:r>
      <w:r w:rsidR="00424736">
        <w:rPr>
          <w:sz w:val="24"/>
          <w:szCs w:val="24"/>
        </w:rPr>
        <w:t xml:space="preserve"> over time</w:t>
      </w:r>
    </w:p>
    <w:p w14:paraId="58AC94B5" w14:textId="6B527F70" w:rsidR="00424736" w:rsidRDefault="009803BF" w:rsidP="00A4682B">
      <w:pPr>
        <w:pStyle w:val="Heading1"/>
        <w:shd w:val="clear" w:color="auto" w:fill="FFFFFF"/>
        <w:spacing w:before="75" w:beforeAutospacing="0" w:after="0" w:afterAutospacing="0" w:line="276" w:lineRule="auto"/>
        <w:textAlignment w:val="baseline"/>
        <w:rPr>
          <w:b w:val="0"/>
          <w:bCs w:val="0"/>
          <w:color w:val="222222"/>
          <w:sz w:val="24"/>
          <w:szCs w:val="24"/>
        </w:rPr>
      </w:pPr>
      <w:r>
        <w:rPr>
          <w:b w:val="0"/>
          <w:bCs w:val="0"/>
          <w:sz w:val="24"/>
          <w:szCs w:val="24"/>
        </w:rPr>
        <w:t xml:space="preserve">In the figure above we see the graph that was produced by </w:t>
      </w:r>
      <w:r w:rsidRPr="00BA14CF">
        <w:rPr>
          <w:b w:val="0"/>
          <w:bCs w:val="0"/>
          <w:i/>
          <w:iCs/>
          <w:sz w:val="24"/>
          <w:szCs w:val="24"/>
        </w:rPr>
        <w:t>FIVETHIRTYEIGHT</w:t>
      </w:r>
      <w:r>
        <w:rPr>
          <w:b w:val="0"/>
          <w:bCs w:val="0"/>
          <w:color w:val="222222"/>
          <w:sz w:val="24"/>
          <w:szCs w:val="24"/>
        </w:rPr>
        <w:t xml:space="preserve"> for the New York Knicks franchise. We see the graph starts in the 1940’s and ends in present day, and some of the figure’s features include an average ELO rating for the history of the franchise as well as years that the Knicks were world champions. We can see from the figure that the lowest ELO rating for the Knicks occurs in the 1940’s </w:t>
      </w:r>
      <w:r w:rsidR="00424736">
        <w:rPr>
          <w:b w:val="0"/>
          <w:bCs w:val="0"/>
          <w:color w:val="222222"/>
          <w:sz w:val="24"/>
          <w:szCs w:val="24"/>
        </w:rPr>
        <w:t>and late 2010’s, and the franchise’s average is right around a rating of 1497.62.</w:t>
      </w:r>
    </w:p>
    <w:p w14:paraId="2AD24093" w14:textId="77777777" w:rsidR="00424736" w:rsidRDefault="00424736" w:rsidP="00A4682B">
      <w:pPr>
        <w:pStyle w:val="Heading1"/>
        <w:shd w:val="clear" w:color="auto" w:fill="FFFFFF"/>
        <w:spacing w:before="75" w:beforeAutospacing="0" w:after="0" w:afterAutospacing="0" w:line="276" w:lineRule="auto"/>
        <w:textAlignment w:val="baseline"/>
        <w:rPr>
          <w:b w:val="0"/>
          <w:bCs w:val="0"/>
          <w:color w:val="222222"/>
          <w:sz w:val="24"/>
          <w:szCs w:val="24"/>
        </w:rPr>
      </w:pPr>
    </w:p>
    <w:p w14:paraId="07B66784" w14:textId="17D4C595" w:rsidR="00424736" w:rsidRDefault="00424736" w:rsidP="00A4682B">
      <w:pPr>
        <w:pStyle w:val="Heading1"/>
        <w:shd w:val="clear" w:color="auto" w:fill="FFFFFF"/>
        <w:spacing w:before="75" w:beforeAutospacing="0" w:after="0" w:afterAutospacing="0" w:line="276" w:lineRule="auto"/>
        <w:jc w:val="center"/>
        <w:textAlignment w:val="baseline"/>
        <w:rPr>
          <w:b w:val="0"/>
          <w:bCs w:val="0"/>
          <w:color w:val="222222"/>
          <w:sz w:val="24"/>
          <w:szCs w:val="24"/>
        </w:rPr>
      </w:pPr>
      <w:r>
        <w:rPr>
          <w:b w:val="0"/>
          <w:bCs w:val="0"/>
          <w:noProof/>
          <w:color w:val="222222"/>
          <w:sz w:val="24"/>
          <w:szCs w:val="24"/>
        </w:rPr>
        <w:lastRenderedPageBreak/>
        <w:drawing>
          <wp:inline distT="0" distB="0" distL="0" distR="0" wp14:anchorId="127F52A4" wp14:editId="3BEB9BFE">
            <wp:extent cx="5102023" cy="3287425"/>
            <wp:effectExtent l="0" t="0" r="3810" b="19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11681" cy="3293648"/>
                    </a:xfrm>
                    <a:prstGeom prst="rect">
                      <a:avLst/>
                    </a:prstGeom>
                  </pic:spPr>
                </pic:pic>
              </a:graphicData>
            </a:graphic>
          </wp:inline>
        </w:drawing>
      </w:r>
    </w:p>
    <w:p w14:paraId="3B31A606" w14:textId="2338902C" w:rsidR="009803BF" w:rsidRDefault="00424736" w:rsidP="00A4682B">
      <w:pPr>
        <w:pStyle w:val="Heading1"/>
        <w:shd w:val="clear" w:color="auto" w:fill="FFFFFF"/>
        <w:spacing w:before="75" w:beforeAutospacing="0" w:after="0" w:afterAutospacing="0" w:line="276" w:lineRule="auto"/>
        <w:jc w:val="center"/>
        <w:textAlignment w:val="baseline"/>
        <w:rPr>
          <w:color w:val="222222"/>
          <w:sz w:val="24"/>
          <w:szCs w:val="24"/>
        </w:rPr>
      </w:pPr>
      <w:r>
        <w:rPr>
          <w:color w:val="222222"/>
          <w:sz w:val="24"/>
          <w:szCs w:val="24"/>
        </w:rPr>
        <w:t>FIGURE 2: Los Angeles Lakers ELO rating over time</w:t>
      </w:r>
    </w:p>
    <w:p w14:paraId="03DBCC41" w14:textId="0744BD13" w:rsidR="00424736" w:rsidRDefault="00424736" w:rsidP="00A4682B">
      <w:pPr>
        <w:pStyle w:val="HTMLPreformatted"/>
        <w:shd w:val="clear" w:color="auto" w:fill="FFFFFF"/>
        <w:spacing w:line="276" w:lineRule="auto"/>
        <w:jc w:val="both"/>
        <w:rPr>
          <w:rFonts w:ascii="Times New Roman" w:hAnsi="Times New Roman" w:cs="Times New Roman"/>
          <w:sz w:val="24"/>
          <w:szCs w:val="24"/>
        </w:rPr>
      </w:pPr>
      <w:r w:rsidRPr="00424736">
        <w:rPr>
          <w:rFonts w:ascii="Times New Roman" w:hAnsi="Times New Roman" w:cs="Times New Roman"/>
          <w:color w:val="222222"/>
          <w:sz w:val="24"/>
          <w:szCs w:val="24"/>
        </w:rPr>
        <w:t xml:space="preserve">Above is the recreated figure for the Lakers ELO rating throughout their franchise’s history. This plot was recreated in R and includes some of the same features as the figure from </w:t>
      </w:r>
      <w:r w:rsidRPr="00424736">
        <w:rPr>
          <w:rFonts w:ascii="Times New Roman" w:hAnsi="Times New Roman" w:cs="Times New Roman"/>
          <w:i/>
          <w:iCs/>
          <w:sz w:val="24"/>
          <w:szCs w:val="24"/>
        </w:rPr>
        <w:t>FIVETHIRTYEIGHT</w:t>
      </w:r>
      <w:r w:rsidRPr="00424736">
        <w:rPr>
          <w:rFonts w:ascii="Times New Roman" w:hAnsi="Times New Roman" w:cs="Times New Roman"/>
          <w:color w:val="222222"/>
          <w:sz w:val="24"/>
          <w:szCs w:val="24"/>
        </w:rPr>
        <w:t xml:space="preserve">. The Lakers figure also has an average rating </w:t>
      </w:r>
      <w:r>
        <w:rPr>
          <w:rFonts w:ascii="Times New Roman" w:hAnsi="Times New Roman" w:cs="Times New Roman"/>
          <w:color w:val="222222"/>
          <w:sz w:val="24"/>
          <w:szCs w:val="24"/>
        </w:rPr>
        <w:t>line of 1585.32</w:t>
      </w:r>
      <w:r>
        <w:rPr>
          <w:rFonts w:ascii="Times New Roman" w:hAnsi="Times New Roman" w:cs="Times New Roman"/>
          <w:color w:val="000000"/>
          <w:sz w:val="24"/>
          <w:szCs w:val="24"/>
        </w:rPr>
        <w:t xml:space="preserve">, however, the plot does not include the championship seasons for the Lakers, because the project does not focus on predicting number of championships. </w:t>
      </w:r>
      <w:r w:rsidR="00421546">
        <w:rPr>
          <w:rFonts w:ascii="Times New Roman" w:hAnsi="Times New Roman" w:cs="Times New Roman"/>
          <w:color w:val="000000"/>
          <w:sz w:val="24"/>
          <w:szCs w:val="24"/>
        </w:rPr>
        <w:t xml:space="preserve">Predictions for the 2015-2016 season were also taken from the </w:t>
      </w:r>
      <w:r w:rsidR="00421546" w:rsidRPr="00424736">
        <w:rPr>
          <w:rFonts w:ascii="Times New Roman" w:hAnsi="Times New Roman" w:cs="Times New Roman"/>
          <w:i/>
          <w:iCs/>
          <w:sz w:val="24"/>
          <w:szCs w:val="24"/>
        </w:rPr>
        <w:t>FIVETHIRTYEIGHT</w:t>
      </w:r>
      <w:r w:rsidR="00421546">
        <w:rPr>
          <w:rFonts w:ascii="Times New Roman" w:hAnsi="Times New Roman" w:cs="Times New Roman"/>
          <w:i/>
          <w:iCs/>
          <w:sz w:val="24"/>
          <w:szCs w:val="24"/>
        </w:rPr>
        <w:t xml:space="preserve"> </w:t>
      </w:r>
      <w:r w:rsidR="00421546">
        <w:rPr>
          <w:rFonts w:ascii="Times New Roman" w:hAnsi="Times New Roman" w:cs="Times New Roman"/>
          <w:sz w:val="24"/>
          <w:szCs w:val="24"/>
        </w:rPr>
        <w:t>in order to compare them to the predictions of the project’s models.</w:t>
      </w:r>
    </w:p>
    <w:p w14:paraId="241BF047" w14:textId="77777777" w:rsidR="00421546" w:rsidRDefault="00421546" w:rsidP="00A4682B">
      <w:pPr>
        <w:pStyle w:val="HTMLPreformatted"/>
        <w:shd w:val="clear" w:color="auto" w:fill="FFFFFF"/>
        <w:spacing w:line="276" w:lineRule="auto"/>
        <w:jc w:val="both"/>
        <w:rPr>
          <w:rFonts w:ascii="Times New Roman" w:hAnsi="Times New Roman" w:cs="Times New Roman"/>
          <w:sz w:val="24"/>
          <w:szCs w:val="24"/>
        </w:rPr>
      </w:pPr>
      <w:r>
        <w:rPr>
          <w:rFonts w:ascii="Times New Roman" w:hAnsi="Times New Roman" w:cs="Times New Roman"/>
          <w:sz w:val="24"/>
          <w:szCs w:val="24"/>
        </w:rPr>
        <w:br/>
        <w:t>Data from Basketball-Reference was also taken for training and testing our models. Team averages from the 2014-2015 season were taken and designated as the training set, and t</w:t>
      </w:r>
      <w:r>
        <w:rPr>
          <w:rFonts w:ascii="Times New Roman" w:hAnsi="Times New Roman" w:cs="Times New Roman"/>
          <w:sz w:val="24"/>
          <w:szCs w:val="24"/>
        </w:rPr>
        <w:t xml:space="preserve">eam averages from the 2014-2015 season were taken and designated as the </w:t>
      </w:r>
      <w:r>
        <w:rPr>
          <w:rFonts w:ascii="Times New Roman" w:hAnsi="Times New Roman" w:cs="Times New Roman"/>
          <w:sz w:val="24"/>
          <w:szCs w:val="24"/>
        </w:rPr>
        <w:t>testing</w:t>
      </w:r>
      <w:r>
        <w:rPr>
          <w:rFonts w:ascii="Times New Roman" w:hAnsi="Times New Roman" w:cs="Times New Roman"/>
          <w:sz w:val="24"/>
          <w:szCs w:val="24"/>
        </w:rPr>
        <w:t xml:space="preserve"> set</w:t>
      </w:r>
      <w:r>
        <w:rPr>
          <w:rFonts w:ascii="Times New Roman" w:hAnsi="Times New Roman" w:cs="Times New Roman"/>
          <w:sz w:val="24"/>
          <w:szCs w:val="24"/>
        </w:rPr>
        <w:t xml:space="preserve">. The training and testing tables both included 30 rows one for each team and 25 columns for the average statistics throughout the season. </w:t>
      </w:r>
    </w:p>
    <w:p w14:paraId="76F3CD32" w14:textId="77777777" w:rsidR="00421546" w:rsidRDefault="00421546" w:rsidP="00A4682B">
      <w:pPr>
        <w:pStyle w:val="HTMLPreformatted"/>
        <w:shd w:val="clear" w:color="auto" w:fill="FFFFFF"/>
        <w:spacing w:line="276" w:lineRule="auto"/>
        <w:jc w:val="both"/>
        <w:rPr>
          <w:rFonts w:ascii="Times New Roman" w:hAnsi="Times New Roman" w:cs="Times New Roman"/>
          <w:sz w:val="24"/>
          <w:szCs w:val="24"/>
        </w:rPr>
      </w:pPr>
    </w:p>
    <w:p w14:paraId="52E32472" w14:textId="77777777" w:rsidR="00421546" w:rsidRDefault="00421546" w:rsidP="00A4682B">
      <w:pPr>
        <w:pStyle w:val="HTMLPreformatted"/>
        <w:shd w:val="clear" w:color="auto" w:fill="FFFFFF"/>
        <w:spacing w:line="276" w:lineRule="auto"/>
        <w:jc w:val="both"/>
        <w:rPr>
          <w:rFonts w:ascii="Times New Roman" w:hAnsi="Times New Roman" w:cs="Times New Roman"/>
          <w:sz w:val="24"/>
          <w:szCs w:val="24"/>
        </w:rPr>
      </w:pPr>
    </w:p>
    <w:p w14:paraId="0AFF3EE6" w14:textId="43918B9A" w:rsidR="00421546" w:rsidRPr="00421546" w:rsidRDefault="00421546" w:rsidP="00A4682B">
      <w:pPr>
        <w:pStyle w:val="HTMLPreformatted"/>
        <w:shd w:val="clear" w:color="auto" w:fill="FFFFFF"/>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TABLE 1: Team Average Stats 2016</w:t>
      </w:r>
    </w:p>
    <w:p w14:paraId="76F891C2" w14:textId="70745C72" w:rsidR="009803BF" w:rsidRDefault="00421546" w:rsidP="00A4682B">
      <w:pPr>
        <w:pStyle w:val="HTMLPreformatted"/>
        <w:shd w:val="clear" w:color="auto" w:fill="FFFFFF"/>
        <w:spacing w:line="276"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383808B" wp14:editId="021F232F">
            <wp:extent cx="5943600" cy="2087245"/>
            <wp:effectExtent l="0" t="0" r="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087245"/>
                    </a:xfrm>
                    <a:prstGeom prst="rect">
                      <a:avLst/>
                    </a:prstGeom>
                  </pic:spPr>
                </pic:pic>
              </a:graphicData>
            </a:graphic>
          </wp:inline>
        </w:drawing>
      </w:r>
    </w:p>
    <w:p w14:paraId="3B0B75DA" w14:textId="4F04D485" w:rsidR="00421546" w:rsidRDefault="00421546" w:rsidP="00A4682B">
      <w:pPr>
        <w:pStyle w:val="HTMLPreformatted"/>
        <w:shd w:val="clear" w:color="auto" w:fill="FFFFFF"/>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Above are the average statistics for the 2015-2016 NBA season we can see that some of the variables measured throughout the season are field goals per game, field goals attempted, three point percentage, and more. The rows for the data </w:t>
      </w:r>
      <w:r w:rsidR="00E0716F">
        <w:rPr>
          <w:rFonts w:ascii="Times New Roman" w:hAnsi="Times New Roman" w:cs="Times New Roman"/>
          <w:color w:val="000000"/>
          <w:sz w:val="24"/>
          <w:szCs w:val="24"/>
        </w:rPr>
        <w:t>were</w:t>
      </w:r>
      <w:r>
        <w:rPr>
          <w:rFonts w:ascii="Times New Roman" w:hAnsi="Times New Roman" w:cs="Times New Roman"/>
          <w:color w:val="000000"/>
          <w:sz w:val="24"/>
          <w:szCs w:val="24"/>
        </w:rPr>
        <w:t xml:space="preserve"> initially loaded in no particular order, however, it was processed alphabetically</w:t>
      </w:r>
      <w:r w:rsidR="00E0716F">
        <w:rPr>
          <w:rFonts w:ascii="Times New Roman" w:hAnsi="Times New Roman" w:cs="Times New Roman"/>
          <w:color w:val="000000"/>
          <w:sz w:val="24"/>
          <w:szCs w:val="24"/>
        </w:rPr>
        <w:t xml:space="preserve"> so it could make it easier to rename the rows after removing the team names. Team names were removed in order for the prediction models to perform better and then reassigned later on. </w:t>
      </w:r>
    </w:p>
    <w:p w14:paraId="0759E197" w14:textId="1E300738" w:rsidR="00E0716F" w:rsidRDefault="00E0716F" w:rsidP="00A4682B">
      <w:pPr>
        <w:pStyle w:val="HTMLPreformatted"/>
        <w:shd w:val="clear" w:color="auto" w:fill="FFFFFF"/>
        <w:spacing w:line="276" w:lineRule="auto"/>
        <w:jc w:val="both"/>
        <w:rPr>
          <w:rFonts w:ascii="Times New Roman" w:hAnsi="Times New Roman" w:cs="Times New Roman"/>
          <w:color w:val="000000"/>
          <w:sz w:val="24"/>
          <w:szCs w:val="24"/>
        </w:rPr>
      </w:pPr>
    </w:p>
    <w:p w14:paraId="3391AD03" w14:textId="76A7125F" w:rsidR="00E0716F" w:rsidRDefault="00E0716F" w:rsidP="00A4682B">
      <w:pPr>
        <w:pStyle w:val="HTMLPreformatted"/>
        <w:shd w:val="clear" w:color="auto" w:fill="FFFFFF"/>
        <w:spacing w:line="276" w:lineRule="auto"/>
        <w:jc w:val="both"/>
        <w:rPr>
          <w:rFonts w:ascii="Times New Roman" w:hAnsi="Times New Roman" w:cs="Times New Roman"/>
          <w:color w:val="000000"/>
          <w:sz w:val="24"/>
          <w:szCs w:val="24"/>
        </w:rPr>
      </w:pPr>
    </w:p>
    <w:p w14:paraId="0278AEE4" w14:textId="2D0827E0" w:rsidR="00E0716F" w:rsidRDefault="00E0716F" w:rsidP="00A4682B">
      <w:pPr>
        <w:pStyle w:val="HTMLPreformatted"/>
        <w:shd w:val="clear" w:color="auto" w:fill="FFFFFF"/>
        <w:spacing w:line="276" w:lineRule="auto"/>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Methods</w:t>
      </w:r>
    </w:p>
    <w:p w14:paraId="2CEE7C71" w14:textId="5428BA24" w:rsidR="00E0716F" w:rsidRDefault="00E0716F" w:rsidP="00A4682B">
      <w:pPr>
        <w:pStyle w:val="HTMLPreformatted"/>
        <w:shd w:val="clear" w:color="auto" w:fill="FFFFFF"/>
        <w:spacing w:line="276" w:lineRule="auto"/>
        <w:jc w:val="both"/>
        <w:rPr>
          <w:rFonts w:ascii="Times New Roman" w:hAnsi="Times New Roman" w:cs="Times New Roman"/>
          <w:color w:val="000000"/>
          <w:sz w:val="36"/>
          <w:szCs w:val="36"/>
        </w:rPr>
      </w:pPr>
    </w:p>
    <w:p w14:paraId="5C5FF790" w14:textId="2BB646AE" w:rsidR="001D35D4" w:rsidRDefault="00E0716F" w:rsidP="00A4682B">
      <w:pPr>
        <w:pStyle w:val="HTMLPreformatted"/>
        <w:shd w:val="clear" w:color="auto" w:fill="FFFFFF"/>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Linear regression was used initially to make predictions on the data set and all features of the data were used on the model. The model was implanted using the lm function in R and mean square error was calculated to evaluate the model. The linear regression model was summarized just so we could see what predictors were most significant to a team’s success, and the summarization highlighted </w:t>
      </w:r>
      <w:r w:rsidR="001D35D4">
        <w:rPr>
          <w:rFonts w:ascii="Times New Roman" w:hAnsi="Times New Roman" w:cs="Times New Roman"/>
          <w:color w:val="000000"/>
          <w:sz w:val="24"/>
          <w:szCs w:val="24"/>
        </w:rPr>
        <w:t>field goals, steals, and turnovers. Ridge regression was then used next on the data to make a prediction. The ridge model used a grid and cross validation to determine the best lambda for the model, and by doing so some variables were reduced towards zero and this helps the prediction model not overfit the data. Once the best lambda was determined it was then input into the predict function on the 2015-2016. Following the prediction, the mean squared error was calculated again for the ridge model and prediction values stored away in a variable. Finally lasso regression was implemented on the data, and like our ridge model a grid of lambdas were created and then by using cross-validation the best lambda was determined. The lasso method allowed for the model to shrink some of the variables down to zero if need be and this too allowed for the model to not become overfit on the data. The predictions from the lasso model were saved into a variable as well</w:t>
      </w:r>
      <w:r w:rsidR="004D35DB">
        <w:rPr>
          <w:rFonts w:ascii="Times New Roman" w:hAnsi="Times New Roman" w:cs="Times New Roman"/>
          <w:color w:val="000000"/>
          <w:sz w:val="24"/>
          <w:szCs w:val="24"/>
        </w:rPr>
        <w:t xml:space="preserve">, and the mean squared error was calculated as well as the r-squared value. </w:t>
      </w:r>
    </w:p>
    <w:p w14:paraId="504F6E7A" w14:textId="124E0EF3" w:rsidR="004D35DB" w:rsidRDefault="004D35DB" w:rsidP="00A4682B">
      <w:pPr>
        <w:pStyle w:val="HTMLPreformatted"/>
        <w:shd w:val="clear" w:color="auto" w:fill="FFFFFF"/>
        <w:spacing w:line="276" w:lineRule="auto"/>
        <w:jc w:val="both"/>
        <w:rPr>
          <w:rFonts w:ascii="Times New Roman" w:hAnsi="Times New Roman" w:cs="Times New Roman"/>
          <w:color w:val="000000"/>
          <w:sz w:val="24"/>
          <w:szCs w:val="24"/>
        </w:rPr>
      </w:pPr>
    </w:p>
    <w:p w14:paraId="57A0357A" w14:textId="42E7CE27" w:rsidR="004D35DB" w:rsidRDefault="004D35DB" w:rsidP="00A4682B">
      <w:pPr>
        <w:pStyle w:val="HTMLPreformatted"/>
        <w:shd w:val="clear" w:color="auto" w:fill="FFFFFF"/>
        <w:spacing w:line="276" w:lineRule="auto"/>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Results</w:t>
      </w:r>
    </w:p>
    <w:p w14:paraId="51DC90DA" w14:textId="15ADCE25" w:rsidR="004D35DB" w:rsidRDefault="004D35DB" w:rsidP="00A4682B">
      <w:pPr>
        <w:pStyle w:val="HTMLPreformatted"/>
        <w:shd w:val="clear" w:color="auto" w:fill="FFFFFF"/>
        <w:spacing w:line="276" w:lineRule="auto"/>
        <w:jc w:val="both"/>
        <w:rPr>
          <w:rFonts w:ascii="Times New Roman" w:hAnsi="Times New Roman" w:cs="Times New Roman"/>
          <w:b/>
          <w:bCs/>
          <w:color w:val="000000"/>
          <w:sz w:val="36"/>
          <w:szCs w:val="36"/>
        </w:rPr>
      </w:pPr>
    </w:p>
    <w:p w14:paraId="47CA17D7" w14:textId="4ABA671E" w:rsidR="004D35DB" w:rsidRPr="004C1363" w:rsidRDefault="004D35DB" w:rsidP="004C1363">
      <w:pPr>
        <w:pStyle w:val="HTMLPreformatted"/>
        <w:shd w:val="clear" w:color="auto" w:fill="FFFFFF"/>
        <w:spacing w:line="276"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 xml:space="preserve">All models were evaluated using mean squared error and r-squared values, and the 2014-2015 data was used to train the models before finally using them to predict on the 2015-2016 season. With regards to the ridge and lasso models implemented the MSE and r-squared values are very close and both models could probably be used interchangeably considering that there weren’t a large number of predictors and samples for the dataset that the project required. If the number of samples were larger then </w:t>
      </w:r>
      <w:r w:rsidR="00A4682B">
        <w:rPr>
          <w:rFonts w:ascii="Times New Roman" w:hAnsi="Times New Roman" w:cs="Times New Roman"/>
          <w:bCs/>
          <w:color w:val="000000"/>
          <w:sz w:val="24"/>
          <w:szCs w:val="24"/>
        </w:rPr>
        <w:t xml:space="preserve">lasso </w:t>
      </w:r>
      <w:r>
        <w:rPr>
          <w:rFonts w:ascii="Times New Roman" w:hAnsi="Times New Roman" w:cs="Times New Roman"/>
          <w:bCs/>
          <w:color w:val="000000"/>
          <w:sz w:val="24"/>
          <w:szCs w:val="24"/>
        </w:rPr>
        <w:t>it would be preferred</w:t>
      </w:r>
      <w:r w:rsidR="00A4682B">
        <w:rPr>
          <w:rFonts w:ascii="Times New Roman" w:hAnsi="Times New Roman" w:cs="Times New Roman"/>
          <w:bCs/>
          <w:color w:val="000000"/>
          <w:sz w:val="24"/>
          <w:szCs w:val="24"/>
        </w:rPr>
        <w:t xml:space="preserve"> as that</w:t>
      </w:r>
      <w:r>
        <w:rPr>
          <w:rFonts w:ascii="Times New Roman" w:hAnsi="Times New Roman" w:cs="Times New Roman"/>
          <w:bCs/>
          <w:color w:val="000000"/>
          <w:sz w:val="24"/>
          <w:szCs w:val="24"/>
        </w:rPr>
        <w:t xml:space="preserve"> usually performs better when</w:t>
      </w:r>
      <w:r w:rsidR="00A4682B">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the sample s</w:t>
      </w:r>
      <w:r w:rsidR="00A4682B">
        <w:rPr>
          <w:rFonts w:ascii="Times New Roman" w:hAnsi="Times New Roman" w:cs="Times New Roman"/>
          <w:bCs/>
          <w:color w:val="000000"/>
          <w:sz w:val="24"/>
          <w:szCs w:val="24"/>
        </w:rPr>
        <w:t>ize is much larger than the number of predictors, and the opposite would be true for ridge regression. Both models performed very well</w:t>
      </w:r>
      <w:r w:rsidR="004C1363">
        <w:rPr>
          <w:rFonts w:ascii="Times New Roman" w:hAnsi="Times New Roman" w:cs="Times New Roman"/>
          <w:bCs/>
          <w:color w:val="000000"/>
          <w:sz w:val="24"/>
          <w:szCs w:val="24"/>
        </w:rPr>
        <w:t xml:space="preserve">, and in comparison, </w:t>
      </w:r>
      <w:r w:rsidR="00A4682B">
        <w:rPr>
          <w:rFonts w:ascii="Times New Roman" w:hAnsi="Times New Roman" w:cs="Times New Roman"/>
          <w:bCs/>
          <w:color w:val="000000"/>
          <w:sz w:val="24"/>
          <w:szCs w:val="24"/>
        </w:rPr>
        <w:t xml:space="preserve">to the linear model they greatly outperformed. The r-squared for ridge, lasso, linear regression are as follows </w:t>
      </w:r>
      <w:r w:rsidR="00A4682B" w:rsidRPr="00A4682B">
        <w:rPr>
          <w:rFonts w:ascii="Times New Roman" w:hAnsi="Times New Roman" w:cs="Times New Roman"/>
          <w:color w:val="000000"/>
          <w:sz w:val="24"/>
          <w:szCs w:val="24"/>
        </w:rPr>
        <w:t>0.6573546</w:t>
      </w:r>
      <w:r w:rsidR="00A4682B" w:rsidRPr="00A4682B">
        <w:rPr>
          <w:rFonts w:ascii="Times New Roman" w:hAnsi="Times New Roman" w:cs="Times New Roman"/>
          <w:color w:val="000000"/>
          <w:sz w:val="24"/>
          <w:szCs w:val="24"/>
        </w:rPr>
        <w:t>,</w:t>
      </w:r>
      <w:r w:rsidR="004C1363">
        <w:rPr>
          <w:rFonts w:ascii="Times New Roman" w:hAnsi="Times New Roman" w:cs="Times New Roman"/>
          <w:color w:val="000000"/>
          <w:sz w:val="24"/>
          <w:szCs w:val="24"/>
        </w:rPr>
        <w:t xml:space="preserve"> </w:t>
      </w:r>
      <w:r w:rsidR="00A4682B" w:rsidRPr="00A4682B">
        <w:rPr>
          <w:rFonts w:ascii="Times New Roman" w:hAnsi="Times New Roman" w:cs="Times New Roman"/>
          <w:color w:val="000000"/>
          <w:sz w:val="24"/>
          <w:szCs w:val="24"/>
        </w:rPr>
        <w:t>0.6573546</w:t>
      </w:r>
      <w:r w:rsidR="00A4682B" w:rsidRPr="00A4682B">
        <w:rPr>
          <w:rFonts w:ascii="Times New Roman" w:hAnsi="Times New Roman" w:cs="Times New Roman"/>
          <w:color w:val="000000"/>
          <w:sz w:val="24"/>
          <w:szCs w:val="24"/>
        </w:rPr>
        <w:t xml:space="preserve">, and </w:t>
      </w:r>
      <w:r w:rsidR="00A4682B" w:rsidRPr="00A4682B">
        <w:rPr>
          <w:rFonts w:ascii="Times New Roman" w:hAnsi="Times New Roman" w:cs="Times New Roman"/>
          <w:color w:val="000000"/>
          <w:sz w:val="24"/>
          <w:szCs w:val="24"/>
        </w:rPr>
        <w:t>0.9304</w:t>
      </w:r>
      <w:r w:rsidR="00A4682B">
        <w:rPr>
          <w:rFonts w:ascii="Times New Roman" w:hAnsi="Times New Roman" w:cs="Times New Roman"/>
          <w:color w:val="000000"/>
          <w:sz w:val="24"/>
          <w:szCs w:val="24"/>
        </w:rPr>
        <w:t xml:space="preserve">, and for MSE the values are 59.73, 60.8, and 589.4. We can see that ridge and lasso are very close with how their predictions turned out, and linear regression doesn’t fit the data well at all. </w:t>
      </w:r>
      <w:r w:rsidR="004C1363">
        <w:rPr>
          <w:rFonts w:ascii="Times New Roman" w:hAnsi="Times New Roman" w:cs="Times New Roman"/>
          <w:color w:val="000000"/>
          <w:sz w:val="24"/>
          <w:szCs w:val="24"/>
        </w:rPr>
        <w:t>All three model</w:t>
      </w:r>
      <w:r w:rsidR="00A4682B">
        <w:rPr>
          <w:rFonts w:ascii="Times New Roman" w:hAnsi="Times New Roman" w:cs="Times New Roman"/>
          <w:color w:val="000000"/>
          <w:sz w:val="24"/>
          <w:szCs w:val="24"/>
        </w:rPr>
        <w:t xml:space="preserve"> correctly predicted </w:t>
      </w:r>
      <w:r w:rsidR="004C1363">
        <w:rPr>
          <w:rFonts w:ascii="Times New Roman" w:hAnsi="Times New Roman" w:cs="Times New Roman"/>
          <w:color w:val="000000"/>
          <w:sz w:val="24"/>
          <w:szCs w:val="24"/>
        </w:rPr>
        <w:t xml:space="preserve">13 of the 16 playoff teams that ended up making it to the playoffs, however, the main difference in these predictions could be made by grouping lasso and ridge together against linear regression. The linear model seemed to rearrange the order and seeding of teams, much more than lasso or ridge who fit the fata more accurately. </w:t>
      </w:r>
    </w:p>
    <w:p w14:paraId="78B6556C" w14:textId="05F80880" w:rsidR="00A4682B" w:rsidRDefault="00A4682B" w:rsidP="00A4682B">
      <w:pPr>
        <w:pStyle w:val="HTMLPreformatted"/>
        <w:shd w:val="clear" w:color="auto" w:fill="FFFFFF"/>
        <w:spacing w:line="276" w:lineRule="auto"/>
        <w:rPr>
          <w:rFonts w:ascii="Times New Roman" w:hAnsi="Times New Roman" w:cs="Times New Roman"/>
          <w:color w:val="000000"/>
          <w:sz w:val="24"/>
          <w:szCs w:val="24"/>
        </w:rPr>
      </w:pPr>
    </w:p>
    <w:p w14:paraId="176AB825" w14:textId="620E7903" w:rsidR="00A4682B" w:rsidRDefault="00A4682B" w:rsidP="00A4682B">
      <w:pPr>
        <w:pStyle w:val="HTMLPreformatted"/>
        <w:shd w:val="clear" w:color="auto" w:fill="FFFFFF"/>
        <w:spacing w:line="276"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Conclusion</w:t>
      </w:r>
    </w:p>
    <w:p w14:paraId="60455F86" w14:textId="606E860C" w:rsidR="00A4682B" w:rsidRDefault="00A4682B" w:rsidP="00A4682B">
      <w:pPr>
        <w:pStyle w:val="HTMLPreformatted"/>
        <w:shd w:val="clear" w:color="auto" w:fill="FFFFFF"/>
        <w:spacing w:line="276" w:lineRule="auto"/>
        <w:rPr>
          <w:rFonts w:ascii="Times New Roman" w:hAnsi="Times New Roman" w:cs="Times New Roman"/>
          <w:b/>
          <w:bCs/>
          <w:color w:val="000000"/>
          <w:sz w:val="36"/>
          <w:szCs w:val="36"/>
        </w:rPr>
      </w:pPr>
    </w:p>
    <w:p w14:paraId="0B19698E" w14:textId="0250DFBC" w:rsidR="00A4682B" w:rsidRDefault="00A4682B" w:rsidP="004C1363">
      <w:pPr>
        <w:pStyle w:val="HTMLPreformatted"/>
        <w:shd w:val="clear" w:color="auto" w:fill="FFFFFF"/>
        <w:spacing w:line="276"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Overall, the models for the data seemed to perform well on predicting the number of wins for a team, however, the goal of this project was to try and beat </w:t>
      </w:r>
      <w:r w:rsidR="004C1363">
        <w:rPr>
          <w:rFonts w:ascii="Times New Roman" w:hAnsi="Times New Roman" w:cs="Times New Roman"/>
          <w:color w:val="000000"/>
          <w:sz w:val="24"/>
          <w:szCs w:val="24"/>
        </w:rPr>
        <w:t>or at least match t</w:t>
      </w:r>
      <w:r>
        <w:rPr>
          <w:rFonts w:ascii="Times New Roman" w:hAnsi="Times New Roman" w:cs="Times New Roman"/>
          <w:color w:val="000000"/>
          <w:sz w:val="24"/>
          <w:szCs w:val="24"/>
        </w:rPr>
        <w:t xml:space="preserve">he </w:t>
      </w:r>
      <w:r w:rsidRPr="00424736">
        <w:rPr>
          <w:rFonts w:ascii="Times New Roman" w:hAnsi="Times New Roman" w:cs="Times New Roman"/>
          <w:i/>
          <w:iCs/>
          <w:sz w:val="24"/>
          <w:szCs w:val="24"/>
        </w:rPr>
        <w:t>FIVETHIRTYEIGHT</w:t>
      </w:r>
      <w:r>
        <w:rPr>
          <w:rFonts w:ascii="Times New Roman" w:hAnsi="Times New Roman" w:cs="Times New Roman"/>
          <w:i/>
          <w:iCs/>
          <w:sz w:val="24"/>
          <w:szCs w:val="24"/>
        </w:rPr>
        <w:t xml:space="preserve"> </w:t>
      </w:r>
      <w:r>
        <w:rPr>
          <w:rFonts w:ascii="Times New Roman" w:hAnsi="Times New Roman" w:cs="Times New Roman"/>
          <w:sz w:val="24"/>
          <w:szCs w:val="24"/>
        </w:rPr>
        <w:t xml:space="preserve">predictions </w:t>
      </w:r>
      <w:r w:rsidR="004C1363">
        <w:rPr>
          <w:rFonts w:ascii="Times New Roman" w:hAnsi="Times New Roman" w:cs="Times New Roman"/>
          <w:sz w:val="24"/>
          <w:szCs w:val="24"/>
        </w:rPr>
        <w:t xml:space="preserve">of which teams would make it into the playoffs. The </w:t>
      </w:r>
      <w:r w:rsidR="004C1363" w:rsidRPr="00424736">
        <w:rPr>
          <w:rFonts w:ascii="Times New Roman" w:hAnsi="Times New Roman" w:cs="Times New Roman"/>
          <w:i/>
          <w:iCs/>
          <w:sz w:val="24"/>
          <w:szCs w:val="24"/>
        </w:rPr>
        <w:t>FIVETHIRTYEIGHT</w:t>
      </w:r>
      <w:r w:rsidR="004C1363">
        <w:rPr>
          <w:rFonts w:ascii="Times New Roman" w:hAnsi="Times New Roman" w:cs="Times New Roman"/>
          <w:i/>
          <w:iCs/>
          <w:sz w:val="24"/>
          <w:szCs w:val="24"/>
        </w:rPr>
        <w:t xml:space="preserve"> </w:t>
      </w:r>
      <w:r w:rsidR="004C1363">
        <w:rPr>
          <w:rFonts w:ascii="Times New Roman" w:hAnsi="Times New Roman" w:cs="Times New Roman"/>
          <w:sz w:val="24"/>
          <w:szCs w:val="24"/>
        </w:rPr>
        <w:t xml:space="preserve">predicted all 16 playoff teams correctly and our models did not as all three only predicted 13 of 16 teams. This can still be seen as a success for the models though because there is a lot that can occur year to year between and NBA season with regards to injury, trades, and free agency. It should also be noted that the </w:t>
      </w:r>
      <w:r w:rsidR="004C1363" w:rsidRPr="00424736">
        <w:rPr>
          <w:rFonts w:ascii="Times New Roman" w:hAnsi="Times New Roman" w:cs="Times New Roman"/>
          <w:i/>
          <w:iCs/>
          <w:sz w:val="24"/>
          <w:szCs w:val="24"/>
        </w:rPr>
        <w:t>FIVETHIRTYEIGHT</w:t>
      </w:r>
      <w:r w:rsidR="004C1363">
        <w:rPr>
          <w:rFonts w:ascii="Times New Roman" w:hAnsi="Times New Roman" w:cs="Times New Roman"/>
          <w:i/>
          <w:iCs/>
          <w:sz w:val="24"/>
          <w:szCs w:val="24"/>
        </w:rPr>
        <w:t xml:space="preserve"> </w:t>
      </w:r>
      <w:r w:rsidR="004C1363">
        <w:rPr>
          <w:rFonts w:ascii="Times New Roman" w:hAnsi="Times New Roman" w:cs="Times New Roman"/>
          <w:sz w:val="24"/>
          <w:szCs w:val="24"/>
        </w:rPr>
        <w:t xml:space="preserve">model took into account a hybrid model that relied on player ratings for the season which aided the predictions in the preseason. If this project were to be completed again player rating and efficiency would definitely be taken into account to better improve the model and give better odds for a team in the upcoming season. </w:t>
      </w:r>
    </w:p>
    <w:p w14:paraId="73A3F3C7" w14:textId="73CC1A3E" w:rsidR="004C1363" w:rsidRDefault="004C1363" w:rsidP="004C1363">
      <w:pPr>
        <w:pStyle w:val="HTMLPreformatted"/>
        <w:shd w:val="clear" w:color="auto" w:fill="FFFFFF"/>
        <w:spacing w:line="276" w:lineRule="auto"/>
        <w:jc w:val="both"/>
        <w:rPr>
          <w:rFonts w:ascii="Times New Roman" w:hAnsi="Times New Roman" w:cs="Times New Roman"/>
          <w:sz w:val="24"/>
          <w:szCs w:val="24"/>
        </w:rPr>
      </w:pPr>
    </w:p>
    <w:p w14:paraId="7817C484" w14:textId="6C12C529"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272298E0" w14:textId="754FA143"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0AEA8A05" w14:textId="62BD8CE6"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1CD33E68" w14:textId="6F0DD001"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7FF1A75A" w14:textId="74AE2499"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57BEF9FE" w14:textId="54895B37"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347D33EF" w14:textId="423E2154"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6491749F" w14:textId="3B33E130"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5052B7B7" w14:textId="105EDA0D" w:rsidR="004C1363" w:rsidRDefault="004C1363" w:rsidP="004C1363">
      <w:pPr>
        <w:pStyle w:val="HTMLPreformatted"/>
        <w:shd w:val="clear" w:color="auto" w:fill="FFFFFF"/>
        <w:spacing w:line="276" w:lineRule="auto"/>
        <w:jc w:val="both"/>
        <w:rPr>
          <w:rFonts w:ascii="Times New Roman" w:hAnsi="Times New Roman" w:cs="Times New Roman"/>
          <w:color w:val="000000"/>
          <w:sz w:val="24"/>
          <w:szCs w:val="24"/>
        </w:rPr>
      </w:pPr>
    </w:p>
    <w:p w14:paraId="21DFCDC9" w14:textId="40D214E6" w:rsidR="004C1363" w:rsidRDefault="004C1363" w:rsidP="004C1363">
      <w:pPr>
        <w:pStyle w:val="HTMLPreformatted"/>
        <w:shd w:val="clear" w:color="auto" w:fill="FFFFFF"/>
        <w:spacing w:line="276" w:lineRule="auto"/>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References</w:t>
      </w:r>
    </w:p>
    <w:p w14:paraId="623FC562" w14:textId="77777777" w:rsidR="004C1363" w:rsidRPr="001A2011" w:rsidRDefault="004C1363" w:rsidP="004C1363">
      <w:pPr>
        <w:pStyle w:val="NormalWeb"/>
        <w:ind w:left="567" w:hanging="567"/>
        <w:rPr>
          <w:b/>
          <w:bCs/>
        </w:rPr>
      </w:pPr>
      <w:r w:rsidRPr="001A2011">
        <w:rPr>
          <w:b/>
          <w:bCs/>
        </w:rPr>
        <w:t xml:space="preserve">Fischer-Baum, Reuben. “The Complete History </w:t>
      </w:r>
      <w:proofErr w:type="gramStart"/>
      <w:r w:rsidRPr="001A2011">
        <w:rPr>
          <w:b/>
          <w:bCs/>
        </w:rPr>
        <w:t>Of</w:t>
      </w:r>
      <w:proofErr w:type="gramEnd"/>
      <w:r w:rsidRPr="001A2011">
        <w:rPr>
          <w:b/>
          <w:bCs/>
        </w:rPr>
        <w:t xml:space="preserve"> The NBA.” </w:t>
      </w:r>
      <w:r w:rsidRPr="001A2011">
        <w:rPr>
          <w:b/>
          <w:bCs/>
          <w:i/>
          <w:iCs/>
        </w:rPr>
        <w:t>FiveThirtyEight</w:t>
      </w:r>
      <w:r w:rsidRPr="001A2011">
        <w:rPr>
          <w:b/>
          <w:bCs/>
        </w:rPr>
        <w:t xml:space="preserve">, 7 Dec. 2015, projects.fivethirtyeight.com/complete-history-of-the-nba/#knicks. </w:t>
      </w:r>
    </w:p>
    <w:p w14:paraId="56789C83" w14:textId="425B2028" w:rsidR="004C1363" w:rsidRPr="001A2011" w:rsidRDefault="004C1363" w:rsidP="004C1363">
      <w:pPr>
        <w:pStyle w:val="HTMLPreformatted"/>
        <w:shd w:val="clear" w:color="auto" w:fill="FFFFFF"/>
        <w:spacing w:line="276" w:lineRule="auto"/>
        <w:jc w:val="both"/>
        <w:rPr>
          <w:rFonts w:ascii="Times New Roman" w:hAnsi="Times New Roman" w:cs="Times New Roman"/>
          <w:b/>
          <w:bCs/>
          <w:color w:val="000000"/>
          <w:sz w:val="24"/>
          <w:szCs w:val="24"/>
        </w:rPr>
      </w:pPr>
      <w:r w:rsidRPr="001A2011">
        <w:rPr>
          <w:rFonts w:ascii="Times New Roman" w:hAnsi="Times New Roman" w:cs="Times New Roman"/>
          <w:b/>
          <w:bCs/>
          <w:color w:val="000000"/>
          <w:sz w:val="24"/>
          <w:szCs w:val="24"/>
        </w:rPr>
        <w:t>https://www.basketball-reference.com/leagues/NBA_2021.html</w:t>
      </w:r>
    </w:p>
    <w:sectPr w:rsidR="004C1363" w:rsidRPr="001A2011" w:rsidSect="006F0E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B7B"/>
    <w:rsid w:val="001A2011"/>
    <w:rsid w:val="001D35D4"/>
    <w:rsid w:val="00297982"/>
    <w:rsid w:val="00380DDD"/>
    <w:rsid w:val="00421546"/>
    <w:rsid w:val="00424736"/>
    <w:rsid w:val="00446B60"/>
    <w:rsid w:val="004C1363"/>
    <w:rsid w:val="004D35DB"/>
    <w:rsid w:val="006F0E7D"/>
    <w:rsid w:val="008D3B5B"/>
    <w:rsid w:val="0092655B"/>
    <w:rsid w:val="009527BC"/>
    <w:rsid w:val="009803BF"/>
    <w:rsid w:val="009B3B7B"/>
    <w:rsid w:val="00A4682B"/>
    <w:rsid w:val="00B84582"/>
    <w:rsid w:val="00BA14CF"/>
    <w:rsid w:val="00C40F43"/>
    <w:rsid w:val="00C41630"/>
    <w:rsid w:val="00E0716F"/>
    <w:rsid w:val="00E5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C15F00"/>
  <w14:defaultImageDpi w14:val="32767"/>
  <w15:chartTrackingRefBased/>
  <w15:docId w15:val="{9198E0AF-60A0-FE46-8A78-86EF6DEF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BA14CF"/>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4CF"/>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unhideWhenUsed/>
    <w:rsid w:val="00424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24736"/>
    <w:rPr>
      <w:rFonts w:ascii="Courier New" w:eastAsia="Times New Roman" w:hAnsi="Courier New" w:cs="Courier New"/>
      <w:sz w:val="20"/>
      <w:szCs w:val="20"/>
    </w:rPr>
  </w:style>
  <w:style w:type="paragraph" w:styleId="NormalWeb">
    <w:name w:val="Normal (Web)"/>
    <w:basedOn w:val="Normal"/>
    <w:uiPriority w:val="99"/>
    <w:semiHidden/>
    <w:unhideWhenUsed/>
    <w:rsid w:val="004C136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817180">
      <w:bodyDiv w:val="1"/>
      <w:marLeft w:val="0"/>
      <w:marRight w:val="0"/>
      <w:marTop w:val="0"/>
      <w:marBottom w:val="0"/>
      <w:divBdr>
        <w:top w:val="none" w:sz="0" w:space="0" w:color="auto"/>
        <w:left w:val="none" w:sz="0" w:space="0" w:color="auto"/>
        <w:bottom w:val="none" w:sz="0" w:space="0" w:color="auto"/>
        <w:right w:val="none" w:sz="0" w:space="0" w:color="auto"/>
      </w:divBdr>
    </w:div>
    <w:div w:id="548953746">
      <w:bodyDiv w:val="1"/>
      <w:marLeft w:val="0"/>
      <w:marRight w:val="0"/>
      <w:marTop w:val="0"/>
      <w:marBottom w:val="0"/>
      <w:divBdr>
        <w:top w:val="none" w:sz="0" w:space="0" w:color="auto"/>
        <w:left w:val="none" w:sz="0" w:space="0" w:color="auto"/>
        <w:bottom w:val="none" w:sz="0" w:space="0" w:color="auto"/>
        <w:right w:val="none" w:sz="0" w:space="0" w:color="auto"/>
      </w:divBdr>
    </w:div>
    <w:div w:id="1389300146">
      <w:bodyDiv w:val="1"/>
      <w:marLeft w:val="0"/>
      <w:marRight w:val="0"/>
      <w:marTop w:val="0"/>
      <w:marBottom w:val="0"/>
      <w:divBdr>
        <w:top w:val="none" w:sz="0" w:space="0" w:color="auto"/>
        <w:left w:val="none" w:sz="0" w:space="0" w:color="auto"/>
        <w:bottom w:val="none" w:sz="0" w:space="0" w:color="auto"/>
        <w:right w:val="none" w:sz="0" w:space="0" w:color="auto"/>
      </w:divBdr>
    </w:div>
    <w:div w:id="1494757157">
      <w:bodyDiv w:val="1"/>
      <w:marLeft w:val="0"/>
      <w:marRight w:val="0"/>
      <w:marTop w:val="0"/>
      <w:marBottom w:val="0"/>
      <w:divBdr>
        <w:top w:val="none" w:sz="0" w:space="0" w:color="auto"/>
        <w:left w:val="none" w:sz="0" w:space="0" w:color="auto"/>
        <w:bottom w:val="none" w:sz="0" w:space="0" w:color="auto"/>
        <w:right w:val="none" w:sz="0" w:space="0" w:color="auto"/>
      </w:divBdr>
    </w:div>
    <w:div w:id="1538079660">
      <w:bodyDiv w:val="1"/>
      <w:marLeft w:val="0"/>
      <w:marRight w:val="0"/>
      <w:marTop w:val="0"/>
      <w:marBottom w:val="0"/>
      <w:divBdr>
        <w:top w:val="none" w:sz="0" w:space="0" w:color="auto"/>
        <w:left w:val="none" w:sz="0" w:space="0" w:color="auto"/>
        <w:bottom w:val="none" w:sz="0" w:space="0" w:color="auto"/>
        <w:right w:val="none" w:sz="0" w:space="0" w:color="auto"/>
      </w:divBdr>
    </w:div>
    <w:div w:id="1739086361">
      <w:bodyDiv w:val="1"/>
      <w:marLeft w:val="0"/>
      <w:marRight w:val="0"/>
      <w:marTop w:val="0"/>
      <w:marBottom w:val="0"/>
      <w:divBdr>
        <w:top w:val="none" w:sz="0" w:space="0" w:color="auto"/>
        <w:left w:val="none" w:sz="0" w:space="0" w:color="auto"/>
        <w:bottom w:val="none" w:sz="0" w:space="0" w:color="auto"/>
        <w:right w:val="none" w:sz="0" w:space="0" w:color="auto"/>
      </w:divBdr>
    </w:div>
    <w:div w:id="1739160504">
      <w:bodyDiv w:val="1"/>
      <w:marLeft w:val="0"/>
      <w:marRight w:val="0"/>
      <w:marTop w:val="0"/>
      <w:marBottom w:val="0"/>
      <w:divBdr>
        <w:top w:val="none" w:sz="0" w:space="0" w:color="auto"/>
        <w:left w:val="none" w:sz="0" w:space="0" w:color="auto"/>
        <w:bottom w:val="none" w:sz="0" w:space="0" w:color="auto"/>
        <w:right w:val="none" w:sz="0" w:space="0" w:color="auto"/>
      </w:divBdr>
    </w:div>
    <w:div w:id="1765303517">
      <w:bodyDiv w:val="1"/>
      <w:marLeft w:val="0"/>
      <w:marRight w:val="0"/>
      <w:marTop w:val="0"/>
      <w:marBottom w:val="0"/>
      <w:divBdr>
        <w:top w:val="none" w:sz="0" w:space="0" w:color="auto"/>
        <w:left w:val="none" w:sz="0" w:space="0" w:color="auto"/>
        <w:bottom w:val="none" w:sz="0" w:space="0" w:color="auto"/>
        <w:right w:val="none" w:sz="0" w:space="0" w:color="auto"/>
      </w:divBdr>
    </w:div>
    <w:div w:id="1992445252">
      <w:bodyDiv w:val="1"/>
      <w:marLeft w:val="0"/>
      <w:marRight w:val="0"/>
      <w:marTop w:val="0"/>
      <w:marBottom w:val="0"/>
      <w:divBdr>
        <w:top w:val="none" w:sz="0" w:space="0" w:color="auto"/>
        <w:left w:val="none" w:sz="0" w:space="0" w:color="auto"/>
        <w:bottom w:val="none" w:sz="0" w:space="0" w:color="auto"/>
        <w:right w:val="none" w:sz="0" w:space="0" w:color="auto"/>
      </w:divBdr>
    </w:div>
    <w:div w:id="213813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1311</Words>
  <Characters>7476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Knorr, Branden John</dc:creator>
  <cp:keywords/>
  <dc:description/>
  <cp:lastModifiedBy>Knorr, Branden John</cp:lastModifiedBy>
  <cp:revision>2</cp:revision>
  <dcterms:created xsi:type="dcterms:W3CDTF">2021-04-19T02:23:00Z</dcterms:created>
  <dcterms:modified xsi:type="dcterms:W3CDTF">2021-04-19T02:23:00Z</dcterms:modified>
</cp:coreProperties>
</file>