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思政案例库平台低保真草图文字稿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思政案例库平台・低保真草图文字稿（可直接丢 AI 生成线框图 / 给组员看）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整体统一布局规则（所有页面通用，先定框架）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顶部通栏导航（固定置顶，不滚动）</w:t>
        <w:br/>
        <w:t>左侧：平台 Logo【思政案例库】</w:t>
        <w:br/>
        <w:t>中间导航菜单：首页 / 案例库 / AI 生成案例 / 个人中心</w:t>
        <w:br/>
      </w:r>
      <w:r>
        <w:rPr>
          <w:rFonts w:eastAsia="等线" w:ascii="Arial" w:cs="Arial" w:hAnsi="Arial"/>
          <w:sz w:val="22"/>
        </w:rPr>
        <w:t>右侧：登录账号 + 下拉菜单（个人信息、退出登录）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页面主体：导航下方内容区，留白标准，分块布局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弹窗统一：查看详情、提交审核、提示框均居中弹出，遮罩底层页面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分页全部放在列表底部，统一样式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筛选控件统一：下拉选择、多选标签、文本输入框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页面 1：登录页（公共入口）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整体居中垂直布局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顶部居中大标题：基于大语言模型思政案例库平台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中间登录卡片：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账号输入框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密码输入框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角色单选框：学生 / 教师 / 管理员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蓝色登录按钮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底部小字提示：根据身份登录对应权限页面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页面 2：首页（全部角色可见）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</w:t>
        <w:br/>
      </w:r>
      <w:r>
        <w:rPr>
          <w:rFonts w:eastAsia="等线" w:ascii="Arial" w:cs="Arial" w:hAnsi="Arial"/>
          <w:sz w:val="22"/>
        </w:rPr>
        <w:t>主体分 4 块区域：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横幅区域：平台简介文字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五大思政指标快捷卡片（5 个并排）</w:t>
        <w:br/>
        <w:t>卡片文字：家国观 / 工匠精神 / 法治伦理 / 文化自信 / 社会责任</w:t>
        <w:br/>
      </w:r>
      <w:r>
        <w:rPr>
          <w:rFonts w:eastAsia="等线" w:ascii="Arial" w:cs="Arial" w:hAnsi="Arial"/>
          <w:sz w:val="22"/>
        </w:rPr>
        <w:t>点击卡片直接跳转对应筛选后的案例列表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热门案例推荐（横向滚动卡片）</w:t>
        <w:br/>
      </w:r>
      <w:r>
        <w:rPr>
          <w:rFonts w:eastAsia="等线" w:ascii="Arial" w:cs="Arial" w:hAnsi="Arial"/>
          <w:sz w:val="22"/>
        </w:rPr>
        <w:t>每张卡片：标题 + 2 个思政标签 + 简短摘要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底部平台数据：案例总数、课程数量、AI 生成总量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页面 3：案例列表页（全角色通用）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</w:t>
        <w:br/>
      </w:r>
      <w:r>
        <w:rPr>
          <w:rFonts w:eastAsia="等线" w:ascii="Arial" w:cs="Arial" w:hAnsi="Arial"/>
          <w:sz w:val="22"/>
        </w:rPr>
        <w:t>页面分左右两栏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左侧侧边筛选栏（固定）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顶部全局搜索框（全文检索）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筛选分组 1：所属课程 下拉选择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筛选分组 2：五大思政指标 多选标签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筛选分组 3：细分标签多选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底部【重置筛选】【搜索】两个按钮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右侧内容区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排序选项：最新发布 / 浏览最多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案例卡片网格（一行 3 张）</w:t>
        <w:br/>
      </w:r>
      <w:r>
        <w:rPr>
          <w:rFonts w:eastAsia="等线" w:ascii="Arial" w:cs="Arial" w:hAnsi="Arial"/>
          <w:sz w:val="22"/>
        </w:rPr>
        <w:t>单张卡片结构：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案例标题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课程标签 + 思政指标标签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简短摘要文字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底部两个按钮：查看详情 / 收藏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列表最底部：分页控件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页面 4：案例详情弹窗（列表点击弹出，覆盖列表页）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弹窗白色大卡片，分上下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头部：案例标题，右上角关闭叉号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基础信息行：所属课程、思政分类、来源、发布时间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主体区域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 1：思政切入点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 2：完整案例正文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 3：配套思考题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底部操作按钮：收藏 / 生成同类案例（跳转 AI 页）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弹窗下方：相关推荐小卡片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页面 5：AI 案例生成页（教师 / 管理员可见，学生无入口）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</w:t>
        <w:br/>
      </w:r>
      <w:r>
        <w:rPr>
          <w:rFonts w:eastAsia="等线" w:ascii="Arial" w:cs="Arial" w:hAnsi="Arial"/>
          <w:sz w:val="22"/>
        </w:rPr>
        <w:t>页面左右分栏布局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左侧：参数配置区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选择所属课程（下拉框）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选择五大思政指标（单选）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输入框：专业知识点 / 主题（多行文本）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篇幅选择：短 / 中 / 长 单选按钮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底部蓝色【生成案例】按钮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右侧：生成结果展示区</w:t>
      </w:r>
      <w:bookmarkEnd w:id="1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空白预览框（点击生成后流式输出文字）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生成完成后出现操作按钮组：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重新生成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复制文本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导出文档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提交审核（提交给管理员）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下方小字：我的生成记录跳转按钮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页面 6：我的生成记录（教师 / 管理员专属）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</w:t>
        <w:br/>
        <w:t>主体：列表布局</w:t>
        <w:br/>
      </w:r>
      <w:r>
        <w:rPr>
          <w:rFonts w:eastAsia="等线" w:ascii="Arial" w:cs="Arial" w:hAnsi="Arial"/>
          <w:sz w:val="22"/>
        </w:rPr>
        <w:t>每条记录条目：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生成时间、对应课程、思政分类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案例简短预览文字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操作按钮：查看完整内容 / 编辑重生成 / 删除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页面 7：个人中心（分角色差异化）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</w:t>
        <w:br/>
      </w:r>
      <w:r>
        <w:rPr>
          <w:rFonts w:eastAsia="等线" w:ascii="Arial" w:cs="Arial" w:hAnsi="Arial"/>
          <w:sz w:val="22"/>
        </w:rPr>
        <w:t>主体分两块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上半区：个人信息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头像、姓名、账号、修改密码按钮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下半区标签切换面板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 1：我的收藏（所有收藏案例卡片，同列表样式）</w:t>
        <w:br/>
        <w:t>标签 2（学生隐藏）：我的生成记录</w:t>
        <w:br/>
      </w:r>
      <w:r>
        <w:rPr>
          <w:rFonts w:eastAsia="等线" w:ascii="Arial" w:cs="Arial" w:hAnsi="Arial"/>
          <w:sz w:val="22"/>
        </w:rPr>
        <w:t>标签 3（教师 / 管理员）：我提交的待审核案例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页面 8 管理员后台总入口（仅管理员导航可见）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导航新增【后台管理】菜单，点击进入后台框架</w:t>
        <w:br/>
      </w:r>
      <w:r>
        <w:rPr>
          <w:rFonts w:eastAsia="等线" w:ascii="Arial" w:cs="Arial" w:hAnsi="Arial"/>
          <w:sz w:val="22"/>
        </w:rPr>
        <w:t>后台左侧永久侧边菜单栏：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案例审核管理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 &amp; 思政标签管理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数据统计看板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8-1 案例审核管理页（管理员）</w:t>
      </w:r>
      <w:bookmarkEnd w:id="16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顶部筛选：待审核 / 已通过 / 已驳回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表格列表：案例标题、提交人、提交时间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每行操作：查看详情 / 通过 / 驳回（驳回填写理由）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全部案例管理：编辑、下架、批量导入导出按钮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8-2 分类标签管理页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表格形式：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课程分类：新增、编辑、删除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五大思政指标管理（固定 5 类，仅修改名称说明）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细分标签：新增、删除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8-3 用户管理页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用户表格：姓名、账号、角色、启用状态</w:t>
        <w:br/>
      </w:r>
      <w:r>
        <w:rPr>
          <w:rFonts w:eastAsia="等线" w:ascii="Arial" w:cs="Arial" w:hAnsi="Arial"/>
          <w:sz w:val="22"/>
        </w:rPr>
        <w:t>操作：修改角色、冻结账号、重置密码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8-4 数据统计看板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 4 个数字卡片：总案例、AI 生成次数、用户总数</w:t>
        <w:br/>
        <w:t>下方简易柱状图：各课程案例数量分布</w:t>
        <w:br/>
      </w:r>
      <w:r>
        <w:rPr>
          <w:rFonts w:eastAsia="等线" w:ascii="Arial" w:cs="Arial" w:hAnsi="Arial"/>
          <w:sz w:val="22"/>
        </w:rPr>
        <w:t>下方饼图：五大思政指标案例占比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给 AI 提示词（直接复制丢 AI 生成线框图）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提示词 1（文字转低保真原型图）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需求：绘制一套课程思政案例库网页低保真黑白线框图，无色彩，只划分页面区域、标注文字按钮，分页面绘制，包含：登录页、首页、案例列表页、详情弹窗、AI 生成页、个人中心、管理员后台 4 个子页面；页面统一顶部导航栏，布局简洁，区分学生 / 教师 / 管理员权限模块，只做框架草图，不加美化。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提示词 2（需要 Vue 前端参考图）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绘制大学生大创思政案例管理平台简易线框草图，采用网页端布局，区分三大角色页面，导航固定，页面分块清晰，标注每个区域功能按钮，黑白极简原型，适合前端 Vue 开发参考，不要图标和复杂样式。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7674">
    <w:lvl>
      <w:start w:val="1"/>
      <w:numFmt w:val="decimal"/>
      <w:suff w:val="tab"/>
      <w:lvlText w:val="%1."/>
      <w:rPr>
        <w:color w:val="3370ff"/>
      </w:rPr>
    </w:lvl>
  </w:abstractNum>
  <w:abstractNum w:abstractNumId="527675">
    <w:lvl>
      <w:start w:val="2"/>
      <w:numFmt w:val="decimal"/>
      <w:suff w:val="tab"/>
      <w:lvlText w:val="%1."/>
      <w:rPr>
        <w:color w:val="3370ff"/>
      </w:rPr>
    </w:lvl>
  </w:abstractNum>
  <w:abstractNum w:abstractNumId="527676">
    <w:lvl>
      <w:start w:val="3"/>
      <w:numFmt w:val="decimal"/>
      <w:suff w:val="tab"/>
      <w:lvlText w:val="%1."/>
      <w:rPr>
        <w:color w:val="3370ff"/>
      </w:rPr>
    </w:lvl>
  </w:abstractNum>
  <w:abstractNum w:abstractNumId="527677">
    <w:lvl>
      <w:start w:val="4"/>
      <w:numFmt w:val="decimal"/>
      <w:suff w:val="tab"/>
      <w:lvlText w:val="%1."/>
      <w:rPr>
        <w:color w:val="3370ff"/>
      </w:rPr>
    </w:lvl>
  </w:abstractNum>
  <w:abstractNum w:abstractNumId="527678">
    <w:lvl>
      <w:start w:val="5"/>
      <w:numFmt w:val="decimal"/>
      <w:suff w:val="tab"/>
      <w:lvlText w:val="%1."/>
      <w:rPr>
        <w:color w:val="3370ff"/>
      </w:rPr>
    </w:lvl>
  </w:abstractNum>
  <w:abstractNum w:abstractNumId="527679">
    <w:lvl>
      <w:start w:val="1"/>
      <w:numFmt w:val="decimal"/>
      <w:suff w:val="tab"/>
      <w:lvlText w:val="%1."/>
      <w:rPr>
        <w:color w:val="3370ff"/>
      </w:rPr>
    </w:lvl>
  </w:abstractNum>
  <w:abstractNum w:abstractNumId="527680">
    <w:lvl>
      <w:start w:val="2"/>
      <w:numFmt w:val="decimal"/>
      <w:suff w:val="tab"/>
      <w:lvlText w:val="%1."/>
      <w:rPr>
        <w:color w:val="3370ff"/>
      </w:rPr>
    </w:lvl>
  </w:abstractNum>
  <w:abstractNum w:abstractNumId="527681">
    <w:lvl>
      <w:numFmt w:val="bullet"/>
      <w:suff w:val="tab"/>
      <w:lvlText w:val="￮"/>
      <w:rPr>
        <w:color w:val="3370ff"/>
      </w:rPr>
    </w:lvl>
  </w:abstractNum>
  <w:abstractNum w:abstractNumId="527682">
    <w:lvl>
      <w:numFmt w:val="bullet"/>
      <w:suff w:val="tab"/>
      <w:lvlText w:val="￮"/>
      <w:rPr>
        <w:color w:val="3370ff"/>
      </w:rPr>
    </w:lvl>
  </w:abstractNum>
  <w:abstractNum w:abstractNumId="527683">
    <w:lvl>
      <w:numFmt w:val="bullet"/>
      <w:suff w:val="tab"/>
      <w:lvlText w:val="￮"/>
      <w:rPr>
        <w:color w:val="3370ff"/>
      </w:rPr>
    </w:lvl>
  </w:abstractNum>
  <w:abstractNum w:abstractNumId="527684">
    <w:lvl>
      <w:numFmt w:val="bullet"/>
      <w:suff w:val="tab"/>
      <w:lvlText w:val="￮"/>
      <w:rPr>
        <w:color w:val="3370ff"/>
      </w:rPr>
    </w:lvl>
  </w:abstractNum>
  <w:abstractNum w:abstractNumId="527685">
    <w:lvl>
      <w:start w:val="3"/>
      <w:numFmt w:val="decimal"/>
      <w:suff w:val="tab"/>
      <w:lvlText w:val="%1."/>
      <w:rPr>
        <w:color w:val="3370ff"/>
      </w:rPr>
    </w:lvl>
  </w:abstractNum>
  <w:abstractNum w:abstractNumId="527686">
    <w:lvl>
      <w:start w:val="1"/>
      <w:numFmt w:val="decimal"/>
      <w:suff w:val="tab"/>
      <w:lvlText w:val="%1."/>
      <w:rPr>
        <w:color w:val="3370ff"/>
      </w:rPr>
    </w:lvl>
  </w:abstractNum>
  <w:abstractNum w:abstractNumId="527687">
    <w:lvl>
      <w:start w:val="2"/>
      <w:numFmt w:val="decimal"/>
      <w:suff w:val="tab"/>
      <w:lvlText w:val="%1."/>
      <w:rPr>
        <w:color w:val="3370ff"/>
      </w:rPr>
    </w:lvl>
  </w:abstractNum>
  <w:abstractNum w:abstractNumId="527688">
    <w:lvl>
      <w:start w:val="3"/>
      <w:numFmt w:val="decimal"/>
      <w:suff w:val="tab"/>
      <w:lvlText w:val="%1."/>
      <w:rPr>
        <w:color w:val="3370ff"/>
      </w:rPr>
    </w:lvl>
  </w:abstractNum>
  <w:abstractNum w:abstractNumId="527689">
    <w:lvl>
      <w:start w:val="4"/>
      <w:numFmt w:val="decimal"/>
      <w:suff w:val="tab"/>
      <w:lvlText w:val="%1."/>
      <w:rPr>
        <w:color w:val="3370ff"/>
      </w:rPr>
    </w:lvl>
  </w:abstractNum>
  <w:abstractNum w:abstractNumId="527690">
    <w:lvl>
      <w:start w:val="1"/>
      <w:numFmt w:val="decimal"/>
      <w:suff w:val="tab"/>
      <w:lvlText w:val="%1."/>
      <w:rPr>
        <w:color w:val="3370ff"/>
      </w:rPr>
    </w:lvl>
  </w:abstractNum>
  <w:abstractNum w:abstractNumId="527691">
    <w:lvl>
      <w:start w:val="2"/>
      <w:numFmt w:val="decimal"/>
      <w:suff w:val="tab"/>
      <w:lvlText w:val="%1."/>
      <w:rPr>
        <w:color w:val="3370ff"/>
      </w:rPr>
    </w:lvl>
  </w:abstractNum>
  <w:abstractNum w:abstractNumId="527692">
    <w:lvl>
      <w:start w:val="3"/>
      <w:numFmt w:val="decimal"/>
      <w:suff w:val="tab"/>
      <w:lvlText w:val="%1."/>
      <w:rPr>
        <w:color w:val="3370ff"/>
      </w:rPr>
    </w:lvl>
  </w:abstractNum>
  <w:abstractNum w:abstractNumId="527693">
    <w:lvl>
      <w:start w:val="4"/>
      <w:numFmt w:val="decimal"/>
      <w:suff w:val="tab"/>
      <w:lvlText w:val="%1."/>
      <w:rPr>
        <w:color w:val="3370ff"/>
      </w:rPr>
    </w:lvl>
  </w:abstractNum>
  <w:abstractNum w:abstractNumId="527694">
    <w:lvl>
      <w:start w:val="5"/>
      <w:numFmt w:val="decimal"/>
      <w:suff w:val="tab"/>
      <w:lvlText w:val="%1."/>
      <w:rPr>
        <w:color w:val="3370ff"/>
      </w:rPr>
    </w:lvl>
  </w:abstractNum>
  <w:abstractNum w:abstractNumId="527695">
    <w:lvl>
      <w:start w:val="1"/>
      <w:numFmt w:val="decimal"/>
      <w:suff w:val="tab"/>
      <w:lvlText w:val="%1."/>
      <w:rPr>
        <w:color w:val="3370ff"/>
      </w:rPr>
    </w:lvl>
  </w:abstractNum>
  <w:abstractNum w:abstractNumId="527696">
    <w:lvl>
      <w:start w:val="2"/>
      <w:numFmt w:val="decimal"/>
      <w:suff w:val="tab"/>
      <w:lvlText w:val="%1."/>
      <w:rPr>
        <w:color w:val="3370ff"/>
      </w:rPr>
    </w:lvl>
  </w:abstractNum>
  <w:abstractNum w:abstractNumId="527697">
    <w:lvl>
      <w:numFmt w:val="bullet"/>
      <w:suff w:val="tab"/>
      <w:lvlText w:val="￮"/>
      <w:rPr>
        <w:color w:val="3370ff"/>
      </w:rPr>
    </w:lvl>
  </w:abstractNum>
  <w:abstractNum w:abstractNumId="527698">
    <w:lvl>
      <w:numFmt w:val="bullet"/>
      <w:suff w:val="tab"/>
      <w:lvlText w:val="￮"/>
      <w:rPr>
        <w:color w:val="3370ff"/>
      </w:rPr>
    </w:lvl>
  </w:abstractNum>
  <w:abstractNum w:abstractNumId="527699">
    <w:lvl>
      <w:numFmt w:val="bullet"/>
      <w:suff w:val="tab"/>
      <w:lvlText w:val="￮"/>
      <w:rPr>
        <w:color w:val="3370ff"/>
      </w:rPr>
    </w:lvl>
  </w:abstractNum>
  <w:abstractNum w:abstractNumId="527700">
    <w:lvl>
      <w:numFmt w:val="bullet"/>
      <w:suff w:val="tab"/>
      <w:lvlText w:val="￮"/>
      <w:rPr>
        <w:color w:val="3370ff"/>
      </w:rPr>
    </w:lvl>
  </w:abstractNum>
  <w:abstractNum w:abstractNumId="527701">
    <w:lvl>
      <w:start w:val="3"/>
      <w:numFmt w:val="decimal"/>
      <w:suff w:val="tab"/>
      <w:lvlText w:val="%1."/>
      <w:rPr>
        <w:color w:val="3370ff"/>
      </w:rPr>
    </w:lvl>
  </w:abstractNum>
  <w:abstractNum w:abstractNumId="527702">
    <w:lvl>
      <w:start w:val="1"/>
      <w:numFmt w:val="decimal"/>
      <w:suff w:val="tab"/>
      <w:lvlText w:val="%1."/>
      <w:rPr>
        <w:color w:val="3370ff"/>
      </w:rPr>
    </w:lvl>
  </w:abstractNum>
  <w:abstractNum w:abstractNumId="527703">
    <w:lvl>
      <w:start w:val="2"/>
      <w:numFmt w:val="decimal"/>
      <w:suff w:val="tab"/>
      <w:lvlText w:val="%1."/>
      <w:rPr>
        <w:color w:val="3370ff"/>
      </w:rPr>
    </w:lvl>
  </w:abstractNum>
  <w:abstractNum w:abstractNumId="527704">
    <w:lvl>
      <w:start w:val="3"/>
      <w:numFmt w:val="decimal"/>
      <w:suff w:val="tab"/>
      <w:lvlText w:val="%1."/>
      <w:rPr>
        <w:color w:val="3370ff"/>
      </w:rPr>
    </w:lvl>
  </w:abstractNum>
  <w:abstractNum w:abstractNumId="527705">
    <w:lvl>
      <w:numFmt w:val="bullet"/>
      <w:suff w:val="tab"/>
      <w:lvlText w:val="￮"/>
      <w:rPr>
        <w:color w:val="3370ff"/>
      </w:rPr>
    </w:lvl>
  </w:abstractNum>
  <w:abstractNum w:abstractNumId="527706">
    <w:lvl>
      <w:numFmt w:val="bullet"/>
      <w:suff w:val="tab"/>
      <w:lvlText w:val="￮"/>
      <w:rPr>
        <w:color w:val="3370ff"/>
      </w:rPr>
    </w:lvl>
  </w:abstractNum>
  <w:abstractNum w:abstractNumId="527707">
    <w:lvl>
      <w:numFmt w:val="bullet"/>
      <w:suff w:val="tab"/>
      <w:lvlText w:val="￮"/>
      <w:rPr>
        <w:color w:val="3370ff"/>
      </w:rPr>
    </w:lvl>
  </w:abstractNum>
  <w:abstractNum w:abstractNumId="527708">
    <w:lvl>
      <w:start w:val="4"/>
      <w:numFmt w:val="decimal"/>
      <w:suff w:val="tab"/>
      <w:lvlText w:val="%1."/>
      <w:rPr>
        <w:color w:val="3370ff"/>
      </w:rPr>
    </w:lvl>
  </w:abstractNum>
  <w:abstractNum w:abstractNumId="527709">
    <w:lvl>
      <w:start w:val="5"/>
      <w:numFmt w:val="decimal"/>
      <w:suff w:val="tab"/>
      <w:lvlText w:val="%1."/>
      <w:rPr>
        <w:color w:val="3370ff"/>
      </w:rPr>
    </w:lvl>
  </w:abstractNum>
  <w:abstractNum w:abstractNumId="527710">
    <w:lvl>
      <w:start w:val="1"/>
      <w:numFmt w:val="decimal"/>
      <w:suff w:val="tab"/>
      <w:lvlText w:val="%1."/>
      <w:rPr>
        <w:color w:val="3370ff"/>
      </w:rPr>
    </w:lvl>
  </w:abstractNum>
  <w:abstractNum w:abstractNumId="527711">
    <w:lvl>
      <w:start w:val="2"/>
      <w:numFmt w:val="decimal"/>
      <w:suff w:val="tab"/>
      <w:lvlText w:val="%1."/>
      <w:rPr>
        <w:color w:val="3370ff"/>
      </w:rPr>
    </w:lvl>
  </w:abstractNum>
  <w:abstractNum w:abstractNumId="527712">
    <w:lvl>
      <w:start w:val="3"/>
      <w:numFmt w:val="decimal"/>
      <w:suff w:val="tab"/>
      <w:lvlText w:val="%1."/>
      <w:rPr>
        <w:color w:val="3370ff"/>
      </w:rPr>
    </w:lvl>
  </w:abstractNum>
  <w:abstractNum w:abstractNumId="527713">
    <w:lvl>
      <w:start w:val="4"/>
      <w:numFmt w:val="decimal"/>
      <w:suff w:val="tab"/>
      <w:lvlText w:val="%1."/>
      <w:rPr>
        <w:color w:val="3370ff"/>
      </w:rPr>
    </w:lvl>
  </w:abstractNum>
  <w:abstractNum w:abstractNumId="527714">
    <w:lvl>
      <w:start w:val="5"/>
      <w:numFmt w:val="decimal"/>
      <w:suff w:val="tab"/>
      <w:lvlText w:val="%1."/>
      <w:rPr>
        <w:color w:val="3370ff"/>
      </w:rPr>
    </w:lvl>
  </w:abstractNum>
  <w:abstractNum w:abstractNumId="527715">
    <w:lvl>
      <w:start w:val="1"/>
      <w:numFmt w:val="decimal"/>
      <w:suff w:val="tab"/>
      <w:lvlText w:val="%1."/>
      <w:rPr>
        <w:color w:val="3370ff"/>
      </w:rPr>
    </w:lvl>
  </w:abstractNum>
  <w:abstractNum w:abstractNumId="527716">
    <w:lvl>
      <w:start w:val="2"/>
      <w:numFmt w:val="decimal"/>
      <w:suff w:val="tab"/>
      <w:lvlText w:val="%1."/>
      <w:rPr>
        <w:color w:val="3370ff"/>
      </w:rPr>
    </w:lvl>
  </w:abstractNum>
  <w:abstractNum w:abstractNumId="527717">
    <w:lvl>
      <w:numFmt w:val="bullet"/>
      <w:suff w:val="tab"/>
      <w:lvlText w:val="￮"/>
      <w:rPr>
        <w:color w:val="3370ff"/>
      </w:rPr>
    </w:lvl>
  </w:abstractNum>
  <w:abstractNum w:abstractNumId="527718">
    <w:lvl>
      <w:numFmt w:val="bullet"/>
      <w:suff w:val="tab"/>
      <w:lvlText w:val="￮"/>
      <w:rPr>
        <w:color w:val="3370ff"/>
      </w:rPr>
    </w:lvl>
  </w:abstractNum>
  <w:abstractNum w:abstractNumId="527719">
    <w:lvl>
      <w:numFmt w:val="bullet"/>
      <w:suff w:val="tab"/>
      <w:lvlText w:val="￮"/>
      <w:rPr>
        <w:color w:val="3370ff"/>
      </w:rPr>
    </w:lvl>
  </w:abstractNum>
  <w:abstractNum w:abstractNumId="527720">
    <w:lvl>
      <w:numFmt w:val="bullet"/>
      <w:suff w:val="tab"/>
      <w:lvlText w:val="￮"/>
      <w:rPr>
        <w:color w:val="3370ff"/>
      </w:rPr>
    </w:lvl>
  </w:abstractNum>
  <w:abstractNum w:abstractNumId="527721">
    <w:lvl>
      <w:start w:val="3"/>
      <w:numFmt w:val="decimal"/>
      <w:suff w:val="tab"/>
      <w:lvlText w:val="%1."/>
      <w:rPr>
        <w:color w:val="3370ff"/>
      </w:rPr>
    </w:lvl>
  </w:abstractNum>
  <w:abstractNum w:abstractNumId="527722">
    <w:lvl>
      <w:start w:val="1"/>
      <w:numFmt w:val="decimal"/>
      <w:suff w:val="tab"/>
      <w:lvlText w:val="%1."/>
      <w:rPr>
        <w:color w:val="3370ff"/>
      </w:rPr>
    </w:lvl>
  </w:abstractNum>
  <w:abstractNum w:abstractNumId="527723">
    <w:lvl>
      <w:start w:val="2"/>
      <w:numFmt w:val="decimal"/>
      <w:suff w:val="tab"/>
      <w:lvlText w:val="%1."/>
      <w:rPr>
        <w:color w:val="3370ff"/>
      </w:rPr>
    </w:lvl>
  </w:abstractNum>
  <w:abstractNum w:abstractNumId="527724">
    <w:lvl>
      <w:start w:val="3"/>
      <w:numFmt w:val="decimal"/>
      <w:suff w:val="tab"/>
      <w:lvlText w:val="%1."/>
      <w:rPr>
        <w:color w:val="3370ff"/>
      </w:rPr>
    </w:lvl>
  </w:abstractNum>
  <w:abstractNum w:abstractNumId="527725">
    <w:lvl>
      <w:start w:val="1"/>
      <w:numFmt w:val="decimal"/>
      <w:suff w:val="tab"/>
      <w:lvlText w:val="%1."/>
      <w:rPr>
        <w:color w:val="3370ff"/>
      </w:rPr>
    </w:lvl>
  </w:abstractNum>
  <w:abstractNum w:abstractNumId="527726">
    <w:lvl>
      <w:start w:val="2"/>
      <w:numFmt w:val="decimal"/>
      <w:suff w:val="tab"/>
      <w:lvlText w:val="%1."/>
      <w:rPr>
        <w:color w:val="3370ff"/>
      </w:rPr>
    </w:lvl>
  </w:abstractNum>
  <w:abstractNum w:abstractNumId="527727">
    <w:lvl>
      <w:start w:val="3"/>
      <w:numFmt w:val="decimal"/>
      <w:suff w:val="tab"/>
      <w:lvlText w:val="%1."/>
      <w:rPr>
        <w:color w:val="3370ff"/>
      </w:rPr>
    </w:lvl>
  </w:abstractNum>
  <w:abstractNum w:abstractNumId="527728">
    <w:lvl>
      <w:start w:val="4"/>
      <w:numFmt w:val="decimal"/>
      <w:suff w:val="tab"/>
      <w:lvlText w:val="%1."/>
      <w:rPr>
        <w:color w:val="3370ff"/>
      </w:rPr>
    </w:lvl>
  </w:abstractNum>
  <w:abstractNum w:abstractNumId="527729">
    <w:lvl>
      <w:start w:val="1"/>
      <w:numFmt w:val="decimal"/>
      <w:suff w:val="tab"/>
      <w:lvlText w:val="%1."/>
      <w:rPr>
        <w:color w:val="3370ff"/>
      </w:rPr>
    </w:lvl>
  </w:abstractNum>
  <w:abstractNum w:abstractNumId="527730">
    <w:lvl>
      <w:start w:val="2"/>
      <w:numFmt w:val="decimal"/>
      <w:suff w:val="tab"/>
      <w:lvlText w:val="%1."/>
      <w:rPr>
        <w:color w:val="3370ff"/>
      </w:rPr>
    </w:lvl>
  </w:abstractNum>
  <w:abstractNum w:abstractNumId="527731">
    <w:lvl>
      <w:start w:val="3"/>
      <w:numFmt w:val="decimal"/>
      <w:suff w:val="tab"/>
      <w:lvlText w:val="%1."/>
      <w:rPr>
        <w:color w:val="3370ff"/>
      </w:rPr>
    </w:lvl>
  </w:abstractNum>
  <w:abstractNum w:abstractNumId="527732">
    <w:lvl>
      <w:start w:val="4"/>
      <w:numFmt w:val="decimal"/>
      <w:suff w:val="tab"/>
      <w:lvlText w:val="%1."/>
      <w:rPr>
        <w:color w:val="3370ff"/>
      </w:rPr>
    </w:lvl>
  </w:abstractNum>
  <w:abstractNum w:abstractNumId="527733">
    <w:lvl>
      <w:start w:val="1"/>
      <w:numFmt w:val="decimal"/>
      <w:suff w:val="tab"/>
      <w:lvlText w:val="%1."/>
      <w:rPr>
        <w:color w:val="3370ff"/>
      </w:rPr>
    </w:lvl>
  </w:abstractNum>
  <w:abstractNum w:abstractNumId="527734">
    <w:lvl>
      <w:start w:val="2"/>
      <w:numFmt w:val="decimal"/>
      <w:suff w:val="tab"/>
      <w:lvlText w:val="%1."/>
      <w:rPr>
        <w:color w:val="3370ff"/>
      </w:rPr>
    </w:lvl>
  </w:abstractNum>
  <w:abstractNum w:abstractNumId="52773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27674"/>
  </w:num>
  <w:num w:numId="2">
    <w:abstractNumId w:val="527675"/>
  </w:num>
  <w:num w:numId="3">
    <w:abstractNumId w:val="527676"/>
  </w:num>
  <w:num w:numId="4">
    <w:abstractNumId w:val="527677"/>
  </w:num>
  <w:num w:numId="5">
    <w:abstractNumId w:val="527678"/>
  </w:num>
  <w:num w:numId="6">
    <w:abstractNumId w:val="527679"/>
  </w:num>
  <w:num w:numId="7">
    <w:abstractNumId w:val="527680"/>
  </w:num>
  <w:num w:numId="8">
    <w:abstractNumId w:val="527681"/>
  </w:num>
  <w:num w:numId="9">
    <w:abstractNumId w:val="527682"/>
  </w:num>
  <w:num w:numId="10">
    <w:abstractNumId w:val="527683"/>
  </w:num>
  <w:num w:numId="11">
    <w:abstractNumId w:val="527684"/>
  </w:num>
  <w:num w:numId="12">
    <w:abstractNumId w:val="527685"/>
  </w:num>
  <w:num w:numId="13">
    <w:abstractNumId w:val="527686"/>
  </w:num>
  <w:num w:numId="14">
    <w:abstractNumId w:val="527687"/>
  </w:num>
  <w:num w:numId="15">
    <w:abstractNumId w:val="527688"/>
  </w:num>
  <w:num w:numId="16">
    <w:abstractNumId w:val="527689"/>
  </w:num>
  <w:num w:numId="17">
    <w:abstractNumId w:val="527690"/>
  </w:num>
  <w:num w:numId="18">
    <w:abstractNumId w:val="527691"/>
  </w:num>
  <w:num w:numId="19">
    <w:abstractNumId w:val="527692"/>
  </w:num>
  <w:num w:numId="20">
    <w:abstractNumId w:val="527693"/>
  </w:num>
  <w:num w:numId="21">
    <w:abstractNumId w:val="527694"/>
  </w:num>
  <w:num w:numId="22">
    <w:abstractNumId w:val="527695"/>
  </w:num>
  <w:num w:numId="23">
    <w:abstractNumId w:val="527696"/>
  </w:num>
  <w:num w:numId="24">
    <w:abstractNumId w:val="527697"/>
  </w:num>
  <w:num w:numId="25">
    <w:abstractNumId w:val="527698"/>
  </w:num>
  <w:num w:numId="26">
    <w:abstractNumId w:val="527699"/>
  </w:num>
  <w:num w:numId="27">
    <w:abstractNumId w:val="527700"/>
  </w:num>
  <w:num w:numId="28">
    <w:abstractNumId w:val="527701"/>
  </w:num>
  <w:num w:numId="29">
    <w:abstractNumId w:val="527702"/>
  </w:num>
  <w:num w:numId="30">
    <w:abstractNumId w:val="527703"/>
  </w:num>
  <w:num w:numId="31">
    <w:abstractNumId w:val="527704"/>
  </w:num>
  <w:num w:numId="32">
    <w:abstractNumId w:val="527705"/>
  </w:num>
  <w:num w:numId="33">
    <w:abstractNumId w:val="527706"/>
  </w:num>
  <w:num w:numId="34">
    <w:abstractNumId w:val="527707"/>
  </w:num>
  <w:num w:numId="35">
    <w:abstractNumId w:val="527708"/>
  </w:num>
  <w:num w:numId="36">
    <w:abstractNumId w:val="527709"/>
  </w:num>
  <w:num w:numId="37">
    <w:abstractNumId w:val="527710"/>
  </w:num>
  <w:num w:numId="38">
    <w:abstractNumId w:val="527711"/>
  </w:num>
  <w:num w:numId="39">
    <w:abstractNumId w:val="527712"/>
  </w:num>
  <w:num w:numId="40">
    <w:abstractNumId w:val="527713"/>
  </w:num>
  <w:num w:numId="41">
    <w:abstractNumId w:val="527714"/>
  </w:num>
  <w:num w:numId="42">
    <w:abstractNumId w:val="527715"/>
  </w:num>
  <w:num w:numId="43">
    <w:abstractNumId w:val="527716"/>
  </w:num>
  <w:num w:numId="44">
    <w:abstractNumId w:val="527717"/>
  </w:num>
  <w:num w:numId="45">
    <w:abstractNumId w:val="527718"/>
  </w:num>
  <w:num w:numId="46">
    <w:abstractNumId w:val="527719"/>
  </w:num>
  <w:num w:numId="47">
    <w:abstractNumId w:val="527720"/>
  </w:num>
  <w:num w:numId="48">
    <w:abstractNumId w:val="527721"/>
  </w:num>
  <w:num w:numId="49">
    <w:abstractNumId w:val="527722"/>
  </w:num>
  <w:num w:numId="50">
    <w:abstractNumId w:val="527723"/>
  </w:num>
  <w:num w:numId="51">
    <w:abstractNumId w:val="527724"/>
  </w:num>
  <w:num w:numId="52">
    <w:abstractNumId w:val="527725"/>
  </w:num>
  <w:num w:numId="53">
    <w:abstractNumId w:val="527726"/>
  </w:num>
  <w:num w:numId="54">
    <w:abstractNumId w:val="527727"/>
  </w:num>
  <w:num w:numId="55">
    <w:abstractNumId w:val="527728"/>
  </w:num>
  <w:num w:numId="56">
    <w:abstractNumId w:val="527729"/>
  </w:num>
  <w:num w:numId="57">
    <w:abstractNumId w:val="527730"/>
  </w:num>
  <w:num w:numId="58">
    <w:abstractNumId w:val="527731"/>
  </w:num>
  <w:num w:numId="59">
    <w:abstractNumId w:val="527732"/>
  </w:num>
  <w:num w:numId="60">
    <w:abstractNumId w:val="527733"/>
  </w:num>
  <w:num w:numId="61">
    <w:abstractNumId w:val="527734"/>
  </w:num>
  <w:num w:numId="62">
    <w:abstractNumId w:val="5277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2026-07-21T16:50:13Z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{"Label":"1","ContentProducer":"001191110102MACQD9K64010000","ProduceID":"7665024525152324589","ReservedCode1":"","ContentPropagator":"","PropagateID":"","ReservedCode2":""}</vt:lpwstr>
  </property>
</Properties>
</file>