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49EA1" w14:textId="08437AD4" w:rsidR="000C7CE5" w:rsidRPr="000C7CE5" w:rsidRDefault="000C7CE5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SQL –</w:t>
      </w:r>
      <w:r w:rsidR="00CE192C">
        <w:rPr>
          <w:rFonts w:ascii="Baskerville" w:hAnsi="Baskerville"/>
          <w:color w:val="FF0000"/>
          <w:sz w:val="40"/>
          <w:szCs w:val="40"/>
        </w:rPr>
        <w:t xml:space="preserve"> </w:t>
      </w:r>
      <w:r w:rsidR="007E5AD3">
        <w:rPr>
          <w:rFonts w:ascii="Baskerville" w:hAnsi="Baskerville"/>
          <w:color w:val="FF0000"/>
          <w:sz w:val="40"/>
          <w:szCs w:val="40"/>
        </w:rPr>
        <w:t>Project 1</w:t>
      </w:r>
    </w:p>
    <w:p w14:paraId="5176862A" w14:textId="77777777" w:rsidR="000C7CE5" w:rsidRDefault="000C7CE5">
      <w:pPr>
        <w:rPr>
          <w:rFonts w:ascii="Helvetica Neue" w:hAnsi="Helvetica Neue"/>
          <w:b/>
          <w:sz w:val="32"/>
          <w:szCs w:val="24"/>
        </w:rPr>
      </w:pPr>
    </w:p>
    <w:p w14:paraId="0EADCF4C" w14:textId="68F575B3" w:rsidR="009836A9" w:rsidRPr="000C7CE5" w:rsidRDefault="0089614F">
      <w:pPr>
        <w:rPr>
          <w:rFonts w:ascii="Helvetica Neue" w:hAnsi="Helvetica Neue"/>
          <w:b/>
          <w:sz w:val="32"/>
          <w:szCs w:val="24"/>
        </w:rPr>
      </w:pPr>
      <w:r w:rsidRPr="000C7CE5">
        <w:rPr>
          <w:rFonts w:ascii="Helvetica Neue" w:hAnsi="Helvetica Neue"/>
          <w:b/>
          <w:sz w:val="32"/>
          <w:szCs w:val="24"/>
        </w:rPr>
        <w:t>Data Modeling Lab</w:t>
      </w:r>
    </w:p>
    <w:p w14:paraId="0765426D" w14:textId="77777777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</w:p>
    <w:p w14:paraId="2CB64EB0" w14:textId="67F057C5" w:rsidR="0089614F" w:rsidRPr="000C7CE5" w:rsidRDefault="000C7CE5" w:rsidP="00295E97">
      <w:pPr>
        <w:rPr>
          <w:rFonts w:ascii="Helvetica Neue" w:hAnsi="Helvetica Neue"/>
          <w:b/>
          <w:sz w:val="28"/>
          <w:szCs w:val="28"/>
        </w:rPr>
      </w:pPr>
      <w:r w:rsidRPr="000C7CE5">
        <w:rPr>
          <w:rFonts w:ascii="Helvetica Neue" w:hAnsi="Helvetica Neue"/>
          <w:b/>
          <w:sz w:val="28"/>
          <w:szCs w:val="28"/>
        </w:rPr>
        <w:t xml:space="preserve">Part 1: </w:t>
      </w:r>
      <w:r w:rsidR="00E0550E" w:rsidRPr="000C7CE5">
        <w:rPr>
          <w:rFonts w:ascii="Helvetica Neue" w:hAnsi="Helvetica Neue"/>
          <w:b/>
          <w:sz w:val="28"/>
          <w:szCs w:val="28"/>
        </w:rPr>
        <w:t>Trucking Company</w:t>
      </w:r>
      <w:r w:rsidR="00295E97" w:rsidRPr="000C7CE5">
        <w:rPr>
          <w:rFonts w:ascii="Helvetica Neue" w:hAnsi="Helvetica Neue"/>
          <w:b/>
          <w:sz w:val="28"/>
          <w:szCs w:val="28"/>
        </w:rPr>
        <w:t xml:space="preserve"> </w:t>
      </w:r>
      <w:r w:rsidR="007E5AD3">
        <w:rPr>
          <w:rFonts w:ascii="Helvetica Neue" w:hAnsi="Helvetica Neue"/>
          <w:b/>
          <w:sz w:val="28"/>
          <w:szCs w:val="28"/>
        </w:rPr>
        <w:t xml:space="preserve"> </w:t>
      </w:r>
    </w:p>
    <w:p w14:paraId="781907E1" w14:textId="77777777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</w:p>
    <w:p w14:paraId="40D8BFE3" w14:textId="4DA874B7" w:rsidR="00295E97" w:rsidRPr="000C7CE5" w:rsidRDefault="00295E97" w:rsidP="00295E97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>Goals:</w:t>
      </w:r>
    </w:p>
    <w:p w14:paraId="7F77B3F2" w14:textId="227B21D9" w:rsidR="00295E97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Draw the entity relationship diagram with the appropriate cardinality</w:t>
      </w:r>
    </w:p>
    <w:p w14:paraId="0E32709D" w14:textId="3FE6402C" w:rsidR="00CE192C" w:rsidRPr="000C7CE5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Add attributes to identify entities as needed</w:t>
      </w:r>
      <w:r w:rsidR="00C22687">
        <w:rPr>
          <w:rFonts w:ascii="Helvetica Neue" w:hAnsi="Helvetica Neue"/>
          <w:sz w:val="24"/>
          <w:szCs w:val="24"/>
        </w:rPr>
        <w:t xml:space="preserve"> (name all attributes and entities)</w:t>
      </w:r>
    </w:p>
    <w:p w14:paraId="5DE78601" w14:textId="437994F6" w:rsidR="00CE192C" w:rsidRDefault="00295E97" w:rsidP="00CE192C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Determine c</w:t>
      </w:r>
      <w:r w:rsidR="00F24BB2">
        <w:rPr>
          <w:rFonts w:ascii="Helvetica Neue" w:hAnsi="Helvetica Neue"/>
          <w:sz w:val="24"/>
          <w:szCs w:val="24"/>
        </w:rPr>
        <w:t>ardinality (</w:t>
      </w:r>
      <w:proofErr w:type="gramStart"/>
      <w:r w:rsidR="00F24BB2">
        <w:rPr>
          <w:rFonts w:ascii="Helvetica Neue" w:hAnsi="Helvetica Neue"/>
          <w:sz w:val="24"/>
          <w:szCs w:val="24"/>
        </w:rPr>
        <w:t>1:N</w:t>
      </w:r>
      <w:proofErr w:type="gramEnd"/>
      <w:r w:rsidR="00F24BB2">
        <w:rPr>
          <w:rFonts w:ascii="Helvetica Neue" w:hAnsi="Helvetica Neue"/>
          <w:sz w:val="24"/>
          <w:szCs w:val="24"/>
        </w:rPr>
        <w:t xml:space="preserve">, N:N) and type </w:t>
      </w:r>
      <w:r w:rsidRPr="000C7CE5">
        <w:rPr>
          <w:rFonts w:ascii="Helvetica Neue" w:hAnsi="Helvetica Neue"/>
          <w:sz w:val="24"/>
          <w:szCs w:val="24"/>
        </w:rPr>
        <w:t>of relationships</w:t>
      </w:r>
      <w:r w:rsidR="00CE192C">
        <w:rPr>
          <w:rFonts w:ascii="Helvetica Neue" w:hAnsi="Helvetica Neue"/>
          <w:sz w:val="24"/>
          <w:szCs w:val="24"/>
        </w:rPr>
        <w:t>, differentiating between "mandatory" and "optional" relationships</w:t>
      </w:r>
    </w:p>
    <w:p w14:paraId="29B6F678" w14:textId="77777777" w:rsidR="00CE192C" w:rsidRPr="00BD2627" w:rsidRDefault="00CE192C" w:rsidP="00CE192C">
      <w:pPr>
        <w:rPr>
          <w:rFonts w:ascii="Helvetica Neue" w:hAnsi="Helvetica Neue"/>
          <w:sz w:val="24"/>
          <w:szCs w:val="24"/>
        </w:rPr>
      </w:pPr>
    </w:p>
    <w:p w14:paraId="752BFD40" w14:textId="6E30B6F3" w:rsidR="00CE192C" w:rsidRPr="00BD2627" w:rsidRDefault="00CE192C" w:rsidP="00CE192C">
      <w:pPr>
        <w:rPr>
          <w:rFonts w:ascii="Helvetica Neue" w:hAnsi="Helvetica Neue"/>
          <w:b/>
          <w:sz w:val="24"/>
          <w:szCs w:val="24"/>
        </w:rPr>
      </w:pPr>
      <w:r w:rsidRPr="00BD2627">
        <w:rPr>
          <w:rFonts w:ascii="Helvetica Neue" w:hAnsi="Helvetica Neue"/>
          <w:b/>
          <w:sz w:val="24"/>
          <w:szCs w:val="24"/>
        </w:rPr>
        <w:t>Recall:</w:t>
      </w:r>
    </w:p>
    <w:p w14:paraId="18CF8FD2" w14:textId="6DCD2EA6" w:rsidR="00BD2627" w:rsidRPr="00BD2627" w:rsidRDefault="00BD2627" w:rsidP="00CE192C">
      <w:pPr>
        <w:rPr>
          <w:rFonts w:ascii="Helvetica Neue" w:hAnsi="Helvetica Neue"/>
          <w:sz w:val="24"/>
          <w:szCs w:val="24"/>
        </w:rPr>
      </w:pPr>
      <w:r w:rsidRPr="00BD2627">
        <w:rPr>
          <w:rFonts w:ascii="Helvetica Neue" w:hAnsi="Helvetica Neue"/>
          <w:sz w:val="24"/>
          <w:szCs w:val="24"/>
        </w:rPr>
        <w:t>General meanings:</w:t>
      </w:r>
    </w:p>
    <w:p w14:paraId="61F34B9B" w14:textId="77777777" w:rsidR="00295E97" w:rsidRPr="00BD2627" w:rsidRDefault="00295E97" w:rsidP="00295E97">
      <w:pPr>
        <w:rPr>
          <w:rFonts w:ascii="Helvetica Neue" w:hAnsi="Helvetica Neue"/>
          <w:sz w:val="24"/>
          <w:szCs w:val="24"/>
        </w:rPr>
      </w:pPr>
    </w:p>
    <w:p w14:paraId="02EEBFDB" w14:textId="4C3C88F0" w:rsidR="00CE192C" w:rsidRPr="00BD2627" w:rsidRDefault="00CE192C" w:rsidP="00295E97">
      <w:pPr>
        <w:rPr>
          <w:rFonts w:ascii="Helvetica Neue" w:hAnsi="Helvetica Neue"/>
          <w:sz w:val="24"/>
          <w:szCs w:val="24"/>
        </w:rPr>
      </w:pPr>
      <w:r w:rsidRPr="00BD2627">
        <w:rPr>
          <w:noProof/>
          <w:sz w:val="24"/>
          <w:szCs w:val="24"/>
          <w:lang w:eastAsia="zh-CN"/>
        </w:rPr>
        <w:drawing>
          <wp:inline distT="0" distB="0" distL="0" distR="0" wp14:anchorId="495E2BEA" wp14:editId="784788CC">
            <wp:extent cx="3657547" cy="825500"/>
            <wp:effectExtent l="0" t="0" r="63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97"/>
                    <a:stretch/>
                  </pic:blipFill>
                  <pic:spPr bwMode="auto">
                    <a:xfrm>
                      <a:off x="0" y="0"/>
                      <a:ext cx="3657600" cy="8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203C" w14:textId="77777777" w:rsidR="00BD2627" w:rsidRDefault="00BD2627" w:rsidP="00295E97">
      <w:pPr>
        <w:rPr>
          <w:rFonts w:ascii="Helvetica Neue" w:hAnsi="Helvetica Neue"/>
          <w:sz w:val="24"/>
          <w:szCs w:val="24"/>
        </w:rPr>
      </w:pPr>
    </w:p>
    <w:p w14:paraId="73837B74" w14:textId="162419BD" w:rsidR="00BD2627" w:rsidRPr="00BD2627" w:rsidRDefault="00BD2627" w:rsidP="00295E97">
      <w:pPr>
        <w:rPr>
          <w:rFonts w:ascii="Helvetica Neue" w:hAnsi="Helvetica Neue"/>
          <w:sz w:val="24"/>
          <w:szCs w:val="24"/>
        </w:rPr>
      </w:pPr>
      <w:r w:rsidRPr="00BD2627">
        <w:rPr>
          <w:rFonts w:ascii="Helvetica Neue" w:hAnsi="Helvetica Neue"/>
          <w:sz w:val="24"/>
          <w:szCs w:val="24"/>
        </w:rPr>
        <w:t>Mandatory vs. optional:</w:t>
      </w:r>
    </w:p>
    <w:p w14:paraId="39BE5D7C" w14:textId="57153F61" w:rsidR="00BD2627" w:rsidRDefault="00BD2627" w:rsidP="00295E97">
      <w:pPr>
        <w:rPr>
          <w:rFonts w:ascii="Helvetica Neue" w:hAnsi="Helvetica Neue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52D4434" wp14:editId="08C215EB">
            <wp:extent cx="3657547" cy="1766570"/>
            <wp:effectExtent l="0" t="0" r="635" b="1143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2"/>
                    <a:stretch/>
                  </pic:blipFill>
                  <pic:spPr bwMode="auto">
                    <a:xfrm>
                      <a:off x="0" y="0"/>
                      <a:ext cx="3657600" cy="17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DD9D" w14:textId="77777777" w:rsidR="00CE192C" w:rsidRDefault="00CE192C" w:rsidP="00295E97">
      <w:pPr>
        <w:rPr>
          <w:rFonts w:ascii="Helvetica Neue" w:hAnsi="Helvetica Neue"/>
          <w:sz w:val="28"/>
          <w:szCs w:val="28"/>
        </w:rPr>
      </w:pPr>
    </w:p>
    <w:p w14:paraId="1B0EBD99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66075BD7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1DCBCA65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25B8940D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70D277CB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29082BA7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661E4B84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5101DBAA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063DFC7E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51845B85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705B8FFC" w14:textId="77777777" w:rsidR="00156910" w:rsidRDefault="00156910" w:rsidP="00295E97">
      <w:pPr>
        <w:rPr>
          <w:rFonts w:ascii="Helvetica Neue" w:hAnsi="Helvetica Neue"/>
          <w:b/>
          <w:sz w:val="24"/>
          <w:szCs w:val="24"/>
        </w:rPr>
      </w:pPr>
    </w:p>
    <w:p w14:paraId="6EE54530" w14:textId="5DB7D462" w:rsidR="00222FF2" w:rsidRPr="00222FF2" w:rsidRDefault="00222FF2" w:rsidP="00295E97">
      <w:pPr>
        <w:rPr>
          <w:rFonts w:ascii="Helvetica Neue" w:hAnsi="Helvetica Neue"/>
          <w:b/>
          <w:sz w:val="24"/>
          <w:szCs w:val="24"/>
        </w:rPr>
      </w:pPr>
      <w:r w:rsidRPr="00222FF2">
        <w:rPr>
          <w:rFonts w:ascii="Helvetica Neue" w:hAnsi="Helvetica Neue"/>
          <w:b/>
          <w:sz w:val="24"/>
          <w:szCs w:val="24"/>
        </w:rPr>
        <w:lastRenderedPageBreak/>
        <w:t xml:space="preserve">PART A-D: </w:t>
      </w:r>
      <w:r>
        <w:rPr>
          <w:rFonts w:ascii="Helvetica Neue" w:hAnsi="Helvetica Neue"/>
          <w:b/>
          <w:sz w:val="24"/>
          <w:szCs w:val="24"/>
        </w:rPr>
        <w:t>TOGETHER ON THE BOARD</w:t>
      </w:r>
    </w:p>
    <w:p w14:paraId="4A24D0C7" w14:textId="77777777" w:rsidR="00222FF2" w:rsidRPr="00222FF2" w:rsidRDefault="00222FF2" w:rsidP="00295E97">
      <w:pPr>
        <w:rPr>
          <w:rFonts w:ascii="Helvetica Neue" w:hAnsi="Helvetica Neue"/>
          <w:b/>
          <w:sz w:val="28"/>
          <w:szCs w:val="28"/>
        </w:rPr>
      </w:pPr>
    </w:p>
    <w:p w14:paraId="0418EE63" w14:textId="59E81BE0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A</w:t>
      </w:r>
    </w:p>
    <w:p w14:paraId="3003A13C" w14:textId="61ACF25C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 xml:space="preserve">A trucking company employs mechanics to maintain vehicles. Each mechanic is usually assigned to many </w:t>
      </w:r>
      <w:proofErr w:type="gramStart"/>
      <w:r w:rsidRPr="000C7CE5">
        <w:rPr>
          <w:rFonts w:ascii="Helvetica Neue" w:hAnsi="Helvetica Neue"/>
          <w:sz w:val="24"/>
          <w:szCs w:val="24"/>
        </w:rPr>
        <w:t>vehicles</w:t>
      </w:r>
      <w:r w:rsidR="00081AE4">
        <w:rPr>
          <w:rFonts w:ascii="Helvetica Neue" w:hAnsi="Helvetica Neue"/>
          <w:sz w:val="24"/>
          <w:szCs w:val="24"/>
        </w:rPr>
        <w:t>,</w:t>
      </w:r>
      <w:proofErr w:type="gramEnd"/>
      <w:r w:rsidR="00081AE4">
        <w:rPr>
          <w:rFonts w:ascii="Helvetica Neue" w:hAnsi="Helvetica Neue"/>
          <w:sz w:val="24"/>
          <w:szCs w:val="24"/>
        </w:rPr>
        <w:t xml:space="preserve"> however they go on vacation sometimes and may not be assigned to vehicles for weeks at a time</w:t>
      </w:r>
      <w:r w:rsidRPr="000C7CE5">
        <w:rPr>
          <w:rFonts w:ascii="Helvetica Neue" w:hAnsi="Helvetica Neue"/>
          <w:sz w:val="24"/>
          <w:szCs w:val="24"/>
        </w:rPr>
        <w:t xml:space="preserve">. A vehicle </w:t>
      </w:r>
      <w:r w:rsidR="00C22687">
        <w:rPr>
          <w:rFonts w:ascii="Helvetica Neue" w:hAnsi="Helvetica Neue"/>
          <w:sz w:val="24"/>
          <w:szCs w:val="24"/>
        </w:rPr>
        <w:t xml:space="preserve">is </w:t>
      </w:r>
      <w:r w:rsidRPr="000C7CE5">
        <w:rPr>
          <w:rFonts w:ascii="Helvetica Neue" w:hAnsi="Helvetica Neue"/>
          <w:sz w:val="24"/>
          <w:szCs w:val="24"/>
        </w:rPr>
        <w:t>always assigned to 1 mechanic.</w:t>
      </w:r>
    </w:p>
    <w:p w14:paraId="0F8AE321" w14:textId="77777777" w:rsidR="00BE64A1" w:rsidRDefault="00BE64A1">
      <w:pPr>
        <w:rPr>
          <w:rFonts w:ascii="Helvetica Neue" w:hAnsi="Helvetica Neue"/>
          <w:sz w:val="24"/>
          <w:szCs w:val="24"/>
        </w:rPr>
      </w:pPr>
    </w:p>
    <w:p w14:paraId="6AAB7CB8" w14:textId="67412C3C" w:rsidR="000C7CE5" w:rsidRDefault="00BD745A">
      <w:pPr>
        <w:rPr>
          <w:rFonts w:ascii="Helvetica Neue" w:hAnsi="Helvetica Neue"/>
          <w:sz w:val="24"/>
          <w:szCs w:val="24"/>
        </w:rPr>
      </w:pPr>
      <w:r>
        <w:rPr>
          <w:noProof/>
        </w:rPr>
        <w:drawing>
          <wp:inline distT="0" distB="0" distL="0" distR="0" wp14:anchorId="7196494B" wp14:editId="10592AE3">
            <wp:extent cx="576072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6FDA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12DC256B" w14:textId="47CF1092" w:rsidR="002A75FC" w:rsidRDefault="002A75FC">
      <w:pPr>
        <w:rPr>
          <w:rFonts w:ascii="Helvetica Neue" w:hAnsi="Helvetica Neue"/>
          <w:sz w:val="24"/>
          <w:szCs w:val="24"/>
        </w:rPr>
      </w:pPr>
    </w:p>
    <w:p w14:paraId="6DBB7D2A" w14:textId="4CBDA314" w:rsidR="00BD745A" w:rsidRDefault="00BD745A">
      <w:pPr>
        <w:rPr>
          <w:rFonts w:ascii="Helvetica Neue" w:hAnsi="Helvetica Neue"/>
          <w:sz w:val="24"/>
          <w:szCs w:val="24"/>
        </w:rPr>
      </w:pPr>
    </w:p>
    <w:p w14:paraId="2226029F" w14:textId="273F44C3" w:rsidR="00BD745A" w:rsidRDefault="00BD745A">
      <w:pPr>
        <w:rPr>
          <w:rFonts w:ascii="Helvetica Neue" w:hAnsi="Helvetica Neue"/>
          <w:sz w:val="24"/>
          <w:szCs w:val="24"/>
        </w:rPr>
      </w:pPr>
    </w:p>
    <w:p w14:paraId="413DACC1" w14:textId="76193FA0" w:rsidR="00BD745A" w:rsidRDefault="00BD745A">
      <w:pPr>
        <w:rPr>
          <w:rFonts w:ascii="Helvetica Neue" w:hAnsi="Helvetica Neue"/>
          <w:sz w:val="24"/>
          <w:szCs w:val="24"/>
        </w:rPr>
      </w:pPr>
    </w:p>
    <w:p w14:paraId="41AAE352" w14:textId="53DFA6EA" w:rsidR="00BD745A" w:rsidRDefault="00BD745A">
      <w:pPr>
        <w:rPr>
          <w:rFonts w:ascii="Helvetica Neue" w:hAnsi="Helvetica Neue"/>
          <w:sz w:val="24"/>
          <w:szCs w:val="24"/>
        </w:rPr>
      </w:pPr>
    </w:p>
    <w:p w14:paraId="46134EF3" w14:textId="6DC8A85A" w:rsidR="00BD745A" w:rsidRDefault="00BD745A">
      <w:pPr>
        <w:rPr>
          <w:rFonts w:ascii="Helvetica Neue" w:hAnsi="Helvetica Neue"/>
          <w:sz w:val="24"/>
          <w:szCs w:val="24"/>
        </w:rPr>
      </w:pPr>
    </w:p>
    <w:p w14:paraId="45EF6A00" w14:textId="0CC24BA8" w:rsidR="00BD745A" w:rsidRDefault="00BD745A">
      <w:pPr>
        <w:rPr>
          <w:rFonts w:ascii="Helvetica Neue" w:hAnsi="Helvetica Neue"/>
          <w:sz w:val="24"/>
          <w:szCs w:val="24"/>
        </w:rPr>
      </w:pPr>
    </w:p>
    <w:p w14:paraId="14DD34B7" w14:textId="06A06EC1" w:rsidR="00BD745A" w:rsidRDefault="00BD745A">
      <w:pPr>
        <w:rPr>
          <w:rFonts w:ascii="Helvetica Neue" w:hAnsi="Helvetica Neue"/>
          <w:sz w:val="24"/>
          <w:szCs w:val="24"/>
        </w:rPr>
      </w:pPr>
    </w:p>
    <w:p w14:paraId="53C5918B" w14:textId="5D6D5A82" w:rsidR="00BD745A" w:rsidRDefault="00BD745A">
      <w:pPr>
        <w:rPr>
          <w:rFonts w:ascii="Helvetica Neue" w:hAnsi="Helvetica Neue"/>
          <w:sz w:val="24"/>
          <w:szCs w:val="24"/>
        </w:rPr>
      </w:pPr>
    </w:p>
    <w:p w14:paraId="47362556" w14:textId="0343349B" w:rsidR="00BD745A" w:rsidRDefault="00BD745A">
      <w:pPr>
        <w:rPr>
          <w:rFonts w:ascii="Helvetica Neue" w:hAnsi="Helvetica Neue"/>
          <w:sz w:val="24"/>
          <w:szCs w:val="24"/>
        </w:rPr>
      </w:pPr>
    </w:p>
    <w:p w14:paraId="4445C20D" w14:textId="5E381592" w:rsidR="00BD745A" w:rsidRDefault="00BD745A">
      <w:pPr>
        <w:rPr>
          <w:rFonts w:ascii="Helvetica Neue" w:hAnsi="Helvetica Neue"/>
          <w:sz w:val="24"/>
          <w:szCs w:val="24"/>
        </w:rPr>
      </w:pPr>
    </w:p>
    <w:p w14:paraId="28A05ECD" w14:textId="2B61B35E" w:rsidR="00BE64A1" w:rsidRDefault="00BE64A1">
      <w:pPr>
        <w:rPr>
          <w:rFonts w:ascii="Helvetica Neue" w:hAnsi="Helvetica Neue"/>
          <w:sz w:val="24"/>
          <w:szCs w:val="24"/>
        </w:rPr>
      </w:pPr>
    </w:p>
    <w:p w14:paraId="5E2AEF45" w14:textId="302A06E7" w:rsidR="00BE64A1" w:rsidRDefault="00BE64A1">
      <w:pPr>
        <w:rPr>
          <w:rFonts w:ascii="Helvetica Neue" w:hAnsi="Helvetica Neue"/>
          <w:sz w:val="24"/>
          <w:szCs w:val="24"/>
        </w:rPr>
      </w:pPr>
    </w:p>
    <w:p w14:paraId="5757A7C7" w14:textId="58CC71A8" w:rsidR="00BE64A1" w:rsidRDefault="00BE64A1">
      <w:pPr>
        <w:rPr>
          <w:rFonts w:ascii="Helvetica Neue" w:hAnsi="Helvetica Neue"/>
          <w:sz w:val="24"/>
          <w:szCs w:val="24"/>
        </w:rPr>
      </w:pPr>
    </w:p>
    <w:p w14:paraId="3631173E" w14:textId="14557DDE" w:rsidR="00BE64A1" w:rsidRDefault="00BE64A1">
      <w:pPr>
        <w:rPr>
          <w:rFonts w:ascii="Helvetica Neue" w:hAnsi="Helvetica Neue"/>
          <w:sz w:val="24"/>
          <w:szCs w:val="24"/>
        </w:rPr>
      </w:pPr>
    </w:p>
    <w:p w14:paraId="2ECA670B" w14:textId="25DFF015" w:rsidR="00BE64A1" w:rsidRDefault="00BE64A1">
      <w:pPr>
        <w:rPr>
          <w:rFonts w:ascii="Helvetica Neue" w:hAnsi="Helvetica Neue"/>
          <w:sz w:val="24"/>
          <w:szCs w:val="24"/>
        </w:rPr>
      </w:pPr>
    </w:p>
    <w:p w14:paraId="1B0A1C5D" w14:textId="6DEEE13E" w:rsidR="00BE64A1" w:rsidRDefault="00BE64A1">
      <w:pPr>
        <w:rPr>
          <w:rFonts w:ascii="Helvetica Neue" w:hAnsi="Helvetica Neue"/>
          <w:sz w:val="24"/>
          <w:szCs w:val="24"/>
        </w:rPr>
      </w:pPr>
    </w:p>
    <w:p w14:paraId="4B7DF912" w14:textId="79AF22BD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lastRenderedPageBreak/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B</w:t>
      </w:r>
    </w:p>
    <w:p w14:paraId="3FE80E2C" w14:textId="089114B4" w:rsidR="000C7CE5" w:rsidRDefault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A trucking company has several garages. A garage may contain many bays</w:t>
      </w:r>
      <w:r w:rsidR="00CE192C">
        <w:rPr>
          <w:rFonts w:ascii="Helvetica Neue" w:hAnsi="Helvetica Neue"/>
          <w:sz w:val="24"/>
          <w:szCs w:val="24"/>
        </w:rPr>
        <w:t>, each garage has at least one bay</w:t>
      </w:r>
      <w:r w:rsidRPr="000C7CE5">
        <w:rPr>
          <w:rFonts w:ascii="Helvetica Neue" w:hAnsi="Helvetica Neue"/>
          <w:sz w:val="24"/>
          <w:szCs w:val="24"/>
        </w:rPr>
        <w:t>. A bay must be in a garage.</w:t>
      </w:r>
    </w:p>
    <w:p w14:paraId="396A4DC2" w14:textId="3E35DEB9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33AE317B" w14:textId="77777777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41D2BF93" w14:textId="25D87D9A" w:rsidR="00CE192C" w:rsidRDefault="00BD745A">
      <w:pPr>
        <w:rPr>
          <w:rFonts w:ascii="Helvetica Neue" w:hAnsi="Helvetica Neue"/>
          <w:b/>
          <w:sz w:val="24"/>
          <w:szCs w:val="24"/>
        </w:rPr>
      </w:pPr>
      <w:r>
        <w:rPr>
          <w:noProof/>
        </w:rPr>
        <w:drawing>
          <wp:inline distT="0" distB="0" distL="0" distR="0" wp14:anchorId="31251114" wp14:editId="25133406">
            <wp:extent cx="576072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CF22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6BA10678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1B820F80" w14:textId="6CBF95DB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0CE4DDEF" w14:textId="4322D88A" w:rsidR="00BD745A" w:rsidRDefault="00BD745A">
      <w:pPr>
        <w:rPr>
          <w:rFonts w:ascii="Helvetica Neue" w:hAnsi="Helvetica Neue"/>
          <w:b/>
          <w:sz w:val="24"/>
          <w:szCs w:val="24"/>
        </w:rPr>
      </w:pPr>
    </w:p>
    <w:p w14:paraId="2ADA013F" w14:textId="086EA2EF" w:rsidR="00BD745A" w:rsidRDefault="00BD745A">
      <w:pPr>
        <w:rPr>
          <w:rFonts w:ascii="Helvetica Neue" w:hAnsi="Helvetica Neue"/>
          <w:b/>
          <w:sz w:val="24"/>
          <w:szCs w:val="24"/>
        </w:rPr>
      </w:pPr>
    </w:p>
    <w:p w14:paraId="176D6486" w14:textId="5AB616E9" w:rsidR="00BD745A" w:rsidRDefault="00BD745A">
      <w:pPr>
        <w:rPr>
          <w:rFonts w:ascii="Helvetica Neue" w:hAnsi="Helvetica Neue"/>
          <w:b/>
          <w:sz w:val="24"/>
          <w:szCs w:val="24"/>
        </w:rPr>
      </w:pPr>
    </w:p>
    <w:p w14:paraId="1699C542" w14:textId="24313BF0" w:rsidR="00BD745A" w:rsidRDefault="00BD745A">
      <w:pPr>
        <w:rPr>
          <w:rFonts w:ascii="Helvetica Neue" w:hAnsi="Helvetica Neue"/>
          <w:b/>
          <w:sz w:val="24"/>
          <w:szCs w:val="24"/>
        </w:rPr>
      </w:pPr>
    </w:p>
    <w:p w14:paraId="0FD51A31" w14:textId="7D5A7F85" w:rsidR="00BD745A" w:rsidRDefault="00BD745A">
      <w:pPr>
        <w:rPr>
          <w:rFonts w:ascii="Helvetica Neue" w:hAnsi="Helvetica Neue"/>
          <w:b/>
          <w:sz w:val="24"/>
          <w:szCs w:val="24"/>
        </w:rPr>
      </w:pPr>
    </w:p>
    <w:p w14:paraId="13DB1A97" w14:textId="5797BD57" w:rsidR="00BD745A" w:rsidRDefault="00BD745A">
      <w:pPr>
        <w:rPr>
          <w:rFonts w:ascii="Helvetica Neue" w:hAnsi="Helvetica Neue"/>
          <w:b/>
          <w:sz w:val="24"/>
          <w:szCs w:val="24"/>
        </w:rPr>
      </w:pPr>
    </w:p>
    <w:p w14:paraId="73478C11" w14:textId="3CAD0018" w:rsidR="00BD745A" w:rsidRDefault="00BD745A">
      <w:pPr>
        <w:rPr>
          <w:rFonts w:ascii="Helvetica Neue" w:hAnsi="Helvetica Neue"/>
          <w:b/>
          <w:sz w:val="24"/>
          <w:szCs w:val="24"/>
        </w:rPr>
      </w:pPr>
    </w:p>
    <w:p w14:paraId="53E96C56" w14:textId="3CEE145B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148FBD3B" w14:textId="695B2F90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6A3C8AD1" w14:textId="2FA65628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1B441B65" w14:textId="1EDBA385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6B1CF723" w14:textId="5141E10A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6763290D" w14:textId="622AD18E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1FB61BC4" w14:textId="2853E640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35B4F9FF" w14:textId="77777777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4E4660E4" w14:textId="51C73723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>Part</w:t>
      </w:r>
      <w:r w:rsidR="00B01ABA">
        <w:rPr>
          <w:rFonts w:ascii="Helvetica Neue" w:hAnsi="Helvetica Neue"/>
          <w:b/>
          <w:sz w:val="24"/>
          <w:szCs w:val="24"/>
        </w:rPr>
        <w:t xml:space="preserve"> C</w:t>
      </w:r>
    </w:p>
    <w:p w14:paraId="082A7BBF" w14:textId="0598A694" w:rsidR="00BE64A1" w:rsidRPr="000C7CE5" w:rsidRDefault="00295E97" w:rsidP="007E5AD3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A garage employs managers to monitor vehicle availability and repair costs. Each manager is assigned at least 1 and usually many vehicles. A vehicle may or may not have a manager responsible.</w:t>
      </w:r>
    </w:p>
    <w:p w14:paraId="457406C9" w14:textId="77777777" w:rsidR="00295E97" w:rsidRDefault="00295E97">
      <w:pPr>
        <w:rPr>
          <w:rFonts w:ascii="Helvetica Neue" w:hAnsi="Helvetica Neue"/>
          <w:sz w:val="24"/>
          <w:szCs w:val="24"/>
        </w:rPr>
      </w:pPr>
    </w:p>
    <w:p w14:paraId="2380CEE0" w14:textId="1A1A25C1" w:rsidR="000C7CE5" w:rsidRDefault="00BE64A1">
      <w:pPr>
        <w:rPr>
          <w:rFonts w:ascii="Helvetica Neue" w:hAnsi="Helvetica Neue"/>
          <w:sz w:val="24"/>
          <w:szCs w:val="24"/>
        </w:rPr>
      </w:pPr>
      <w:r>
        <w:rPr>
          <w:noProof/>
        </w:rPr>
        <w:drawing>
          <wp:inline distT="0" distB="0" distL="0" distR="0" wp14:anchorId="397C57BE" wp14:editId="29F6F978">
            <wp:extent cx="5760720" cy="423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3D3F" w14:textId="77777777" w:rsidR="000C7CE5" w:rsidRPr="000C7CE5" w:rsidRDefault="000C7CE5">
      <w:pPr>
        <w:rPr>
          <w:rFonts w:ascii="Helvetica Neue" w:hAnsi="Helvetica Neue"/>
          <w:sz w:val="24"/>
          <w:szCs w:val="24"/>
        </w:rPr>
      </w:pPr>
    </w:p>
    <w:p w14:paraId="0F3530D4" w14:textId="77777777" w:rsidR="00295E97" w:rsidRPr="000C7CE5" w:rsidRDefault="00295E97">
      <w:pPr>
        <w:rPr>
          <w:rFonts w:ascii="Helvetica Neue" w:hAnsi="Helvetica Neue"/>
          <w:sz w:val="24"/>
          <w:szCs w:val="24"/>
        </w:rPr>
      </w:pPr>
    </w:p>
    <w:p w14:paraId="35314FCB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3FCEFEA8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30C39B1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70DF9CB" w14:textId="60D9F679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24D1609E" w14:textId="0F744D04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7BBB4E18" w14:textId="5BAFDF09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050C40E7" w14:textId="42228F39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42DD451D" w14:textId="3DB14759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550AE4B1" w14:textId="1DF43F75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3E332739" w14:textId="4B7486A1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505DAEEC" w14:textId="350C64CF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37842135" w14:textId="62FAB715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474E8FBF" w14:textId="2BED7A8A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5082C60A" w14:textId="43F45988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101B7F77" w14:textId="09F5AF88" w:rsidR="00BE64A1" w:rsidRDefault="00BE64A1">
      <w:pPr>
        <w:rPr>
          <w:rFonts w:ascii="Helvetica Neue" w:hAnsi="Helvetica Neue"/>
          <w:b/>
          <w:sz w:val="24"/>
          <w:szCs w:val="24"/>
        </w:rPr>
      </w:pPr>
    </w:p>
    <w:p w14:paraId="7F30CE95" w14:textId="7086B48F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D</w:t>
      </w:r>
    </w:p>
    <w:p w14:paraId="39C02931" w14:textId="0D800783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 xml:space="preserve">A garage maintains a list of specialized repair personnel who are used as necessary. A specialist may work on many </w:t>
      </w:r>
      <w:proofErr w:type="gramStart"/>
      <w:r w:rsidRPr="000C7CE5">
        <w:rPr>
          <w:rFonts w:ascii="Helvetica Neue" w:hAnsi="Helvetica Neue"/>
          <w:sz w:val="24"/>
          <w:szCs w:val="24"/>
        </w:rPr>
        <w:t>vehicles</w:t>
      </w:r>
      <w:r w:rsidR="00C22687">
        <w:rPr>
          <w:rFonts w:ascii="Helvetica Neue" w:hAnsi="Helvetica Neue"/>
          <w:sz w:val="24"/>
          <w:szCs w:val="24"/>
        </w:rPr>
        <w:t>, but</w:t>
      </w:r>
      <w:proofErr w:type="gramEnd"/>
      <w:r w:rsidR="00C22687">
        <w:rPr>
          <w:rFonts w:ascii="Helvetica Neue" w:hAnsi="Helvetica Neue"/>
          <w:sz w:val="24"/>
          <w:szCs w:val="24"/>
        </w:rPr>
        <w:t xml:space="preserve"> may also have no current jobs</w:t>
      </w:r>
      <w:r w:rsidRPr="000C7CE5">
        <w:rPr>
          <w:rFonts w:ascii="Helvetica Neue" w:hAnsi="Helvetica Neue"/>
          <w:sz w:val="24"/>
          <w:szCs w:val="24"/>
        </w:rPr>
        <w:t>. A vehicle may or may not be repaired by a specialist.</w:t>
      </w:r>
      <w:r w:rsidR="00C22687">
        <w:rPr>
          <w:rFonts w:ascii="Helvetica Neue" w:hAnsi="Helvetica Neue"/>
          <w:sz w:val="24"/>
          <w:szCs w:val="24"/>
        </w:rPr>
        <w:t xml:space="preserve"> </w:t>
      </w:r>
    </w:p>
    <w:p w14:paraId="4BB61CA3" w14:textId="2475736E" w:rsidR="00BE64A1" w:rsidRDefault="00BE64A1">
      <w:pPr>
        <w:rPr>
          <w:rFonts w:ascii="Helvetica Neue" w:hAnsi="Helvetica Neue"/>
          <w:sz w:val="24"/>
          <w:szCs w:val="24"/>
        </w:rPr>
      </w:pPr>
    </w:p>
    <w:p w14:paraId="48DA111C" w14:textId="70CF4A51" w:rsidR="00BE64A1" w:rsidRDefault="00BE64A1">
      <w:pPr>
        <w:rPr>
          <w:rFonts w:ascii="Helvetica Neue" w:hAnsi="Helvetica Neue"/>
          <w:sz w:val="24"/>
          <w:szCs w:val="24"/>
        </w:rPr>
      </w:pPr>
    </w:p>
    <w:p w14:paraId="5B62FBE3" w14:textId="2BA31A07" w:rsidR="00BE64A1" w:rsidRPr="000C7CE5" w:rsidRDefault="00BE64A1">
      <w:pPr>
        <w:rPr>
          <w:rFonts w:ascii="Helvetica Neue" w:hAnsi="Helvetica Neue"/>
          <w:sz w:val="24"/>
          <w:szCs w:val="24"/>
        </w:rPr>
      </w:pPr>
      <w:r>
        <w:rPr>
          <w:noProof/>
        </w:rPr>
        <w:drawing>
          <wp:inline distT="0" distB="0" distL="0" distR="0" wp14:anchorId="55AEA05F" wp14:editId="6106C4EE">
            <wp:extent cx="5760720" cy="423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894B" w14:textId="77777777" w:rsidR="000476F3" w:rsidRDefault="000476F3">
      <w:pPr>
        <w:rPr>
          <w:rFonts w:ascii="Helvetica Neue" w:hAnsi="Helvetica Neue"/>
          <w:sz w:val="24"/>
          <w:szCs w:val="24"/>
        </w:rPr>
      </w:pPr>
    </w:p>
    <w:p w14:paraId="4B0CB3DE" w14:textId="77777777" w:rsidR="00CE192C" w:rsidRDefault="00CE192C">
      <w:pPr>
        <w:rPr>
          <w:rFonts w:ascii="Helvetica Neue" w:hAnsi="Helvetica Neue"/>
          <w:sz w:val="24"/>
          <w:szCs w:val="24"/>
        </w:rPr>
      </w:pPr>
    </w:p>
    <w:p w14:paraId="5C00C634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1CF8C1E0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br w:type="page"/>
      </w:r>
    </w:p>
    <w:p w14:paraId="4BE67E8A" w14:textId="2D9DC463" w:rsidR="00222FF2" w:rsidRPr="00222FF2" w:rsidRDefault="00222FF2" w:rsidP="00222FF2">
      <w:pPr>
        <w:rPr>
          <w:rFonts w:ascii="Helvetica Neue" w:hAnsi="Helvetica Neue"/>
          <w:b/>
          <w:sz w:val="24"/>
          <w:szCs w:val="24"/>
        </w:rPr>
      </w:pPr>
      <w:r w:rsidRPr="00222FF2">
        <w:rPr>
          <w:rFonts w:ascii="Helvetica Neue" w:hAnsi="Helvetica Neue"/>
          <w:b/>
          <w:sz w:val="24"/>
          <w:szCs w:val="24"/>
        </w:rPr>
        <w:lastRenderedPageBreak/>
        <w:t>PART E</w:t>
      </w:r>
      <w:r>
        <w:rPr>
          <w:rFonts w:ascii="Helvetica Neue" w:hAnsi="Helvetica Neue"/>
          <w:b/>
          <w:sz w:val="24"/>
          <w:szCs w:val="24"/>
        </w:rPr>
        <w:t>-F</w:t>
      </w:r>
      <w:r w:rsidRPr="00222FF2">
        <w:rPr>
          <w:rFonts w:ascii="Helvetica Neue" w:hAnsi="Helvetica Neue"/>
          <w:b/>
          <w:sz w:val="24"/>
          <w:szCs w:val="24"/>
        </w:rPr>
        <w:t xml:space="preserve">: </w:t>
      </w:r>
      <w:r w:rsidR="001B5D07">
        <w:rPr>
          <w:rFonts w:ascii="Helvetica Neue" w:hAnsi="Helvetica Neue"/>
          <w:b/>
          <w:sz w:val="24"/>
          <w:szCs w:val="24"/>
        </w:rPr>
        <w:t xml:space="preserve"> </w:t>
      </w:r>
      <w:bookmarkStart w:id="0" w:name="_GoBack"/>
      <w:bookmarkEnd w:id="0"/>
    </w:p>
    <w:p w14:paraId="46628072" w14:textId="77777777" w:rsidR="00222FF2" w:rsidRDefault="00222FF2">
      <w:pPr>
        <w:rPr>
          <w:rFonts w:ascii="Helvetica Neue" w:hAnsi="Helvetica Neue"/>
          <w:b/>
          <w:sz w:val="24"/>
          <w:szCs w:val="24"/>
        </w:rPr>
      </w:pPr>
    </w:p>
    <w:p w14:paraId="2B6BB57E" w14:textId="2AB85D8A" w:rsidR="00CE192C" w:rsidRPr="00CE192C" w:rsidRDefault="00CE192C">
      <w:pPr>
        <w:rPr>
          <w:rFonts w:ascii="Helvetica Neue" w:hAnsi="Helvetica Neue"/>
          <w:b/>
          <w:sz w:val="24"/>
          <w:szCs w:val="24"/>
        </w:rPr>
      </w:pPr>
      <w:r w:rsidRPr="00CE192C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E</w:t>
      </w:r>
    </w:p>
    <w:p w14:paraId="43E624FC" w14:textId="187991F7" w:rsidR="00B01ABA" w:rsidRPr="00BE64A1" w:rsidRDefault="00CE192C" w:rsidP="00BE64A1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Put together a final diagram for this system and select and label primary and foreign keys</w:t>
      </w:r>
      <w:r w:rsidR="00BE64A1">
        <w:rPr>
          <w:rFonts w:ascii="Helvetica Neue" w:hAnsi="Helvetica Neue"/>
          <w:sz w:val="24"/>
          <w:szCs w:val="24"/>
        </w:rPr>
        <w:t>.</w:t>
      </w:r>
    </w:p>
    <w:p w14:paraId="6F25AEB0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3AB794C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B09D42C" w14:textId="7B192F06" w:rsidR="00B01ABA" w:rsidRPr="00CE192C" w:rsidRDefault="00B01ABA" w:rsidP="00B01ABA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Part F</w:t>
      </w:r>
    </w:p>
    <w:p w14:paraId="2455A450" w14:textId="163CA770" w:rsidR="00BE64A1" w:rsidRPr="007E5AD3" w:rsidRDefault="00B01ABA" w:rsidP="007E5AD3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You should have two diagrams that are not yet linked – how do you suggest we link them? What should be the cardinality of this relationship? (Hint: Assume a garage bay only holds a single vehicle)</w:t>
      </w:r>
      <w:r w:rsidR="007E5AD3">
        <w:rPr>
          <w:rFonts w:ascii="Helvetica Neue" w:hAnsi="Helvetica Neue"/>
          <w:sz w:val="24"/>
          <w:szCs w:val="24"/>
        </w:rPr>
        <w:t>.</w:t>
      </w:r>
    </w:p>
    <w:p w14:paraId="3B48EB45" w14:textId="77768C02" w:rsidR="00BE64A1" w:rsidRDefault="00BE64A1">
      <w:pPr>
        <w:rPr>
          <w:rFonts w:ascii="Helvetica Neue" w:hAnsi="Helvetica Neue"/>
          <w:b/>
          <w:sz w:val="28"/>
          <w:szCs w:val="28"/>
        </w:rPr>
      </w:pPr>
    </w:p>
    <w:p w14:paraId="19E60FAE" w14:textId="7935200E" w:rsidR="00BE64A1" w:rsidRDefault="00A75EBD">
      <w:pPr>
        <w:rPr>
          <w:rFonts w:ascii="Helvetica Neue" w:hAnsi="Helvetica Neue"/>
          <w:b/>
          <w:sz w:val="28"/>
          <w:szCs w:val="28"/>
        </w:rPr>
      </w:pPr>
      <w:r>
        <w:rPr>
          <w:noProof/>
        </w:rPr>
        <w:drawing>
          <wp:inline distT="0" distB="0" distL="0" distR="0" wp14:anchorId="07160C1A" wp14:editId="462A392B">
            <wp:extent cx="5760720" cy="438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980F" w14:textId="77777777" w:rsidR="00BE64A1" w:rsidRDefault="00BE64A1">
      <w:pPr>
        <w:rPr>
          <w:rFonts w:ascii="Helvetica Neue" w:hAnsi="Helvetica Neue"/>
          <w:b/>
          <w:sz w:val="28"/>
          <w:szCs w:val="28"/>
        </w:rPr>
      </w:pPr>
    </w:p>
    <w:sectPr w:rsidR="00BE64A1">
      <w:footerReference w:type="default" r:id="rId13"/>
      <w:pgSz w:w="12240" w:h="15840"/>
      <w:pgMar w:top="1296" w:right="1584" w:bottom="1296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42D88" w14:textId="77777777" w:rsidR="004C3273" w:rsidRDefault="004C3273">
      <w:r>
        <w:separator/>
      </w:r>
    </w:p>
  </w:endnote>
  <w:endnote w:type="continuationSeparator" w:id="0">
    <w:p w14:paraId="29DA7FC7" w14:textId="77777777" w:rsidR="004C3273" w:rsidRDefault="004C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A007" w14:textId="77777777" w:rsidR="00140801" w:rsidRPr="00EC423B" w:rsidRDefault="00140801">
    <w:pPr>
      <w:pStyle w:val="Footer"/>
      <w:jc w:val="center"/>
      <w:rPr>
        <w:rFonts w:ascii="Helvetica Neue" w:hAnsi="Helvetica Neue"/>
      </w:rPr>
    </w:pPr>
    <w:r w:rsidRPr="00EC423B">
      <w:rPr>
        <w:rStyle w:val="PageNumber"/>
        <w:rFonts w:ascii="Helvetica Neue" w:hAnsi="Helvetica Neue"/>
      </w:rPr>
      <w:fldChar w:fldCharType="begin"/>
    </w:r>
    <w:r w:rsidRPr="00EC423B">
      <w:rPr>
        <w:rStyle w:val="PageNumber"/>
        <w:rFonts w:ascii="Helvetica Neue" w:hAnsi="Helvetica Neue"/>
      </w:rPr>
      <w:instrText xml:space="preserve"> PAGE </w:instrText>
    </w:r>
    <w:r w:rsidRPr="00EC423B">
      <w:rPr>
        <w:rStyle w:val="PageNumber"/>
        <w:rFonts w:ascii="Helvetica Neue" w:hAnsi="Helvetica Neue"/>
      </w:rPr>
      <w:fldChar w:fldCharType="separate"/>
    </w:r>
    <w:r w:rsidR="00514D9C">
      <w:rPr>
        <w:rStyle w:val="PageNumber"/>
        <w:rFonts w:ascii="Helvetica Neue" w:hAnsi="Helvetica Neue"/>
        <w:noProof/>
      </w:rPr>
      <w:t>3</w:t>
    </w:r>
    <w:r w:rsidRPr="00EC423B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4FB30" w14:textId="77777777" w:rsidR="004C3273" w:rsidRDefault="004C3273">
      <w:r>
        <w:separator/>
      </w:r>
    </w:p>
  </w:footnote>
  <w:footnote w:type="continuationSeparator" w:id="0">
    <w:p w14:paraId="5BBFB4EE" w14:textId="77777777" w:rsidR="004C3273" w:rsidRDefault="004C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866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3B40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E3199"/>
    <w:multiLevelType w:val="hybridMultilevel"/>
    <w:tmpl w:val="0224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052B5"/>
    <w:multiLevelType w:val="hybridMultilevel"/>
    <w:tmpl w:val="4CD6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E2542"/>
    <w:multiLevelType w:val="hybridMultilevel"/>
    <w:tmpl w:val="37121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C1A4F"/>
    <w:multiLevelType w:val="hybridMultilevel"/>
    <w:tmpl w:val="BB8208AE"/>
    <w:lvl w:ilvl="0" w:tplc="E924B98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64C9B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2356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724"/>
    <w:rsid w:val="0000246E"/>
    <w:rsid w:val="0001681D"/>
    <w:rsid w:val="000231BC"/>
    <w:rsid w:val="000476F3"/>
    <w:rsid w:val="0005037E"/>
    <w:rsid w:val="000615F5"/>
    <w:rsid w:val="00081AE4"/>
    <w:rsid w:val="0008792A"/>
    <w:rsid w:val="000A1B0E"/>
    <w:rsid w:val="000A1F54"/>
    <w:rsid w:val="000A5E07"/>
    <w:rsid w:val="000B5FDA"/>
    <w:rsid w:val="000C1316"/>
    <w:rsid w:val="000C7CE5"/>
    <w:rsid w:val="000E4222"/>
    <w:rsid w:val="001067C7"/>
    <w:rsid w:val="00126742"/>
    <w:rsid w:val="00133451"/>
    <w:rsid w:val="00140801"/>
    <w:rsid w:val="0015391D"/>
    <w:rsid w:val="00156910"/>
    <w:rsid w:val="00177A9B"/>
    <w:rsid w:val="001830FF"/>
    <w:rsid w:val="00187445"/>
    <w:rsid w:val="00195DAD"/>
    <w:rsid w:val="001965E3"/>
    <w:rsid w:val="001A31A4"/>
    <w:rsid w:val="001B4269"/>
    <w:rsid w:val="001B5D07"/>
    <w:rsid w:val="001C2E23"/>
    <w:rsid w:val="001C370B"/>
    <w:rsid w:val="001C3F7E"/>
    <w:rsid w:val="001C63B7"/>
    <w:rsid w:val="001D2804"/>
    <w:rsid w:val="001E2F5B"/>
    <w:rsid w:val="00222FF2"/>
    <w:rsid w:val="0026099A"/>
    <w:rsid w:val="00274D45"/>
    <w:rsid w:val="00295E97"/>
    <w:rsid w:val="002A2AE2"/>
    <w:rsid w:val="002A3891"/>
    <w:rsid w:val="002A75FC"/>
    <w:rsid w:val="002B38EF"/>
    <w:rsid w:val="002B3E8E"/>
    <w:rsid w:val="002C2249"/>
    <w:rsid w:val="002C5990"/>
    <w:rsid w:val="002C7385"/>
    <w:rsid w:val="002F09E9"/>
    <w:rsid w:val="003148D3"/>
    <w:rsid w:val="00316CF9"/>
    <w:rsid w:val="00334AF7"/>
    <w:rsid w:val="00344D8B"/>
    <w:rsid w:val="00347DAF"/>
    <w:rsid w:val="00350161"/>
    <w:rsid w:val="00353E37"/>
    <w:rsid w:val="00354C33"/>
    <w:rsid w:val="00370BDF"/>
    <w:rsid w:val="003A1EC4"/>
    <w:rsid w:val="003C02A5"/>
    <w:rsid w:val="003D4860"/>
    <w:rsid w:val="003E7188"/>
    <w:rsid w:val="003F00AB"/>
    <w:rsid w:val="003F42DF"/>
    <w:rsid w:val="003F6675"/>
    <w:rsid w:val="004001AA"/>
    <w:rsid w:val="00406E34"/>
    <w:rsid w:val="00411C59"/>
    <w:rsid w:val="00427180"/>
    <w:rsid w:val="00427455"/>
    <w:rsid w:val="004607FF"/>
    <w:rsid w:val="00476725"/>
    <w:rsid w:val="00496521"/>
    <w:rsid w:val="00497B47"/>
    <w:rsid w:val="004A0876"/>
    <w:rsid w:val="004A52EB"/>
    <w:rsid w:val="004B7574"/>
    <w:rsid w:val="004B76C0"/>
    <w:rsid w:val="004C0E6F"/>
    <w:rsid w:val="004C3273"/>
    <w:rsid w:val="004D0B09"/>
    <w:rsid w:val="004D118C"/>
    <w:rsid w:val="004D3C33"/>
    <w:rsid w:val="004D7E9D"/>
    <w:rsid w:val="004E2920"/>
    <w:rsid w:val="0050381E"/>
    <w:rsid w:val="00514D9C"/>
    <w:rsid w:val="005211F6"/>
    <w:rsid w:val="005241CF"/>
    <w:rsid w:val="00525AD2"/>
    <w:rsid w:val="005304B8"/>
    <w:rsid w:val="00530F97"/>
    <w:rsid w:val="0053516D"/>
    <w:rsid w:val="00536A63"/>
    <w:rsid w:val="00563816"/>
    <w:rsid w:val="005655E5"/>
    <w:rsid w:val="0056751C"/>
    <w:rsid w:val="00570581"/>
    <w:rsid w:val="0058141E"/>
    <w:rsid w:val="005817F8"/>
    <w:rsid w:val="005842B3"/>
    <w:rsid w:val="005855B7"/>
    <w:rsid w:val="005908E7"/>
    <w:rsid w:val="005B0925"/>
    <w:rsid w:val="005D31D6"/>
    <w:rsid w:val="005E23E0"/>
    <w:rsid w:val="005F3875"/>
    <w:rsid w:val="00627457"/>
    <w:rsid w:val="00634723"/>
    <w:rsid w:val="00640B09"/>
    <w:rsid w:val="00655EC1"/>
    <w:rsid w:val="006571A3"/>
    <w:rsid w:val="00657F21"/>
    <w:rsid w:val="0067319E"/>
    <w:rsid w:val="00676DEC"/>
    <w:rsid w:val="006846A4"/>
    <w:rsid w:val="00690770"/>
    <w:rsid w:val="00692045"/>
    <w:rsid w:val="00694F5F"/>
    <w:rsid w:val="006A007E"/>
    <w:rsid w:val="006A2EFE"/>
    <w:rsid w:val="006C69FF"/>
    <w:rsid w:val="006D0C7A"/>
    <w:rsid w:val="006D3870"/>
    <w:rsid w:val="006D4261"/>
    <w:rsid w:val="006E1C8F"/>
    <w:rsid w:val="006E6A0D"/>
    <w:rsid w:val="006E6AEE"/>
    <w:rsid w:val="006F08E1"/>
    <w:rsid w:val="006F4611"/>
    <w:rsid w:val="00701B2A"/>
    <w:rsid w:val="00703C0E"/>
    <w:rsid w:val="00720BF1"/>
    <w:rsid w:val="00754929"/>
    <w:rsid w:val="00773BFF"/>
    <w:rsid w:val="007A4DFB"/>
    <w:rsid w:val="007B17A5"/>
    <w:rsid w:val="007B391D"/>
    <w:rsid w:val="007C7CA8"/>
    <w:rsid w:val="007D0561"/>
    <w:rsid w:val="007E5AD3"/>
    <w:rsid w:val="00800F44"/>
    <w:rsid w:val="00810ABD"/>
    <w:rsid w:val="00812424"/>
    <w:rsid w:val="008237B7"/>
    <w:rsid w:val="008324B3"/>
    <w:rsid w:val="00844063"/>
    <w:rsid w:val="00845511"/>
    <w:rsid w:val="00850C8A"/>
    <w:rsid w:val="00851973"/>
    <w:rsid w:val="00857CA9"/>
    <w:rsid w:val="008765C8"/>
    <w:rsid w:val="008816EA"/>
    <w:rsid w:val="008905D6"/>
    <w:rsid w:val="0089614F"/>
    <w:rsid w:val="008A19C7"/>
    <w:rsid w:val="008C2CBC"/>
    <w:rsid w:val="008E7A00"/>
    <w:rsid w:val="008F03FD"/>
    <w:rsid w:val="00910195"/>
    <w:rsid w:val="00912A86"/>
    <w:rsid w:val="009173DD"/>
    <w:rsid w:val="00936025"/>
    <w:rsid w:val="0094567D"/>
    <w:rsid w:val="009510C9"/>
    <w:rsid w:val="00981D45"/>
    <w:rsid w:val="00982449"/>
    <w:rsid w:val="009836A9"/>
    <w:rsid w:val="00986AA8"/>
    <w:rsid w:val="0099595F"/>
    <w:rsid w:val="00997C7B"/>
    <w:rsid w:val="009B0770"/>
    <w:rsid w:val="009B629F"/>
    <w:rsid w:val="009C1AD0"/>
    <w:rsid w:val="009C7267"/>
    <w:rsid w:val="009D39C9"/>
    <w:rsid w:val="009E0A16"/>
    <w:rsid w:val="00A1182E"/>
    <w:rsid w:val="00A16CFE"/>
    <w:rsid w:val="00A249CA"/>
    <w:rsid w:val="00A24C9C"/>
    <w:rsid w:val="00A278B0"/>
    <w:rsid w:val="00A50366"/>
    <w:rsid w:val="00A71FF4"/>
    <w:rsid w:val="00A732B2"/>
    <w:rsid w:val="00A752F7"/>
    <w:rsid w:val="00A759B4"/>
    <w:rsid w:val="00A75EBD"/>
    <w:rsid w:val="00A856DB"/>
    <w:rsid w:val="00A9157B"/>
    <w:rsid w:val="00AA447E"/>
    <w:rsid w:val="00AC02C8"/>
    <w:rsid w:val="00AD6332"/>
    <w:rsid w:val="00AD7D54"/>
    <w:rsid w:val="00AE7753"/>
    <w:rsid w:val="00AF6CF5"/>
    <w:rsid w:val="00B01ABA"/>
    <w:rsid w:val="00B175D2"/>
    <w:rsid w:val="00B26A63"/>
    <w:rsid w:val="00B27DF8"/>
    <w:rsid w:val="00B35768"/>
    <w:rsid w:val="00B44130"/>
    <w:rsid w:val="00B50AD0"/>
    <w:rsid w:val="00B519F0"/>
    <w:rsid w:val="00B72552"/>
    <w:rsid w:val="00B828CB"/>
    <w:rsid w:val="00B84561"/>
    <w:rsid w:val="00B87F08"/>
    <w:rsid w:val="00B90417"/>
    <w:rsid w:val="00BA1E86"/>
    <w:rsid w:val="00BC1623"/>
    <w:rsid w:val="00BC7C58"/>
    <w:rsid w:val="00BD2627"/>
    <w:rsid w:val="00BD745A"/>
    <w:rsid w:val="00BE4B62"/>
    <w:rsid w:val="00BE64A1"/>
    <w:rsid w:val="00BF0624"/>
    <w:rsid w:val="00BF3D4D"/>
    <w:rsid w:val="00C22687"/>
    <w:rsid w:val="00C316BD"/>
    <w:rsid w:val="00C50A2E"/>
    <w:rsid w:val="00C63724"/>
    <w:rsid w:val="00C72530"/>
    <w:rsid w:val="00C97844"/>
    <w:rsid w:val="00CA45F0"/>
    <w:rsid w:val="00CC2D8C"/>
    <w:rsid w:val="00CC4893"/>
    <w:rsid w:val="00CE192C"/>
    <w:rsid w:val="00CE2A69"/>
    <w:rsid w:val="00CE6380"/>
    <w:rsid w:val="00CF02B9"/>
    <w:rsid w:val="00CF53E9"/>
    <w:rsid w:val="00CF6CB7"/>
    <w:rsid w:val="00D0267E"/>
    <w:rsid w:val="00D03880"/>
    <w:rsid w:val="00D067A9"/>
    <w:rsid w:val="00D17F92"/>
    <w:rsid w:val="00D25124"/>
    <w:rsid w:val="00D34042"/>
    <w:rsid w:val="00D34E07"/>
    <w:rsid w:val="00D42FBC"/>
    <w:rsid w:val="00D4339A"/>
    <w:rsid w:val="00D662DB"/>
    <w:rsid w:val="00D67664"/>
    <w:rsid w:val="00D70418"/>
    <w:rsid w:val="00D737F8"/>
    <w:rsid w:val="00D803E4"/>
    <w:rsid w:val="00D85F7D"/>
    <w:rsid w:val="00D91C89"/>
    <w:rsid w:val="00DA25C9"/>
    <w:rsid w:val="00DA4122"/>
    <w:rsid w:val="00DB77C2"/>
    <w:rsid w:val="00DD36CC"/>
    <w:rsid w:val="00DE387B"/>
    <w:rsid w:val="00DE4D2B"/>
    <w:rsid w:val="00DF709D"/>
    <w:rsid w:val="00DF7E7D"/>
    <w:rsid w:val="00E05218"/>
    <w:rsid w:val="00E0550E"/>
    <w:rsid w:val="00E2063F"/>
    <w:rsid w:val="00E20D54"/>
    <w:rsid w:val="00E33C4A"/>
    <w:rsid w:val="00E4131A"/>
    <w:rsid w:val="00E50E4A"/>
    <w:rsid w:val="00E56E6E"/>
    <w:rsid w:val="00E63CA9"/>
    <w:rsid w:val="00E67840"/>
    <w:rsid w:val="00E90312"/>
    <w:rsid w:val="00EC423B"/>
    <w:rsid w:val="00EC4A4C"/>
    <w:rsid w:val="00F00202"/>
    <w:rsid w:val="00F12EEB"/>
    <w:rsid w:val="00F24BB2"/>
    <w:rsid w:val="00F253D6"/>
    <w:rsid w:val="00F33740"/>
    <w:rsid w:val="00F34D6E"/>
    <w:rsid w:val="00F354D8"/>
    <w:rsid w:val="00F532E7"/>
    <w:rsid w:val="00F536FC"/>
    <w:rsid w:val="00F73B9C"/>
    <w:rsid w:val="00F748BA"/>
    <w:rsid w:val="00F8202E"/>
    <w:rsid w:val="00F91753"/>
    <w:rsid w:val="00F920A6"/>
    <w:rsid w:val="00F96D3E"/>
    <w:rsid w:val="00FB5D15"/>
    <w:rsid w:val="00FD438D"/>
    <w:rsid w:val="00FF2D80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43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080"/>
    </w:pPr>
    <w:rPr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8905D6"/>
    <w:pPr>
      <w:ind w:left="720"/>
    </w:pPr>
  </w:style>
  <w:style w:type="table" w:customStyle="1" w:styleId="PlainTable11">
    <w:name w:val="Plain Table 11"/>
    <w:basedOn w:val="TableNormal"/>
    <w:uiPriority w:val="41"/>
    <w:rsid w:val="00BF06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0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E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A249CA"/>
    <w:pPr>
      <w:spacing w:before="1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49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Emphasis">
    <w:name w:val="Emphasis"/>
    <w:uiPriority w:val="20"/>
    <w:qFormat/>
    <w:rsid w:val="00140801"/>
    <w:rPr>
      <w:rFonts w:ascii="Andale Mono" w:hAnsi="Andale Mon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6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1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59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08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4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75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45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03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MIT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George Kocur</dc:creator>
  <cp:lastModifiedBy>Rasoul Behboudi</cp:lastModifiedBy>
  <cp:revision>2</cp:revision>
  <cp:lastPrinted>2001-09-01T17:12:00Z</cp:lastPrinted>
  <dcterms:created xsi:type="dcterms:W3CDTF">2020-01-27T15:48:00Z</dcterms:created>
  <dcterms:modified xsi:type="dcterms:W3CDTF">2020-01-27T15:48:00Z</dcterms:modified>
</cp:coreProperties>
</file>