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PADECIMIENTOS CRÓNICOS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Arritmia cardíaca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Artritis Reumatoide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colon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cuello uterino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estómago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hígado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mama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páncreas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próstata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pulmón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riñón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vejiga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Cáncer de vesícula biliar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Cardiopatía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 Mellitus tipo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Diabetes Mellitus tipo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Epilepsia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EPOC (Enfermedad Pulmonar Obstructiva Crónica)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Esclerosis Lateral Amiotrófica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Esclerosis Múltiple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Endometriosis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Fibrosis quística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Hemofilia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Hipertensión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Hípertiroidismo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Hipotiroidismo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Insuficiencia Renal Crónica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Leucemia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Linfoma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Lupus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Osteosarcoma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Parkinson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Rinitis alérgica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Síndrome de Inmunodeficiencia Adquirida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Tuberculosis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Virus de Inmunodeficiencia Humana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