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8D10B" w14:textId="3676588D" w:rsidR="00FC5AB8" w:rsidRDefault="00FC5AB8">
      <w:pPr>
        <w:rPr>
          <w:rFonts w:hint="eastAsia"/>
        </w:rPr>
      </w:pPr>
      <w:r>
        <w:rPr>
          <w:rFonts w:hint="eastAsia"/>
        </w:rPr>
        <w:t>专家1意见修改</w:t>
      </w:r>
    </w:p>
    <w:p w14:paraId="281C83B2" w14:textId="7B51F534" w:rsidR="00F7674F" w:rsidRDefault="00FC5AB8">
      <w:r>
        <w:rPr>
          <w:noProof/>
        </w:rPr>
        <w:drawing>
          <wp:inline distT="0" distB="0" distL="0" distR="0" wp14:anchorId="23C783FF" wp14:editId="0E07CB40">
            <wp:extent cx="5274310" cy="1656080"/>
            <wp:effectExtent l="0" t="0" r="0" b="0"/>
            <wp:docPr id="13513730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3730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895A5" w14:textId="051EFAE8" w:rsidR="00760F58" w:rsidRDefault="00760F58">
      <w:r>
        <w:rPr>
          <w:rFonts w:hint="eastAsia"/>
        </w:rPr>
        <w:t>针对（1） 已经全部修改完成</w:t>
      </w:r>
    </w:p>
    <w:p w14:paraId="6E72861D" w14:textId="2D4E2877" w:rsidR="00760F58" w:rsidRDefault="00760F58">
      <w:r>
        <w:tab/>
      </w:r>
      <w:r>
        <w:rPr>
          <w:rFonts w:hint="eastAsia"/>
        </w:rPr>
        <w:t>（2） 已经加入一些综述文件并进行描述</w:t>
      </w:r>
    </w:p>
    <w:p w14:paraId="1EA4B97C" w14:textId="4E771694" w:rsidR="00FB38D3" w:rsidRDefault="00760F58">
      <w:r>
        <w:tab/>
      </w:r>
      <w:r>
        <w:rPr>
          <w:rFonts w:hint="eastAsia"/>
        </w:rPr>
        <w:t xml:space="preserve">（3） </w:t>
      </w:r>
      <w:r w:rsidR="00FB38D3">
        <w:rPr>
          <w:rFonts w:hint="eastAsia"/>
        </w:rPr>
        <w:t>1、第三章用encoder-decoder 模块的主要作用已经解释：</w:t>
      </w:r>
    </w:p>
    <w:p w14:paraId="1F2055B7" w14:textId="189D9464" w:rsidR="00760F58" w:rsidRDefault="00FB38D3" w:rsidP="00FB38D3">
      <w:pPr>
        <w:ind w:left="420" w:firstLine="420"/>
      </w:pPr>
      <w:r>
        <w:rPr>
          <w:rFonts w:hint="eastAsia"/>
        </w:rPr>
        <w:t>2、</w:t>
      </w:r>
      <w:r w:rsidR="00EB04FB">
        <w:rPr>
          <w:rFonts w:hint="eastAsia"/>
        </w:rPr>
        <w:t>网络训练完之后，decoder模块是不能抛出的，因为在模型创建的时候是有decoder模块的，如果训练完不用了，那么在加载模型的时候，是会模型不匹配而报错的。</w:t>
      </w:r>
    </w:p>
    <w:p w14:paraId="49BAB743" w14:textId="2197B78A" w:rsidR="00760F58" w:rsidRDefault="00760F58">
      <w:r>
        <w:tab/>
      </w:r>
      <w:r>
        <w:rPr>
          <w:rFonts w:hint="eastAsia"/>
        </w:rPr>
        <w:t>（4）</w:t>
      </w:r>
      <w:r w:rsidR="00195B34">
        <w:rPr>
          <w:rFonts w:hint="eastAsia"/>
        </w:rPr>
        <w:t xml:space="preserve"> 为什么需要几个连续的CBARM，文中已经扩展进行解释，如下：</w:t>
      </w:r>
    </w:p>
    <w:p w14:paraId="1B84EC63" w14:textId="625AAE37" w:rsidR="00A44625" w:rsidRDefault="00195B34" w:rsidP="00A44625">
      <w:r>
        <w:tab/>
      </w:r>
      <w:r>
        <w:tab/>
      </w:r>
      <w:r w:rsidR="00A44625">
        <w:rPr>
          <w:rFonts w:hint="eastAsia"/>
        </w:rPr>
        <w:t>1、</w:t>
      </w:r>
      <w:bookmarkStart w:id="0" w:name="_Hlk166408271"/>
      <w:r w:rsidR="00A44625">
        <w:rPr>
          <w:rFonts w:hint="eastAsia"/>
        </w:rPr>
        <w:t>提高模型表达能力：</w:t>
      </w:r>
      <w:bookmarkEnd w:id="0"/>
      <w:r w:rsidR="00A44625">
        <w:rPr>
          <w:rFonts w:hint="eastAsia"/>
        </w:rPr>
        <w:t>重复模块可以增加模型的深度，从而增强其表达能力。通过多次堆叠相同的模块，模型可以学习到更复杂的特征和模式，从而更好地捕捉输入数据的复杂性。</w:t>
      </w:r>
    </w:p>
    <w:p w14:paraId="556D4B22" w14:textId="14AE1783" w:rsidR="00A44625" w:rsidRDefault="00A44625" w:rsidP="00A44625">
      <w:pPr>
        <w:ind w:firstLine="420"/>
      </w:pPr>
      <w:r>
        <w:rPr>
          <w:rFonts w:hint="eastAsia"/>
        </w:rPr>
        <w:t>2、</w:t>
      </w:r>
      <w:r>
        <w:rPr>
          <w:rFonts w:hint="eastAsia"/>
        </w:rPr>
        <w:t>参数共享：</w:t>
      </w:r>
      <w:bookmarkStart w:id="1" w:name="_Hlk166408293"/>
      <w:r>
        <w:rPr>
          <w:rFonts w:hint="eastAsia"/>
        </w:rPr>
        <w:t>相同模块的参数在每个重复的层中被共享。这意味着模型只需要学习一组参数，而不是针对每个层都学习独立的参数。</w:t>
      </w:r>
      <w:bookmarkEnd w:id="1"/>
      <w:r>
        <w:rPr>
          <w:rFonts w:hint="eastAsia"/>
        </w:rPr>
        <w:t>这种参数共享可以显著减少模型的参数量，降低过拟合的风险，并提高模型的训练效率。</w:t>
      </w:r>
    </w:p>
    <w:p w14:paraId="57B8A943" w14:textId="2E7C14D5" w:rsidR="00195B34" w:rsidRDefault="00A44625" w:rsidP="00A44625">
      <w:pPr>
        <w:ind w:firstLineChars="200" w:firstLine="420"/>
      </w:pPr>
      <w:r>
        <w:rPr>
          <w:rFonts w:hint="eastAsia"/>
        </w:rPr>
        <w:t>3、</w:t>
      </w:r>
      <w:r>
        <w:rPr>
          <w:rFonts w:hint="eastAsia"/>
        </w:rPr>
        <w:t>模块化设计：</w:t>
      </w:r>
      <w:bookmarkStart w:id="2" w:name="_Hlk166408336"/>
      <w:r>
        <w:rPr>
          <w:rFonts w:hint="eastAsia"/>
        </w:rPr>
        <w:t>通过使用相同的模块，可以实现模块化的设计，简化模型的结构和实现。</w:t>
      </w:r>
      <w:bookmarkEnd w:id="2"/>
      <w:r>
        <w:rPr>
          <w:rFonts w:hint="eastAsia"/>
        </w:rPr>
        <w:t>这使得模型更易于理解、调试和扩展。此外，模块化设计还便于复用已经训练好的模块，从而加快模型的开发和迭代过程。</w:t>
      </w:r>
    </w:p>
    <w:p w14:paraId="0E7041A4" w14:textId="218EDAAE" w:rsidR="00760F58" w:rsidRDefault="00760F58">
      <w:pPr>
        <w:rPr>
          <w:rFonts w:hint="eastAsia"/>
        </w:rPr>
      </w:pPr>
      <w:r>
        <w:tab/>
      </w:r>
      <w:r>
        <w:rPr>
          <w:rFonts w:hint="eastAsia"/>
        </w:rPr>
        <w:t xml:space="preserve">（5） </w:t>
      </w:r>
      <w:r w:rsidR="00A44625">
        <w:rPr>
          <w:rFonts w:hint="eastAsia"/>
        </w:rPr>
        <w:t>第四章的decoder模型和第三章的decoder模型相同，并不是单独出现的，只是作为一个后端网络，这点是借鉴人群计数领域经典的模型</w:t>
      </w:r>
      <w:proofErr w:type="spellStart"/>
      <w:r w:rsidR="00A44625">
        <w:rPr>
          <w:rFonts w:hint="eastAsia"/>
        </w:rPr>
        <w:t>CSRNet</w:t>
      </w:r>
      <w:proofErr w:type="spellEnd"/>
      <w:r w:rsidR="00A44625">
        <w:rPr>
          <w:rFonts w:hint="eastAsia"/>
        </w:rPr>
        <w:t>。它和前面的模块需要共同作用从而提高人群计数的精度。</w:t>
      </w:r>
    </w:p>
    <w:p w14:paraId="2316FFC2" w14:textId="47B8CC64" w:rsidR="00760F58" w:rsidRDefault="00760F58">
      <w:pPr>
        <w:rPr>
          <w:rFonts w:hint="eastAsia"/>
        </w:rPr>
      </w:pPr>
      <w:r>
        <w:tab/>
      </w:r>
      <w:r>
        <w:rPr>
          <w:rFonts w:hint="eastAsia"/>
        </w:rPr>
        <w:t>（6） 数据集的介绍已经调整位置，仿真结果因为对比的数据集有所不同，因此个人觉得还是反正不同的表格中并加以对比比较合适</w:t>
      </w:r>
    </w:p>
    <w:sectPr w:rsidR="00760F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B4206E" w14:textId="77777777" w:rsidR="001C6E53" w:rsidRDefault="001C6E53" w:rsidP="00FC5AB8">
      <w:r>
        <w:separator/>
      </w:r>
    </w:p>
  </w:endnote>
  <w:endnote w:type="continuationSeparator" w:id="0">
    <w:p w14:paraId="66F4E85F" w14:textId="77777777" w:rsidR="001C6E53" w:rsidRDefault="001C6E53" w:rsidP="00FC5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8870DE" w14:textId="77777777" w:rsidR="001C6E53" w:rsidRDefault="001C6E53" w:rsidP="00FC5AB8">
      <w:r>
        <w:separator/>
      </w:r>
    </w:p>
  </w:footnote>
  <w:footnote w:type="continuationSeparator" w:id="0">
    <w:p w14:paraId="5B836A53" w14:textId="77777777" w:rsidR="001C6E53" w:rsidRDefault="001C6E53" w:rsidP="00FC5A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1C82"/>
    <w:rsid w:val="00090221"/>
    <w:rsid w:val="00195B34"/>
    <w:rsid w:val="001C6E53"/>
    <w:rsid w:val="0033205A"/>
    <w:rsid w:val="00526A1F"/>
    <w:rsid w:val="00760F58"/>
    <w:rsid w:val="00861BFA"/>
    <w:rsid w:val="008C5BF7"/>
    <w:rsid w:val="00925FA3"/>
    <w:rsid w:val="009B045F"/>
    <w:rsid w:val="00A44625"/>
    <w:rsid w:val="00DB0CEF"/>
    <w:rsid w:val="00DC538B"/>
    <w:rsid w:val="00E627C9"/>
    <w:rsid w:val="00EB04FB"/>
    <w:rsid w:val="00F41C82"/>
    <w:rsid w:val="00F7674F"/>
    <w:rsid w:val="00FB38D3"/>
    <w:rsid w:val="00FC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0D0A53"/>
  <w15:chartTrackingRefBased/>
  <w15:docId w15:val="{350A0586-B280-4575-95F3-BF09B227F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5AB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5A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5A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5A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3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 张</dc:creator>
  <cp:keywords/>
  <dc:description/>
  <cp:lastModifiedBy>欣 张</cp:lastModifiedBy>
  <cp:revision>7</cp:revision>
  <dcterms:created xsi:type="dcterms:W3CDTF">2024-05-12T04:02:00Z</dcterms:created>
  <dcterms:modified xsi:type="dcterms:W3CDTF">2024-05-12T04:20:00Z</dcterms:modified>
</cp:coreProperties>
</file>