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E93" w:rsidRDefault="00C76106" w:rsidP="00C76106">
      <w:pPr>
        <w:jc w:val="center"/>
      </w:pPr>
      <w:r>
        <w:rPr>
          <w:rFonts w:hint="eastAsia"/>
        </w:rPr>
        <w:t>视频学习感想</w:t>
      </w:r>
    </w:p>
    <w:p w:rsidR="00C76106" w:rsidRPr="00C76106" w:rsidRDefault="00C76106" w:rsidP="00C76106">
      <w:pPr>
        <w:jc w:val="left"/>
        <w:rPr>
          <w:rFonts w:ascii="宋体" w:eastAsia="宋体" w:hAnsi="宋体" w:hint="eastAsia"/>
        </w:rPr>
      </w:pPr>
    </w:p>
    <w:p w:rsidR="00C76106" w:rsidRPr="00C76106" w:rsidRDefault="00C76106" w:rsidP="00C76106">
      <w:pPr>
        <w:ind w:firstLineChars="200" w:firstLine="420"/>
        <w:jc w:val="left"/>
        <w:rPr>
          <w:rFonts w:ascii="宋体" w:eastAsia="宋体" w:hAnsi="宋体"/>
        </w:rPr>
      </w:pPr>
      <w:r w:rsidRPr="00C76106">
        <w:rPr>
          <w:rFonts w:ascii="宋体" w:eastAsia="宋体" w:hAnsi="宋体"/>
        </w:rPr>
        <w:t>在</w:t>
      </w:r>
      <w:r>
        <w:rPr>
          <w:rFonts w:ascii="宋体" w:eastAsia="宋体" w:hAnsi="宋体" w:hint="eastAsia"/>
        </w:rPr>
        <w:t>视频</w:t>
      </w:r>
      <w:r w:rsidRPr="00C76106">
        <w:rPr>
          <w:rFonts w:ascii="宋体" w:eastAsia="宋体" w:hAnsi="宋体"/>
        </w:rPr>
        <w:t>学习《习近平新时代中国特色社会主义思想学习纲要》、《学习党史、新中国史，增强守初心担使命的坚定自觉》以及《做学习践行党章的表率》的过程中，</w:t>
      </w:r>
      <w:r>
        <w:rPr>
          <w:rFonts w:ascii="宋体" w:eastAsia="宋体" w:hAnsi="宋体" w:hint="eastAsia"/>
        </w:rPr>
        <w:t>我</w:t>
      </w:r>
      <w:r w:rsidRPr="00C76106">
        <w:rPr>
          <w:rFonts w:ascii="宋体" w:eastAsia="宋体" w:hAnsi="宋体"/>
        </w:rPr>
        <w:t>深感思想的洗礼、责任的担当、以及学习的不竭动力。这三个文献构成了一幅鲜明的画卷，让我更加深刻地认识到党员身份的庄重，使命的神圣，以及学党章的价值。</w:t>
      </w:r>
    </w:p>
    <w:p w:rsidR="00C76106" w:rsidRPr="00C76106" w:rsidRDefault="00C76106" w:rsidP="00C76106">
      <w:pPr>
        <w:ind w:firstLineChars="200" w:firstLine="420"/>
        <w:jc w:val="left"/>
        <w:rPr>
          <w:rFonts w:ascii="宋体" w:eastAsia="宋体" w:hAnsi="宋体"/>
        </w:rPr>
      </w:pPr>
    </w:p>
    <w:p w:rsidR="00C76106" w:rsidRPr="00C76106" w:rsidRDefault="00C76106" w:rsidP="00C76106">
      <w:pPr>
        <w:ind w:firstLineChars="200" w:firstLine="420"/>
        <w:jc w:val="left"/>
        <w:rPr>
          <w:rFonts w:ascii="宋体" w:eastAsia="宋体" w:hAnsi="宋体"/>
        </w:rPr>
      </w:pPr>
      <w:r w:rsidRPr="00C76106">
        <w:rPr>
          <w:rFonts w:ascii="宋体" w:eastAsia="宋体" w:hAnsi="宋体"/>
        </w:rPr>
        <w:t>首先，学习《习近平新时代中国特色社会主义思想学习纲要》让我对中国特色社会主义思想有了更为全面的认知。新时代中国特色社会主义思想是党的指导思想的最新内容，是马克思列宁主义、毛泽东思想、邓小平理论、“三个代表”重要思想、科学发展观的继承和发展，是全党全军全民各族人民为实现中华民族伟大复兴而努力奋斗的行动指南。思想的精髓在于“四个全面”战略布局，使我深感社会主义现代化建设的伟大任务，更加明确了中国特色社会主义的独特性和成功之处。</w:t>
      </w:r>
    </w:p>
    <w:p w:rsidR="00C76106" w:rsidRPr="00C76106" w:rsidRDefault="00C76106" w:rsidP="00C76106">
      <w:pPr>
        <w:ind w:firstLineChars="200" w:firstLine="420"/>
        <w:jc w:val="left"/>
        <w:rPr>
          <w:rFonts w:ascii="宋体" w:eastAsia="宋体" w:hAnsi="宋体"/>
        </w:rPr>
      </w:pPr>
    </w:p>
    <w:p w:rsidR="00C76106" w:rsidRPr="00C76106" w:rsidRDefault="00C76106" w:rsidP="00C76106">
      <w:pPr>
        <w:ind w:firstLineChars="200" w:firstLine="420"/>
        <w:jc w:val="left"/>
        <w:rPr>
          <w:rFonts w:ascii="宋体" w:eastAsia="宋体" w:hAnsi="宋体"/>
        </w:rPr>
      </w:pPr>
      <w:r w:rsidRPr="00C76106">
        <w:rPr>
          <w:rFonts w:ascii="宋体" w:eastAsia="宋体" w:hAnsi="宋体"/>
        </w:rPr>
        <w:t>其次，通过学习《学习党史、新中国史，增强守初心担使命的坚定自觉》，我对党的历史有了更为全面深刻的了解。党的百年奋斗历程是中国共产党一路走来的光辉历程，是用鲜血和生命铸成的丰碑。深刻的党史学习使我深感在艰苦卓绝的历史长河中，党无论在困境中崛起，还是在风雨中奋进，都始终紧紧抓住初心，坚守共产主义信仰，不畏牺牲，无私奉献，为人民谋幸福，为中华民族谋复兴。这一段段历史让我更加坚信，初心和使命是我们党的灵魂，是我们走向未来的力量源泉。</w:t>
      </w:r>
    </w:p>
    <w:p w:rsidR="00C76106" w:rsidRPr="00C76106" w:rsidRDefault="00C76106" w:rsidP="00C76106">
      <w:pPr>
        <w:ind w:firstLineChars="200" w:firstLine="420"/>
        <w:jc w:val="left"/>
        <w:rPr>
          <w:rFonts w:ascii="宋体" w:eastAsia="宋体" w:hAnsi="宋体"/>
        </w:rPr>
      </w:pPr>
    </w:p>
    <w:p w:rsidR="00C76106" w:rsidRPr="00C76106" w:rsidRDefault="00C76106" w:rsidP="00C76106">
      <w:pPr>
        <w:ind w:firstLineChars="200" w:firstLine="420"/>
        <w:jc w:val="left"/>
        <w:rPr>
          <w:rFonts w:ascii="宋体" w:eastAsia="宋体" w:hAnsi="宋体"/>
        </w:rPr>
      </w:pPr>
      <w:r w:rsidRPr="00C76106">
        <w:rPr>
          <w:rFonts w:ascii="宋体" w:eastAsia="宋体" w:hAnsi="宋体"/>
        </w:rPr>
        <w:t>最后，学习《做学习践行党章的表率》更是对党员提出了明确的要求。党章是党内立法的最高法规，是全党必须遵守的总章程。学党章是党员的基本功，更是提高党性修养的有效途径。通过深入学习，我深刻领悟到作为党员，要不断加强党性修养，时刻牢记党的宗旨，不忘初心，牢记使命，做到言行一致、信守承诺。只有做学习践行党章的表率，才能真正在实践中贯彻党的各项方针政策，使自己真正成为党和人民事业的忠诚卫士。</w:t>
      </w:r>
    </w:p>
    <w:p w:rsidR="00C76106" w:rsidRPr="00C76106" w:rsidRDefault="00C76106" w:rsidP="00C76106">
      <w:pPr>
        <w:jc w:val="left"/>
        <w:rPr>
          <w:rFonts w:ascii="宋体" w:eastAsia="宋体" w:hAnsi="宋体" w:hint="eastAsia"/>
        </w:rPr>
      </w:pPr>
    </w:p>
    <w:p w:rsidR="00C76106" w:rsidRPr="00C76106" w:rsidRDefault="00C76106" w:rsidP="00C76106">
      <w:pPr>
        <w:ind w:firstLineChars="200" w:firstLine="420"/>
        <w:jc w:val="left"/>
        <w:rPr>
          <w:rFonts w:ascii="宋体" w:eastAsia="宋体" w:hAnsi="宋体" w:hint="eastAsia"/>
        </w:rPr>
      </w:pPr>
      <w:r w:rsidRPr="00C76106">
        <w:rPr>
          <w:rFonts w:ascii="宋体" w:eastAsia="宋体" w:hAnsi="宋体"/>
        </w:rPr>
        <w:t>在学习过程中，我深感学党史可以汲取前人经验、激发责任担当；学新思想可以引领未来方向、明确前行道路；学党章可以严明纪律规矩、规范自身行为。这三者相辅相成，构成了党员在新时代的思想武装和行为准则，使我更加明确了自己的方向，更加坚定了自己的信念。</w:t>
      </w:r>
    </w:p>
    <w:sectPr w:rsidR="00C76106" w:rsidRPr="00C76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06"/>
    <w:rsid w:val="006D4E93"/>
    <w:rsid w:val="00C7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7C48B"/>
  <w15:chartTrackingRefBased/>
  <w15:docId w15:val="{3636D679-9EF3-E44F-8628-19A552E6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 hu</dc:creator>
  <cp:keywords/>
  <dc:description/>
  <cp:lastModifiedBy>wenya hu</cp:lastModifiedBy>
  <cp:revision>1</cp:revision>
  <dcterms:created xsi:type="dcterms:W3CDTF">2023-12-25T09:20:00Z</dcterms:created>
  <dcterms:modified xsi:type="dcterms:W3CDTF">2023-12-25T09:24:00Z</dcterms:modified>
</cp:coreProperties>
</file>