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9945" w14:textId="77777777" w:rsidR="00136220" w:rsidRDefault="00136220" w:rsidP="00136220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附页3：</w:t>
      </w:r>
    </w:p>
    <w:p w14:paraId="21209B59" w14:textId="77777777" w:rsidR="00136220" w:rsidRDefault="00136220" w:rsidP="00136220">
      <w:pPr>
        <w:widowControl/>
        <w:jc w:val="center"/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上海大学党校计算机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、力工</w:t>
      </w: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学院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联合</w:t>
      </w: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办学点</w:t>
      </w:r>
    </w:p>
    <w:p w14:paraId="7AF47069" w14:textId="77777777" w:rsidR="00136220" w:rsidRDefault="00136220" w:rsidP="00136220">
      <w:pPr>
        <w:widowControl/>
        <w:jc w:val="center"/>
      </w:pP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第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二十三</w:t>
      </w:r>
      <w:r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期预备党员培训班</w:t>
      </w:r>
    </w:p>
    <w:p w14:paraId="0E895D24" w14:textId="56216564" w:rsidR="00136220" w:rsidRDefault="00136220" w:rsidP="00136220">
      <w:pPr>
        <w:widowControl/>
        <w:jc w:val="center"/>
      </w:pP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第</w:t>
      </w:r>
      <w:r w:rsidR="00DB6AB2"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10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组学员 第</w:t>
      </w:r>
      <w:r w:rsidR="00CB0F68">
        <w:rPr>
          <w:rFonts w:ascii="仿宋" w:eastAsia="仿宋" w:hAnsi="仿宋" w:cs="仿宋"/>
          <w:b/>
          <w:bCs/>
          <w:color w:val="000000"/>
          <w:kern w:val="0"/>
          <w:sz w:val="28"/>
          <w:szCs w:val="28"/>
          <w:lang w:bidi="ar"/>
        </w:rPr>
        <w:t>2</w:t>
      </w:r>
      <w:r>
        <w:rPr>
          <w:rFonts w:ascii="仿宋" w:eastAsia="仿宋" w:hAnsi="仿宋" w:cs="仿宋" w:hint="eastAsia"/>
          <w:b/>
          <w:bCs/>
          <w:color w:val="000000"/>
          <w:kern w:val="0"/>
          <w:sz w:val="28"/>
          <w:szCs w:val="28"/>
          <w:lang w:bidi="ar"/>
        </w:rPr>
        <w:t>次讨论学习记录</w:t>
      </w:r>
    </w:p>
    <w:p w14:paraId="46C6DE42" w14:textId="77777777" w:rsidR="00136220" w:rsidRDefault="00136220" w:rsidP="00136220">
      <w:pPr>
        <w:pStyle w:val="a7"/>
        <w:spacing w:before="2"/>
        <w:rPr>
          <w:b/>
          <w:sz w:val="8"/>
        </w:rPr>
      </w:pPr>
    </w:p>
    <w:tbl>
      <w:tblPr>
        <w:tblStyle w:val="TableNormal"/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880"/>
        <w:gridCol w:w="1989"/>
        <w:gridCol w:w="2272"/>
      </w:tblGrid>
      <w:tr w:rsidR="00136220" w14:paraId="1732CA74" w14:textId="77777777" w:rsidTr="00176704">
        <w:trPr>
          <w:trHeight w:val="659"/>
        </w:trPr>
        <w:tc>
          <w:tcPr>
            <w:tcW w:w="1381" w:type="dxa"/>
          </w:tcPr>
          <w:p w14:paraId="56495BF2" w14:textId="77777777" w:rsidR="00136220" w:rsidRDefault="00136220" w:rsidP="00176704">
            <w:pPr>
              <w:pStyle w:val="TableParagraph"/>
              <w:spacing w:before="176"/>
              <w:ind w:left="188" w:right="1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讨论主题</w:t>
            </w:r>
            <w:proofErr w:type="spellEnd"/>
          </w:p>
        </w:tc>
        <w:tc>
          <w:tcPr>
            <w:tcW w:w="7141" w:type="dxa"/>
            <w:gridSpan w:val="3"/>
          </w:tcPr>
          <w:p w14:paraId="5759482D" w14:textId="2FECB4F8" w:rsidR="00136220" w:rsidRDefault="006A03BB" w:rsidP="00176704">
            <w:pPr>
              <w:pStyle w:val="TableParagraph"/>
              <w:rPr>
                <w:sz w:val="24"/>
                <w:lang w:eastAsia="zh-CN"/>
              </w:rPr>
            </w:pPr>
            <w:r w:rsidRPr="006A03BB">
              <w:rPr>
                <w:rFonts w:hint="eastAsia"/>
                <w:sz w:val="24"/>
                <w:lang w:eastAsia="zh-CN"/>
              </w:rPr>
              <w:t>作为新时代学生党员，预备期间应该加强自己哪些方面的锻炼，在学习、工作、生活各个方面发挥好党员的先锋模范作用？</w:t>
            </w:r>
          </w:p>
        </w:tc>
      </w:tr>
      <w:tr w:rsidR="00136220" w14:paraId="22F9A219" w14:textId="77777777" w:rsidTr="00176704">
        <w:trPr>
          <w:trHeight w:val="624"/>
        </w:trPr>
        <w:tc>
          <w:tcPr>
            <w:tcW w:w="1381" w:type="dxa"/>
          </w:tcPr>
          <w:p w14:paraId="128D9165" w14:textId="77777777" w:rsidR="00136220" w:rsidRDefault="00136220" w:rsidP="00176704">
            <w:pPr>
              <w:pStyle w:val="TableParagraph"/>
              <w:spacing w:before="158"/>
              <w:ind w:left="188" w:right="1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讨论时间</w:t>
            </w:r>
            <w:proofErr w:type="spellEnd"/>
          </w:p>
        </w:tc>
        <w:tc>
          <w:tcPr>
            <w:tcW w:w="2880" w:type="dxa"/>
          </w:tcPr>
          <w:p w14:paraId="5C0F8D95" w14:textId="2F74ED29" w:rsidR="00136220" w:rsidRDefault="00136220" w:rsidP="00176704">
            <w:pPr>
              <w:pStyle w:val="TableParagraph"/>
              <w:spacing w:before="4" w:line="290" w:lineRule="exact"/>
              <w:ind w:left="278" w:right="27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F165F2">
              <w:rPr>
                <w:sz w:val="24"/>
              </w:rPr>
              <w:t>3</w:t>
            </w:r>
            <w:r>
              <w:rPr>
                <w:sz w:val="24"/>
              </w:rPr>
              <w:t>/</w:t>
            </w:r>
            <w:r w:rsidR="00F165F2">
              <w:rPr>
                <w:sz w:val="24"/>
              </w:rPr>
              <w:t>12</w:t>
            </w:r>
            <w:r>
              <w:rPr>
                <w:sz w:val="24"/>
              </w:rPr>
              <w:t>/</w:t>
            </w:r>
            <w:r w:rsidR="00F165F2">
              <w:rPr>
                <w:sz w:val="24"/>
              </w:rPr>
              <w:t>20</w:t>
            </w:r>
            <w:r>
              <w:rPr>
                <w:sz w:val="24"/>
              </w:rPr>
              <w:t xml:space="preserve"> </w:t>
            </w:r>
          </w:p>
          <w:p w14:paraId="5BB76851" w14:textId="676438E9" w:rsidR="00136220" w:rsidRDefault="00136220" w:rsidP="00176704">
            <w:pPr>
              <w:pStyle w:val="TableParagraph"/>
              <w:spacing w:before="4" w:line="290" w:lineRule="exact"/>
              <w:ind w:left="278" w:right="2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165F2">
              <w:rPr>
                <w:sz w:val="24"/>
              </w:rPr>
              <w:t>5</w:t>
            </w:r>
            <w:r>
              <w:rPr>
                <w:sz w:val="24"/>
              </w:rPr>
              <w:t>:30-</w:t>
            </w:r>
            <w:r w:rsidR="00F165F2">
              <w:rPr>
                <w:sz w:val="24"/>
              </w:rPr>
              <w:t>16</w:t>
            </w:r>
            <w:r>
              <w:rPr>
                <w:sz w:val="24"/>
              </w:rPr>
              <w:t>:30</w:t>
            </w:r>
          </w:p>
        </w:tc>
        <w:tc>
          <w:tcPr>
            <w:tcW w:w="1989" w:type="dxa"/>
            <w:vAlign w:val="center"/>
          </w:tcPr>
          <w:p w14:paraId="2629C771" w14:textId="77777777" w:rsidR="00136220" w:rsidRDefault="00136220" w:rsidP="00176704">
            <w:pPr>
              <w:pStyle w:val="TableParagraph"/>
              <w:spacing w:before="2"/>
              <w:ind w:left="190"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参与讨论人数</w:t>
            </w:r>
            <w:proofErr w:type="spellEnd"/>
          </w:p>
        </w:tc>
        <w:tc>
          <w:tcPr>
            <w:tcW w:w="2272" w:type="dxa"/>
          </w:tcPr>
          <w:p w14:paraId="2BD4EFA0" w14:textId="7B2924AA" w:rsidR="00136220" w:rsidRDefault="00136220" w:rsidP="00176704">
            <w:pPr>
              <w:pStyle w:val="TableParagraph"/>
              <w:spacing w:before="158"/>
              <w:ind w:left="127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 xml:space="preserve">    </w:t>
            </w:r>
            <w:r w:rsidR="007A2FC6">
              <w:rPr>
                <w:sz w:val="24"/>
                <w:lang w:eastAsia="zh-CN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 xml:space="preserve">   </w:t>
            </w:r>
            <w:r>
              <w:rPr>
                <w:sz w:val="24"/>
              </w:rPr>
              <w:t>人</w:t>
            </w:r>
          </w:p>
        </w:tc>
      </w:tr>
      <w:tr w:rsidR="00136220" w14:paraId="58CEB632" w14:textId="77777777" w:rsidTr="00176704">
        <w:trPr>
          <w:trHeight w:val="1843"/>
        </w:trPr>
        <w:tc>
          <w:tcPr>
            <w:tcW w:w="1381" w:type="dxa"/>
            <w:vAlign w:val="center"/>
          </w:tcPr>
          <w:p w14:paraId="5DCC4BCF" w14:textId="77777777" w:rsidR="00136220" w:rsidRDefault="00136220" w:rsidP="00176704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讨论内容</w:t>
            </w:r>
          </w:p>
        </w:tc>
        <w:tc>
          <w:tcPr>
            <w:tcW w:w="7141" w:type="dxa"/>
            <w:gridSpan w:val="3"/>
          </w:tcPr>
          <w:p w14:paraId="6603FA37" w14:textId="137E0527" w:rsidR="00136220" w:rsidRDefault="00575782" w:rsidP="003C3256">
            <w:pPr>
              <w:pStyle w:val="TableParagraph"/>
              <w:numPr>
                <w:ilvl w:val="0"/>
                <w:numId w:val="1"/>
              </w:numPr>
              <w:rPr>
                <w:bCs/>
                <w:sz w:val="18"/>
                <w:lang w:eastAsia="zh-CN"/>
              </w:rPr>
            </w:pPr>
            <w:r w:rsidRPr="003C3256">
              <w:rPr>
                <w:rFonts w:hint="eastAsia"/>
                <w:b/>
                <w:bCs/>
                <w:sz w:val="18"/>
                <w:lang w:eastAsia="zh-CN"/>
              </w:rPr>
              <w:t>于烨泳</w:t>
            </w:r>
            <w:r w:rsidR="008C4FE0" w:rsidRPr="003C3256">
              <w:rPr>
                <w:rFonts w:hint="eastAsia"/>
                <w:b/>
                <w:bCs/>
                <w:sz w:val="18"/>
                <w:lang w:eastAsia="zh-CN"/>
              </w:rPr>
              <w:t>：</w:t>
            </w:r>
            <w:r w:rsidR="00527BB8" w:rsidRPr="00527BB8">
              <w:rPr>
                <w:rFonts w:hint="eastAsia"/>
                <w:bCs/>
                <w:sz w:val="18"/>
                <w:lang w:eastAsia="zh-CN"/>
              </w:rPr>
              <w:t>作为新时代的学生党员，在预备期间应重点加强政治理论学习，深入理解马克思主义和习近平新时代中国特色社会主义思想。学习上要刻苦钻研，争取优异成绩；工作上要全心全意服务同学，积极参与班级和学校活动；生活上要树立良好榜样，勤俭节约，关心帮助同学。总之，要在理论修养、学习成绩、服务同学、生活作风等方面全面发挥党员的先锋模范作用。</w:t>
            </w:r>
          </w:p>
          <w:p w14:paraId="64985F57" w14:textId="1959812A" w:rsidR="00633EF7" w:rsidRDefault="00633EF7" w:rsidP="003C3256">
            <w:pPr>
              <w:pStyle w:val="TableParagraph"/>
              <w:numPr>
                <w:ilvl w:val="0"/>
                <w:numId w:val="1"/>
              </w:numPr>
              <w:rPr>
                <w:bCs/>
                <w:sz w:val="18"/>
                <w:lang w:eastAsia="zh-CN"/>
              </w:rPr>
            </w:pPr>
            <w:r w:rsidRPr="003C3256">
              <w:rPr>
                <w:rFonts w:hint="eastAsia"/>
                <w:b/>
                <w:bCs/>
                <w:sz w:val="18"/>
                <w:lang w:eastAsia="zh-CN"/>
              </w:rPr>
              <w:t>胡文娅：</w:t>
            </w:r>
            <w:r w:rsidRPr="00633EF7">
              <w:rPr>
                <w:rFonts w:hint="eastAsia"/>
                <w:bCs/>
                <w:sz w:val="18"/>
                <w:lang w:eastAsia="zh-CN"/>
              </w:rPr>
              <w:t>作为新时代学生党员，预备期间应该加强思想政治理论学习，深入了解习近平新时代中国特色社会主义思想，树立正确的世界观、人生观、价值观。在学习方面，要提高学科知识水平，努力成为学科专业的优秀代表，为党的事业提供坚实的理论支持。在工作方面，勤奋努力，主动担当，争做先锋模范，以实际行动为同学们树立正确的工作态度。在生活方面，注重锻炼身体，培养健康的生活习惯，树立起良好的党员形象，成为同学们的楷模。全面锻炼个人素质，不断提高自身综合素养，以更好地发挥党员的先锋模范作用，为实现中国特色社会主义伟大事业贡献青春力量。</w:t>
            </w:r>
          </w:p>
          <w:p w14:paraId="19BCE5ED" w14:textId="5EC6E84B" w:rsidR="00D25116" w:rsidRDefault="00D25116" w:rsidP="003C3256">
            <w:pPr>
              <w:pStyle w:val="TableParagraph"/>
              <w:numPr>
                <w:ilvl w:val="0"/>
                <w:numId w:val="1"/>
              </w:numPr>
              <w:rPr>
                <w:bCs/>
                <w:sz w:val="18"/>
                <w:lang w:eastAsia="zh-CN"/>
              </w:rPr>
            </w:pPr>
            <w:proofErr w:type="gramStart"/>
            <w:r w:rsidRPr="003C3256">
              <w:rPr>
                <w:rFonts w:hint="eastAsia"/>
                <w:b/>
                <w:bCs/>
                <w:sz w:val="18"/>
                <w:lang w:eastAsia="zh-CN"/>
              </w:rPr>
              <w:t>胡圣翔</w:t>
            </w:r>
            <w:proofErr w:type="gramEnd"/>
            <w:r w:rsidRPr="003C3256">
              <w:rPr>
                <w:rFonts w:hint="eastAsia"/>
                <w:b/>
                <w:bCs/>
                <w:sz w:val="18"/>
                <w:lang w:eastAsia="zh-CN"/>
              </w:rPr>
              <w:t>：</w:t>
            </w:r>
            <w:r w:rsidRPr="00D25116">
              <w:rPr>
                <w:rFonts w:hint="eastAsia"/>
                <w:bCs/>
                <w:sz w:val="18"/>
                <w:lang w:eastAsia="zh-CN"/>
              </w:rPr>
              <w:t>作为新时代的学生党员预备期间，我认为应加强以下几个方面的锻炼：首先，学习方面，要深入理解党的理论和路线，不断提升自身的政治素养和理论水平。其次，在工作中，要积极发挥先锋模范作用，通过自己的努力和贡献，展示党员的良好形象。同时，在日常生活中，要严于律己，以高标准要求自己，树立良好的道德风尚。通过这些方面的锻炼，我将努力发挥党员的先锋模范作用，为社会的发展贡献自己的力量。</w:t>
            </w:r>
          </w:p>
          <w:p w14:paraId="0FCA7FE8" w14:textId="7083F168" w:rsidR="003C3256" w:rsidRDefault="003C3256" w:rsidP="003C3256">
            <w:pPr>
              <w:pStyle w:val="TableParagraph"/>
              <w:numPr>
                <w:ilvl w:val="0"/>
                <w:numId w:val="1"/>
              </w:numPr>
              <w:rPr>
                <w:bCs/>
                <w:sz w:val="18"/>
                <w:lang w:eastAsia="zh-CN"/>
              </w:rPr>
            </w:pPr>
            <w:r w:rsidRPr="003C3256">
              <w:rPr>
                <w:rFonts w:hint="eastAsia"/>
                <w:b/>
                <w:bCs/>
                <w:sz w:val="18"/>
                <w:lang w:eastAsia="zh-CN"/>
              </w:rPr>
              <w:t>吕贺贺：</w:t>
            </w:r>
            <w:r w:rsidRPr="003C3256">
              <w:rPr>
                <w:rFonts w:hint="eastAsia"/>
                <w:bCs/>
                <w:sz w:val="18"/>
                <w:lang w:eastAsia="zh-CN"/>
              </w:rPr>
              <w:t>作为新时代学生党员，预备期间应加强自身思想政治理论学习，提升党性修养；注重实际工作，锤炼实践能力；培养良好的学习习惯，提高综合素质；勇担社会责任，积极参与公益活动；注重团结协作，培养良好的人际关系；崇尚科学精神，锐意进取创新。在学习、工作、生活各个方面，要保持清正廉洁的品行，用实际行动</w:t>
            </w:r>
            <w:proofErr w:type="gramStart"/>
            <w:r w:rsidRPr="003C3256">
              <w:rPr>
                <w:rFonts w:hint="eastAsia"/>
                <w:bCs/>
                <w:sz w:val="18"/>
                <w:lang w:eastAsia="zh-CN"/>
              </w:rPr>
              <w:t>践行</w:t>
            </w:r>
            <w:proofErr w:type="gramEnd"/>
            <w:r w:rsidRPr="003C3256">
              <w:rPr>
                <w:rFonts w:hint="eastAsia"/>
                <w:bCs/>
                <w:sz w:val="18"/>
                <w:lang w:eastAsia="zh-CN"/>
              </w:rPr>
              <w:t>党员的先锋模范作用，以优异成绩展现新时代学生党员的责任与担当。</w:t>
            </w:r>
          </w:p>
          <w:p w14:paraId="184CD634" w14:textId="0BED524C" w:rsidR="00136220" w:rsidRDefault="0038034E" w:rsidP="0038034E">
            <w:pPr>
              <w:pStyle w:val="TableParagraph"/>
              <w:numPr>
                <w:ilvl w:val="0"/>
                <w:numId w:val="1"/>
              </w:numPr>
              <w:rPr>
                <w:bCs/>
                <w:sz w:val="18"/>
                <w:lang w:eastAsia="zh-CN"/>
              </w:rPr>
            </w:pPr>
            <w:r w:rsidRPr="0038034E">
              <w:rPr>
                <w:rFonts w:hint="eastAsia"/>
                <w:b/>
                <w:bCs/>
                <w:sz w:val="18"/>
                <w:lang w:eastAsia="zh-CN"/>
              </w:rPr>
              <w:t>李绍朗：</w:t>
            </w:r>
            <w:r w:rsidRPr="0038034E">
              <w:rPr>
                <w:rFonts w:hint="eastAsia"/>
                <w:bCs/>
                <w:sz w:val="18"/>
                <w:lang w:eastAsia="zh-CN"/>
              </w:rPr>
              <w:t>作为新时代的预备党员，我认为应该在如下方面加强锻炼：</w:t>
            </w:r>
            <w:r w:rsidRPr="0038034E">
              <w:rPr>
                <w:bCs/>
                <w:sz w:val="18"/>
                <w:lang w:eastAsia="zh-CN"/>
              </w:rPr>
              <w:t xml:space="preserve"> </w:t>
            </w:r>
            <w:r w:rsidRPr="0038034E">
              <w:rPr>
                <w:bCs/>
                <w:sz w:val="18"/>
                <w:lang w:eastAsia="zh-CN"/>
              </w:rPr>
              <w:t>首先，我们要在思想政治理论学习上下功夫，深入学习马克思列宁主义理论，学习党的基本路线和方针政策，提高政治觉悟和思想品质。其次，在组织观念和组织纪律性上要加强锻炼，我们要主动参与组织生活，认真履行党内职责，服从组织决定，提高组织观念。再者，要加强实践锻炼，通过参与社会实践、志愿服务等活动，提高工作和组织能力，锤炼实际工作的执行力。最后，新时代的党员们需要注重团结同学，积极参与班级、团组织的工作，发挥党员在团结带领同学，促进班集体建设上的先锋模范作用</w:t>
            </w:r>
            <w:r w:rsidRPr="0038034E">
              <w:rPr>
                <w:rFonts w:hint="eastAsia"/>
                <w:bCs/>
                <w:sz w:val="18"/>
                <w:lang w:eastAsia="zh-CN"/>
              </w:rPr>
              <w:t>。在学习、工作、生活各个方面，新时代的党员应当发挥先锋模范作用，做到以身作则，积极</w:t>
            </w:r>
            <w:proofErr w:type="gramStart"/>
            <w:r w:rsidRPr="0038034E">
              <w:rPr>
                <w:rFonts w:hint="eastAsia"/>
                <w:bCs/>
                <w:sz w:val="18"/>
                <w:lang w:eastAsia="zh-CN"/>
              </w:rPr>
              <w:t>践行</w:t>
            </w:r>
            <w:proofErr w:type="gramEnd"/>
            <w:r w:rsidRPr="0038034E">
              <w:rPr>
                <w:rFonts w:hint="eastAsia"/>
                <w:bCs/>
                <w:sz w:val="18"/>
                <w:lang w:eastAsia="zh-CN"/>
              </w:rPr>
              <w:t>社会主义核心价值观，成为校园内的引领者和表率，为实现共产主义事业努力奋斗。</w:t>
            </w:r>
          </w:p>
          <w:p w14:paraId="2A7AF159" w14:textId="6E617D8D" w:rsidR="00C176E1" w:rsidRDefault="00C176E1" w:rsidP="0038034E">
            <w:pPr>
              <w:pStyle w:val="TableParagraph"/>
              <w:numPr>
                <w:ilvl w:val="0"/>
                <w:numId w:val="1"/>
              </w:numPr>
              <w:rPr>
                <w:bCs/>
                <w:sz w:val="18"/>
                <w:lang w:eastAsia="zh-CN"/>
              </w:rPr>
            </w:pPr>
            <w:r w:rsidRPr="00C176E1">
              <w:rPr>
                <w:rFonts w:hint="eastAsia"/>
                <w:b/>
                <w:bCs/>
                <w:sz w:val="18"/>
                <w:lang w:eastAsia="zh-CN"/>
              </w:rPr>
              <w:lastRenderedPageBreak/>
              <w:t>黄建强：</w:t>
            </w:r>
            <w:r w:rsidRPr="00C176E1">
              <w:rPr>
                <w:rFonts w:hint="eastAsia"/>
                <w:bCs/>
                <w:sz w:val="18"/>
                <w:lang w:eastAsia="zh-CN"/>
              </w:rPr>
              <w:t>作为新时代的学生党员，我们在预备期间应该加强理论学习，深入理解党的基本理论、基本路线和基本方略，</w:t>
            </w:r>
            <w:proofErr w:type="gramStart"/>
            <w:r w:rsidRPr="00C176E1">
              <w:rPr>
                <w:rFonts w:hint="eastAsia"/>
                <w:bCs/>
                <w:sz w:val="18"/>
                <w:lang w:eastAsia="zh-CN"/>
              </w:rPr>
              <w:t>用习近</w:t>
            </w:r>
            <w:proofErr w:type="gramEnd"/>
            <w:r w:rsidRPr="00C176E1">
              <w:rPr>
                <w:rFonts w:hint="eastAsia"/>
                <w:bCs/>
                <w:sz w:val="18"/>
                <w:lang w:eastAsia="zh-CN"/>
              </w:rPr>
              <w:t>平新时代中国特色社会主义思想武装头脑，坚定理想信念，增强“四个意识”，坚定“四个自信”，做到“两个维护”。在工作和学习中，我们应该积极发挥党员的先锋模范作用。在学习上，我们要勤奋刻苦，努力提高自己的专业知识和技能，争做学习的表率；在工作上，我们要认真负责，积极参与社会实践，提高自己的实践能力和社会责任感，争做工作的表率。在生活中，我们要严于律己，遵守社会公德，关心集体，乐于助人，争做生活的表率。同时，我们还要积极参与志愿服务活动，用自己的实际行动</w:t>
            </w:r>
            <w:proofErr w:type="gramStart"/>
            <w:r w:rsidRPr="00C176E1">
              <w:rPr>
                <w:rFonts w:hint="eastAsia"/>
                <w:bCs/>
                <w:sz w:val="18"/>
                <w:lang w:eastAsia="zh-CN"/>
              </w:rPr>
              <w:t>践行</w:t>
            </w:r>
            <w:proofErr w:type="gramEnd"/>
            <w:r w:rsidRPr="00C176E1">
              <w:rPr>
                <w:rFonts w:hint="eastAsia"/>
                <w:bCs/>
                <w:sz w:val="18"/>
                <w:lang w:eastAsia="zh-CN"/>
              </w:rPr>
              <w:t>社会主义核心价值观，</w:t>
            </w:r>
            <w:proofErr w:type="gramStart"/>
            <w:r w:rsidRPr="00C176E1">
              <w:rPr>
                <w:rFonts w:hint="eastAsia"/>
                <w:bCs/>
                <w:sz w:val="18"/>
                <w:lang w:eastAsia="zh-CN"/>
              </w:rPr>
              <w:t>传递正</w:t>
            </w:r>
            <w:proofErr w:type="gramEnd"/>
            <w:r w:rsidRPr="00C176E1">
              <w:rPr>
                <w:rFonts w:hint="eastAsia"/>
                <w:bCs/>
                <w:sz w:val="18"/>
                <w:lang w:eastAsia="zh-CN"/>
              </w:rPr>
              <w:t>能量。我们要时刻牢记自己的党员身份，严格要求自己，无论在什么场合，都要做到言行一致，以身作则，真正起到党员的模范带头作用。</w:t>
            </w:r>
          </w:p>
          <w:p w14:paraId="2D1A85DB" w14:textId="786D3A15" w:rsidR="00C176E1" w:rsidRPr="00C176E1" w:rsidRDefault="00C176E1" w:rsidP="00C176E1">
            <w:pPr>
              <w:pStyle w:val="TableParagraph"/>
              <w:numPr>
                <w:ilvl w:val="0"/>
                <w:numId w:val="1"/>
              </w:numPr>
              <w:rPr>
                <w:bCs/>
                <w:sz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lang w:eastAsia="zh-CN"/>
              </w:rPr>
              <w:t>顾峻铨：</w:t>
            </w:r>
            <w:r w:rsidRPr="00C176E1">
              <w:rPr>
                <w:rFonts w:hint="eastAsia"/>
                <w:bCs/>
                <w:sz w:val="18"/>
                <w:lang w:eastAsia="zh-CN"/>
              </w:rPr>
              <w:t>大家下午好，今天我要讨论的是作为新时代学生党员，在预备期间应该如何加强自身锻炼，以及如何在学习、工作、生活中发挥党员的先锋模范作用。首先，预备期间的学生党员应该加强理论学习，特别是习近平新时代中国特色社会主义思想，这对于增强政治觉悟至关重要。在学习方面，我们应该努力成为学习的标杆，不仅仅是学习成绩上，更重要的是学习态度和方法上。比如，我们可以组织学习小组，帮助和带动周围同学共同进步。在工作方面，比如在课程项目或者社团活动中，我们应该积极承担责任，展现出党员的责任感和领导能力。在生活方面，我们应该遵守学校的规章制度，模范遵守社会公德，做到诚实守信。同时，我们还可以通过参与志愿服务活动等，带头做好服务工作，展现党员的良好形象。总之，作为新时代的学生党员，我们要在各个方面都努力发挥出先锋模范作用，不断提升自己的综合素质。</w:t>
            </w:r>
          </w:p>
          <w:p w14:paraId="148E172D" w14:textId="77777777" w:rsidR="0038034E" w:rsidRPr="0038034E" w:rsidRDefault="0038034E" w:rsidP="0038034E">
            <w:pPr>
              <w:pStyle w:val="TableParagraph"/>
              <w:rPr>
                <w:bCs/>
                <w:sz w:val="18"/>
                <w:lang w:eastAsia="zh-CN"/>
              </w:rPr>
            </w:pPr>
          </w:p>
          <w:p w14:paraId="44501E52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  <w:lang w:eastAsia="zh-CN"/>
              </w:rPr>
            </w:pPr>
          </w:p>
          <w:p w14:paraId="50A81072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  <w:lang w:eastAsia="zh-CN"/>
              </w:rPr>
            </w:pPr>
          </w:p>
          <w:p w14:paraId="6DACEC03" w14:textId="77777777" w:rsidR="0074143E" w:rsidRDefault="0074143E" w:rsidP="00176704">
            <w:pPr>
              <w:pStyle w:val="TableParagraph"/>
              <w:wordWrap w:val="0"/>
              <w:jc w:val="right"/>
              <w:rPr>
                <w:bCs/>
                <w:sz w:val="24"/>
                <w:lang w:eastAsia="zh-CN"/>
              </w:rPr>
            </w:pPr>
          </w:p>
          <w:p w14:paraId="5A8BCB64" w14:textId="346DA703" w:rsidR="00136220" w:rsidRDefault="00136220" w:rsidP="00176704">
            <w:pPr>
              <w:pStyle w:val="TableParagraph"/>
              <w:wordWrap w:val="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记录人：</w:t>
            </w:r>
            <w:r w:rsidR="006A03BB">
              <w:rPr>
                <w:rFonts w:hint="eastAsia"/>
                <w:bCs/>
                <w:sz w:val="24"/>
                <w:lang w:eastAsia="zh-CN"/>
              </w:rPr>
              <w:t>于烨泳</w:t>
            </w:r>
            <w:r>
              <w:rPr>
                <w:rFonts w:hint="eastAsia"/>
                <w:bCs/>
                <w:sz w:val="24"/>
                <w:lang w:eastAsia="zh-CN"/>
              </w:rPr>
              <w:t xml:space="preserve">  </w:t>
            </w:r>
          </w:p>
          <w:p w14:paraId="40069D56" w14:textId="77777777" w:rsidR="00136220" w:rsidRDefault="00136220" w:rsidP="00176704">
            <w:pPr>
              <w:pStyle w:val="TableParagraph"/>
              <w:jc w:val="right"/>
              <w:rPr>
                <w:bCs/>
                <w:sz w:val="24"/>
              </w:rPr>
            </w:pPr>
          </w:p>
        </w:tc>
      </w:tr>
      <w:tr w:rsidR="00136220" w14:paraId="10AF4F8E" w14:textId="77777777" w:rsidTr="00176704">
        <w:trPr>
          <w:trHeight w:val="1843"/>
        </w:trPr>
        <w:tc>
          <w:tcPr>
            <w:tcW w:w="1381" w:type="dxa"/>
          </w:tcPr>
          <w:p w14:paraId="0D3080B9" w14:textId="77777777" w:rsidR="00136220" w:rsidRDefault="00136220" w:rsidP="00176704">
            <w:pPr>
              <w:pStyle w:val="TableParagraph"/>
              <w:rPr>
                <w:b/>
                <w:sz w:val="24"/>
              </w:rPr>
            </w:pPr>
          </w:p>
          <w:p w14:paraId="18C6E38B" w14:textId="77777777" w:rsidR="00136220" w:rsidRDefault="00136220" w:rsidP="0017670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1141707" w14:textId="77777777" w:rsidR="00136220" w:rsidRDefault="00136220" w:rsidP="00176704">
            <w:pPr>
              <w:pStyle w:val="TableParagraph"/>
              <w:spacing w:line="242" w:lineRule="auto"/>
              <w:ind w:left="448" w:right="200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讨论人员签字</w:t>
            </w:r>
            <w:proofErr w:type="spellEnd"/>
          </w:p>
        </w:tc>
        <w:tc>
          <w:tcPr>
            <w:tcW w:w="7141" w:type="dxa"/>
            <w:gridSpan w:val="3"/>
          </w:tcPr>
          <w:p w14:paraId="70D75A47" w14:textId="176BB693" w:rsidR="00136220" w:rsidRDefault="00C176E1" w:rsidP="006A03BB">
            <w:pPr>
              <w:pStyle w:val="TableParagraph"/>
              <w:spacing w:before="154"/>
              <w:rPr>
                <w:sz w:val="24"/>
              </w:rPr>
            </w:pPr>
            <w:r w:rsidRPr="00EC772E">
              <w:rPr>
                <w:noProof/>
                <w:sz w:val="24"/>
              </w:rPr>
              <w:drawing>
                <wp:inline distT="0" distB="0" distL="0" distR="0" wp14:anchorId="1A47E77E" wp14:editId="53888831">
                  <wp:extent cx="682388" cy="336358"/>
                  <wp:effectExtent l="0" t="0" r="3810" b="6985"/>
                  <wp:docPr id="1" name="图片 1" descr="D:\Wechat File\WeChat Files\wxid_6uz9in6fjn9q12\FileStorage\Temp\c6ede3bb767a284ba863967d074dd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echat File\WeChat Files\wxid_6uz9in6fjn9q12\FileStorage\Temp\c6ede3bb767a284ba863967d074dd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862" cy="3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</w:rPr>
              <w:t xml:space="preserve"> </w:t>
            </w:r>
            <w:r w:rsidRPr="00E97964">
              <w:rPr>
                <w:noProof/>
                <w:sz w:val="24"/>
              </w:rPr>
              <w:drawing>
                <wp:inline distT="0" distB="0" distL="0" distR="0" wp14:anchorId="37DD9B37" wp14:editId="4B985789">
                  <wp:extent cx="628553" cy="327177"/>
                  <wp:effectExtent l="0" t="0" r="635" b="0"/>
                  <wp:docPr id="2" name="图片 2" descr="D:\Wechat File\WeChat Files\wxid_6uz9in6fjn9q12\FileStorage\Temp\ff641903b8d3fbc8edfd503690dfd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echat File\WeChat Files\wxid_6uz9in6fjn9q12\FileStorage\Temp\ff641903b8d3fbc8edfd503690dfd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738" cy="340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62F258" wp14:editId="24F7F010">
                  <wp:extent cx="641445" cy="336995"/>
                  <wp:effectExtent l="0" t="0" r="6350" b="0"/>
                  <wp:docPr id="175023576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61" t="31398" r="12900" b="19959"/>
                          <a:stretch/>
                        </pic:blipFill>
                        <pic:spPr bwMode="auto">
                          <a:xfrm>
                            <a:off x="0" y="0"/>
                            <a:ext cx="723999" cy="380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 w:rsidRPr="00933EB0">
              <w:rPr>
                <w:noProof/>
                <w:sz w:val="24"/>
              </w:rPr>
              <w:drawing>
                <wp:inline distT="0" distB="0" distL="0" distR="0" wp14:anchorId="56C16456" wp14:editId="54331EDE">
                  <wp:extent cx="736702" cy="428947"/>
                  <wp:effectExtent l="0" t="0" r="6350" b="9525"/>
                  <wp:docPr id="3" name="图片 3" descr="E:\微信\WeChat Files\wxid_u4z75exsco4x22\FileStorage\Temp\17035007715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微信\WeChat Files\wxid_u4z75exsco4x22\FileStorage\Temp\170350077156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08" t="22695" r="9553" b="22387"/>
                          <a:stretch/>
                        </pic:blipFill>
                        <pic:spPr bwMode="auto">
                          <a:xfrm>
                            <a:off x="0" y="0"/>
                            <a:ext cx="759787" cy="44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</w:rPr>
              <w:t xml:space="preserve"> </w:t>
            </w:r>
            <w:r w:rsidRPr="00CD2B8F">
              <w:rPr>
                <w:noProof/>
              </w:rPr>
              <w:drawing>
                <wp:inline distT="0" distB="0" distL="0" distR="0" wp14:anchorId="48340C81" wp14:editId="0FD0933F">
                  <wp:extent cx="398403" cy="661440"/>
                  <wp:effectExtent l="1905" t="0" r="3810" b="3810"/>
                  <wp:docPr id="5" name="图片 5" descr="D:\Wechat File\WeChat Files\wxid_6uz9in6fjn9q12\FileStorage\Temp\cb5adb0a35d79748fb4ed0790a975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Wechat File\WeChat Files\wxid_6uz9in6fjn9q12\FileStorage\Temp\cb5adb0a35d79748fb4ed0790a975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06734" cy="67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</w:rPr>
              <w:t xml:space="preserve"> </w:t>
            </w:r>
            <w:r w:rsidRPr="00A7787C">
              <w:rPr>
                <w:noProof/>
                <w:sz w:val="24"/>
              </w:rPr>
              <w:drawing>
                <wp:inline distT="0" distB="0" distL="0" distR="0" wp14:anchorId="4FAD9E52" wp14:editId="529F7FBD">
                  <wp:extent cx="906072" cy="368717"/>
                  <wp:effectExtent l="0" t="0" r="8890" b="0"/>
                  <wp:docPr id="4" name="图片 4" descr="D:\Wechat File\WeChat Files\wxid_6uz9in6fjn9q12\FileStorage\Temp\3ce048aafba3e07f2c8eb53a1fe62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Wechat File\WeChat Files\wxid_6uz9in6fjn9q12\FileStorage\Temp\3ce048aafba3e07f2c8eb53a1fe62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163" cy="38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eastAsia="zh-CN"/>
              </w:rPr>
              <w:t xml:space="preserve"> </w:t>
            </w:r>
            <w:r>
              <w:rPr>
                <w:noProof/>
                <w:sz w:val="24"/>
              </w:rPr>
              <w:drawing>
                <wp:inline distT="0" distB="0" distL="114300" distR="114300" wp14:anchorId="4BF4483B" wp14:editId="7583DFB7">
                  <wp:extent cx="914400" cy="387957"/>
                  <wp:effectExtent l="0" t="0" r="0" b="0"/>
                  <wp:docPr id="6" name="图片 6" descr="BgSub_Z[JRWBEKX@3GPUATP0I8P1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gSub_Z[JRWBEKX@3GPUATP0I8P1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17" cy="39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36220" w14:paraId="4C999A08" w14:textId="77777777" w:rsidTr="00176704">
        <w:trPr>
          <w:trHeight w:val="1079"/>
        </w:trPr>
        <w:tc>
          <w:tcPr>
            <w:tcW w:w="1381" w:type="dxa"/>
          </w:tcPr>
          <w:p w14:paraId="308BB482" w14:textId="77777777" w:rsidR="00136220" w:rsidRDefault="00136220" w:rsidP="00176704">
            <w:pPr>
              <w:pStyle w:val="TableParagraph"/>
              <w:spacing w:before="74" w:line="242" w:lineRule="auto"/>
              <w:ind w:left="208" w:right="20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未参与讨论人员姓名及原因</w:t>
            </w:r>
          </w:p>
        </w:tc>
        <w:tc>
          <w:tcPr>
            <w:tcW w:w="7141" w:type="dxa"/>
            <w:gridSpan w:val="3"/>
          </w:tcPr>
          <w:p w14:paraId="7A98A25C" w14:textId="6282040C" w:rsidR="00136220" w:rsidRDefault="002C1779" w:rsidP="00176704">
            <w:pPr>
              <w:pStyle w:val="TableParagraph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 w14:paraId="417E8A71" w14:textId="77777777" w:rsidR="00A93970" w:rsidRPr="00136220" w:rsidRDefault="00A93970"/>
    <w:sectPr w:rsidR="00A93970" w:rsidRPr="0013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DF9C0" w14:textId="77777777" w:rsidR="00276BE9" w:rsidRDefault="00276BE9" w:rsidP="00136220">
      <w:r>
        <w:separator/>
      </w:r>
    </w:p>
  </w:endnote>
  <w:endnote w:type="continuationSeparator" w:id="0">
    <w:p w14:paraId="3C058D08" w14:textId="77777777" w:rsidR="00276BE9" w:rsidRDefault="00276BE9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56CBC" w14:textId="77777777" w:rsidR="00276BE9" w:rsidRDefault="00276BE9" w:rsidP="00136220">
      <w:r>
        <w:separator/>
      </w:r>
    </w:p>
  </w:footnote>
  <w:footnote w:type="continuationSeparator" w:id="0">
    <w:p w14:paraId="582F7619" w14:textId="77777777" w:rsidR="00276BE9" w:rsidRDefault="00276BE9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mso8D05"/>
      </v:shape>
    </w:pict>
  </w:numPicBullet>
  <w:abstractNum w:abstractNumId="0" w15:restartNumberingAfterBreak="0">
    <w:nsid w:val="78331D60"/>
    <w:multiLevelType w:val="hybridMultilevel"/>
    <w:tmpl w:val="43101F8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AA"/>
    <w:rsid w:val="00003597"/>
    <w:rsid w:val="00096758"/>
    <w:rsid w:val="00136220"/>
    <w:rsid w:val="001D7592"/>
    <w:rsid w:val="00276BE9"/>
    <w:rsid w:val="002C1779"/>
    <w:rsid w:val="0038034E"/>
    <w:rsid w:val="003C3256"/>
    <w:rsid w:val="004D20F1"/>
    <w:rsid w:val="00527BB8"/>
    <w:rsid w:val="00575782"/>
    <w:rsid w:val="00633EF7"/>
    <w:rsid w:val="006A03BB"/>
    <w:rsid w:val="006A35EA"/>
    <w:rsid w:val="0074143E"/>
    <w:rsid w:val="007A2FC6"/>
    <w:rsid w:val="007B1331"/>
    <w:rsid w:val="008C4FE0"/>
    <w:rsid w:val="00912FAA"/>
    <w:rsid w:val="009427E6"/>
    <w:rsid w:val="00A32532"/>
    <w:rsid w:val="00A6150D"/>
    <w:rsid w:val="00A93970"/>
    <w:rsid w:val="00C176E1"/>
    <w:rsid w:val="00CB0F68"/>
    <w:rsid w:val="00D25116"/>
    <w:rsid w:val="00DB6AB2"/>
    <w:rsid w:val="00F1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1135D"/>
  <w15:chartTrackingRefBased/>
  <w15:docId w15:val="{6CFE2DB2-6618-4A77-8846-A9050EC7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22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220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136220"/>
    <w:rPr>
      <w:sz w:val="24"/>
    </w:rPr>
  </w:style>
  <w:style w:type="character" w:customStyle="1" w:styleId="a8">
    <w:name w:val="正文文本 字符"/>
    <w:basedOn w:val="a0"/>
    <w:link w:val="a7"/>
    <w:uiPriority w:val="1"/>
    <w:rsid w:val="00136220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36220"/>
  </w:style>
  <w:style w:type="table" w:customStyle="1" w:styleId="TableNormal">
    <w:name w:val="Table Normal"/>
    <w:uiPriority w:val="2"/>
    <w:semiHidden/>
    <w:unhideWhenUsed/>
    <w:qFormat/>
    <w:rsid w:val="00136220"/>
    <w:pPr>
      <w:widowControl w:val="0"/>
      <w:autoSpaceDE w:val="0"/>
      <w:autoSpaceDN w:val="0"/>
    </w:pPr>
    <w:rPr>
      <w:rFonts w:ascii="Times New Roman" w:eastAsia="宋体" w:hAnsi="Times New Roman" w:cs="Times New Roman"/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于烨泳</dc:creator>
  <cp:keywords/>
  <dc:description/>
  <cp:lastModifiedBy>于烨泳</cp:lastModifiedBy>
  <cp:revision>21</cp:revision>
  <dcterms:created xsi:type="dcterms:W3CDTF">2023-12-25T10:09:00Z</dcterms:created>
  <dcterms:modified xsi:type="dcterms:W3CDTF">2023-12-26T08:06:00Z</dcterms:modified>
</cp:coreProperties>
</file>