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AD58" w14:textId="5B4DB2BF" w:rsidR="006847EC" w:rsidRDefault="006847EC" w:rsidP="006847E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ava7.9学习</w:t>
      </w:r>
    </w:p>
    <w:p w14:paraId="4198BCE5" w14:textId="77777777" w:rsidR="006847EC" w:rsidRDefault="006847EC" w:rsidP="006847EC">
      <w:r>
        <w:rPr>
          <w:rFonts w:hint="eastAsia"/>
        </w:rPr>
        <w:t>总结：算术运算</w:t>
      </w:r>
      <w:proofErr w:type="gramStart"/>
      <w:r>
        <w:rPr>
          <w:rFonts w:hint="eastAsia"/>
        </w:rPr>
        <w:t>符经过</w:t>
      </w:r>
      <w:proofErr w:type="gramEnd"/>
      <w:r>
        <w:rPr>
          <w:rFonts w:hint="eastAsia"/>
        </w:rPr>
        <w:t>学习和</w:t>
      </w:r>
      <w:proofErr w:type="gramStart"/>
      <w:r>
        <w:rPr>
          <w:rFonts w:hint="eastAsia"/>
        </w:rPr>
        <w:t>练习让</w:t>
      </w:r>
      <w:proofErr w:type="gramEnd"/>
      <w:r>
        <w:rPr>
          <w:rFonts w:hint="eastAsia"/>
        </w:rPr>
        <w:t>我更加的理解了 现在开始学习关系运算符号</w:t>
      </w:r>
    </w:p>
    <w:p w14:paraId="1B937250" w14:textId="2B70B5F1" w:rsidR="006847EC" w:rsidRDefault="006847EC" w:rsidP="006847EC">
      <w:pPr>
        <w:rPr>
          <w:rFonts w:hint="eastAsia"/>
        </w:rPr>
      </w:pPr>
      <w:r w:rsidRPr="00B278A1">
        <w:rPr>
          <w:rFonts w:hint="eastAsia"/>
          <w:highlight w:val="red"/>
        </w:rPr>
        <w:t xml:space="preserve">关系运算符号 </w:t>
      </w:r>
      <w:r w:rsidR="00B278A1" w:rsidRPr="00B278A1">
        <w:rPr>
          <w:rFonts w:hint="eastAsia"/>
          <w:highlight w:val="red"/>
        </w:rPr>
        <w:t>（也叫做比较运算符</w:t>
      </w:r>
    </w:p>
    <w:p w14:paraId="2A6E4BD3" w14:textId="33EEFC44" w:rsidR="00590CA8" w:rsidRDefault="00590CA8" w:rsidP="00590CA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关系运算符的结果都是</w:t>
      </w:r>
      <w:proofErr w:type="spellStart"/>
      <w:r>
        <w:t>boolean</w:t>
      </w:r>
      <w:proofErr w:type="spellEnd"/>
      <w:r>
        <w:t>型，也就是要么是true，要么是false</w:t>
      </w:r>
    </w:p>
    <w:p w14:paraId="13A764D1" w14:textId="05682123" w:rsidR="008A3E59" w:rsidRDefault="00590CA8" w:rsidP="00590CA8">
      <w:r>
        <w:t>2.</w:t>
      </w:r>
      <w:r>
        <w:rPr>
          <w:rFonts w:hint="eastAsia"/>
        </w:rPr>
        <w:t xml:space="preserve"> </w:t>
      </w:r>
      <w:r>
        <w:t>关系表达式 经常用在 if结构的条件中</w:t>
      </w:r>
      <w:r w:rsidR="0059554B">
        <w:rPr>
          <w:rFonts w:hint="eastAsia"/>
        </w:rPr>
        <w:t xml:space="preserve"> </w:t>
      </w:r>
      <w:r>
        <w:t>或</w:t>
      </w:r>
      <w:r w:rsidR="0059554B">
        <w:rPr>
          <w:rFonts w:hint="eastAsia"/>
        </w:rPr>
        <w:t xml:space="preserve"> </w:t>
      </w:r>
      <w:r>
        <w:t>循环结构的条件中</w:t>
      </w:r>
    </w:p>
    <w:p w14:paraId="47F694AB" w14:textId="48BC441E" w:rsidR="009C100C" w:rsidRDefault="009C100C" w:rsidP="00590CA8">
      <w:pPr>
        <w:rPr>
          <w:color w:val="FF0000"/>
        </w:rPr>
      </w:pPr>
      <w:r w:rsidRPr="00400B9A">
        <w:rPr>
          <w:rFonts w:hint="eastAsia"/>
          <w:color w:val="FF0000"/>
        </w:rPr>
        <w:t>关系运算符一览</w:t>
      </w:r>
      <w:r w:rsidR="00896D84">
        <w:rPr>
          <w:rFonts w:hint="eastAsia"/>
          <w:color w:val="FF0000"/>
        </w:rPr>
        <w:t>：</w:t>
      </w:r>
    </w:p>
    <w:p w14:paraId="6D615FB3" w14:textId="5E01F5BF" w:rsidR="00400B9A" w:rsidRDefault="00620EF3" w:rsidP="00E323B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5EC3DC" wp14:editId="16A48618">
                <wp:simplePos x="0" y="0"/>
                <wp:positionH relativeFrom="column">
                  <wp:posOffset>-635000</wp:posOffset>
                </wp:positionH>
                <wp:positionV relativeFrom="paragraph">
                  <wp:posOffset>621665</wp:posOffset>
                </wp:positionV>
                <wp:extent cx="2812415" cy="2528570"/>
                <wp:effectExtent l="38100" t="38100" r="26035" b="43180"/>
                <wp:wrapNone/>
                <wp:docPr id="1287794509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12415" cy="252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625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-50.5pt;margin-top:48.45pt;width:222.4pt;height:20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">
                <v:imagedata r:id="rId5" o:title=""/>
              </v:shape>
            </w:pict>
          </mc:Fallback>
        </mc:AlternateContent>
      </w:r>
      <w:r w:rsidR="00313ACD" w:rsidRPr="00313ACD">
        <w:drawing>
          <wp:inline distT="0" distB="0" distL="0" distR="0" wp14:anchorId="2CD6DB82" wp14:editId="40F2BD9C">
            <wp:extent cx="5274310" cy="2612390"/>
            <wp:effectExtent l="0" t="0" r="2540" b="0"/>
            <wp:docPr id="1787461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D5D" w14:textId="123A71B5" w:rsidR="00333106" w:rsidRDefault="00333106" w:rsidP="00333106">
      <w:r>
        <w:rPr>
          <w:rFonts w:hint="eastAsia"/>
        </w:rPr>
        <w:t>两个==是关系运算符 一个=是赋值</w:t>
      </w:r>
    </w:p>
    <w:p w14:paraId="62471843" w14:textId="77777777" w:rsidR="00693A72" w:rsidRDefault="00693A72" w:rsidP="00333106"/>
    <w:p w14:paraId="68672FA1" w14:textId="1FD72C75" w:rsidR="00693A72" w:rsidRDefault="00693A72" w:rsidP="00333106">
      <w:r w:rsidRPr="00A611F2">
        <w:rPr>
          <w:rFonts w:hint="eastAsia"/>
          <w:highlight w:val="red"/>
        </w:rPr>
        <w:t>关系运算符细节说明：</w:t>
      </w:r>
    </w:p>
    <w:p w14:paraId="069645D0" w14:textId="0493F424" w:rsidR="00693A72" w:rsidRDefault="00693A72" w:rsidP="00333106">
      <w:pPr>
        <w:rPr>
          <w:rFonts w:hint="eastAsia"/>
        </w:rPr>
      </w:pPr>
      <w:r>
        <w:rPr>
          <w:rFonts w:hint="eastAsia"/>
        </w:rPr>
        <w:t>1）</w:t>
      </w:r>
      <w:r w:rsidR="00731CCB">
        <w:rPr>
          <w:rFonts w:hint="eastAsia"/>
        </w:rPr>
        <w:t>关系</w:t>
      </w:r>
      <w:r w:rsidR="00A611F2">
        <w:rPr>
          <w:rFonts w:hint="eastAsia"/>
        </w:rPr>
        <w:t>运算符的结果都是</w:t>
      </w:r>
      <w:proofErr w:type="spellStart"/>
      <w:r w:rsidR="00A611F2">
        <w:rPr>
          <w:rFonts w:hint="eastAsia"/>
        </w:rPr>
        <w:t>boolean</w:t>
      </w:r>
      <w:proofErr w:type="spellEnd"/>
      <w:r w:rsidR="00A611F2">
        <w:rPr>
          <w:rFonts w:hint="eastAsia"/>
        </w:rPr>
        <w:t>类型 也就是要么是true 要么是false</w:t>
      </w:r>
    </w:p>
    <w:p w14:paraId="7A0738AB" w14:textId="1A29103B" w:rsidR="00693A72" w:rsidRDefault="00693A72" w:rsidP="00333106">
      <w:pPr>
        <w:rPr>
          <w:rFonts w:hint="eastAsia"/>
        </w:rPr>
      </w:pPr>
      <w:r>
        <w:rPr>
          <w:rFonts w:hint="eastAsia"/>
        </w:rPr>
        <w:t>2)</w:t>
      </w:r>
      <w:r w:rsidR="00A611F2">
        <w:rPr>
          <w:rFonts w:hint="eastAsia"/>
        </w:rPr>
        <w:t xml:space="preserve"> 关系运算符组成的表达式，我们称为关系表达式 比如a &gt; b;</w:t>
      </w:r>
    </w:p>
    <w:p w14:paraId="58CDCF07" w14:textId="3A4BF798" w:rsidR="00693A72" w:rsidRDefault="00693A72" w:rsidP="00333106">
      <w:r>
        <w:rPr>
          <w:rFonts w:hint="eastAsia"/>
        </w:rPr>
        <w:t>3)</w:t>
      </w:r>
      <w:r w:rsidR="00A611F2">
        <w:rPr>
          <w:rFonts w:hint="eastAsia"/>
        </w:rPr>
        <w:t xml:space="preserve"> 比较运算符号“==”相等</w:t>
      </w:r>
      <w:proofErr w:type="gramStart"/>
      <w:r w:rsidR="00A611F2">
        <w:rPr>
          <w:rFonts w:hint="eastAsia"/>
        </w:rPr>
        <w:t>于不能</w:t>
      </w:r>
      <w:proofErr w:type="gramEnd"/>
      <w:r w:rsidR="00A611F2">
        <w:rPr>
          <w:rFonts w:hint="eastAsia"/>
        </w:rPr>
        <w:t>误写成“=”赋值</w:t>
      </w:r>
    </w:p>
    <w:p w14:paraId="19456068" w14:textId="77777777" w:rsidR="002A52DE" w:rsidRPr="00A611F2" w:rsidRDefault="002A52DE" w:rsidP="00333106">
      <w:pPr>
        <w:rPr>
          <w:rFonts w:hint="eastAsia"/>
        </w:rPr>
      </w:pPr>
    </w:p>
    <w:p w14:paraId="595DF02B" w14:textId="142A4BCD" w:rsidR="00772BF9" w:rsidRDefault="00772BF9" w:rsidP="00333106">
      <w:r w:rsidRPr="00772BF9">
        <w:rPr>
          <w:rFonts w:hint="eastAsia"/>
          <w:highlight w:val="red"/>
        </w:rPr>
        <w:t>案例演示</w:t>
      </w:r>
    </w:p>
    <w:p w14:paraId="720D9FAF" w14:textId="057C0992" w:rsidR="00772BF9" w:rsidRDefault="00772BF9" w:rsidP="00772BF9">
      <w:r>
        <w:rPr>
          <w:rFonts w:hint="eastAsia"/>
        </w:rPr>
        <w:t>关系运算符（</w:t>
      </w:r>
      <w:proofErr w:type="spellStart"/>
      <w:r>
        <w:rPr>
          <w:rFonts w:hint="eastAsia"/>
        </w:rPr>
        <w:t>RelationalOperator</w:t>
      </w:r>
      <w:proofErr w:type="spellEnd"/>
      <w:r>
        <w:t>）</w:t>
      </w:r>
    </w:p>
    <w:p w14:paraId="612BC81C" w14:textId="129DD570" w:rsidR="00B4173F" w:rsidRDefault="00B4173F" w:rsidP="00772BF9">
      <w:pPr>
        <w:rPr>
          <w:rFonts w:hint="eastAsia"/>
        </w:rPr>
      </w:pPr>
      <w:r>
        <w:rPr>
          <w:rFonts w:hint="eastAsia"/>
        </w:rPr>
        <w:t xml:space="preserve">int a = 9; // </w:t>
      </w:r>
      <w:r w:rsidR="00957F6A">
        <w:rPr>
          <w:rFonts w:hint="eastAsia"/>
        </w:rPr>
        <w:t>注意：</w:t>
      </w:r>
      <w:r>
        <w:rPr>
          <w:rFonts w:hint="eastAsia"/>
        </w:rPr>
        <w:t>在实际开发中，不可以使用 a, b, a1, b1, n1...</w:t>
      </w:r>
    </w:p>
    <w:p w14:paraId="21FA4980" w14:textId="51072F39" w:rsidR="00B4173F" w:rsidRDefault="00B4173F" w:rsidP="00772BF9">
      <w:r>
        <w:rPr>
          <w:rFonts w:hint="eastAsia"/>
        </w:rPr>
        <w:t>int b = 8;</w:t>
      </w:r>
      <w:r w:rsidR="00C6306D">
        <w:rPr>
          <w:rFonts w:hint="eastAsia"/>
        </w:rPr>
        <w:t xml:space="preserve"> // 这里只是学习为了方便</w:t>
      </w:r>
    </w:p>
    <w:p w14:paraId="0E164EE5" w14:textId="77777777" w:rsidR="00D66FC8" w:rsidRDefault="00D66FC8" w:rsidP="00772BF9">
      <w:pPr>
        <w:rPr>
          <w:rFonts w:hint="eastAsia"/>
        </w:rPr>
      </w:pPr>
    </w:p>
    <w:p w14:paraId="0549F04A" w14:textId="11677929" w:rsidR="0084649C" w:rsidRPr="0084649C" w:rsidRDefault="0084649C" w:rsidP="008464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lastRenderedPageBreak/>
        <w:t xml:space="preserve">        </w:t>
      </w:r>
      <w:r w:rsidRPr="0084649C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4649C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演示关系运算符的使用</w:t>
      </w:r>
      <w:r w:rsidRPr="0084649C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a = </w:t>
      </w:r>
      <w:r w:rsidRPr="0084649C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8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b = </w:t>
      </w:r>
      <w:r w:rsidRPr="0084649C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9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(a &gt;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(a &lt;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(a &gt;=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(a ==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>boolean</w:t>
      </w:r>
      <w:proofErr w:type="spellEnd"/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flag = a &gt; b;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84649C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 xml:space="preserve">"flag="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 flag);</w:t>
      </w:r>
    </w:p>
    <w:p w14:paraId="73EB8C47" w14:textId="77777777" w:rsidR="00DC3678" w:rsidRDefault="00DC3678" w:rsidP="00772BF9"/>
    <w:p w14:paraId="5017D01D" w14:textId="77777777" w:rsidR="00DC3678" w:rsidRDefault="00DC3678" w:rsidP="00772BF9"/>
    <w:p w14:paraId="6AD1DF3F" w14:textId="121600A6" w:rsidR="00D553A4" w:rsidRDefault="00DC3678" w:rsidP="00772BF9">
      <w:r>
        <w:rPr>
          <w:rFonts w:hint="eastAsia"/>
        </w:rPr>
        <w:t>运算结果</w:t>
      </w:r>
      <w:r w:rsidRPr="00DC3678">
        <w:drawing>
          <wp:inline distT="0" distB="0" distL="0" distR="0" wp14:anchorId="65BEF11E" wp14:editId="693508BA">
            <wp:extent cx="2584583" cy="1473276"/>
            <wp:effectExtent l="0" t="0" r="6350" b="0"/>
            <wp:docPr id="135177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3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D30" w14:textId="2C5AEC5A" w:rsidR="00DC3678" w:rsidRPr="0084649C" w:rsidRDefault="00DC3678" w:rsidP="00772BF9">
      <w:pPr>
        <w:rPr>
          <w:rFonts w:hint="eastAsia"/>
        </w:rPr>
      </w:pPr>
    </w:p>
    <w:sectPr w:rsidR="00DC3678" w:rsidRPr="0084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94"/>
    <w:rsid w:val="00073C1D"/>
    <w:rsid w:val="002A52DE"/>
    <w:rsid w:val="002E2E91"/>
    <w:rsid w:val="00311E48"/>
    <w:rsid w:val="00313ACD"/>
    <w:rsid w:val="00333106"/>
    <w:rsid w:val="0033617B"/>
    <w:rsid w:val="00400B9A"/>
    <w:rsid w:val="0051505B"/>
    <w:rsid w:val="00590CA8"/>
    <w:rsid w:val="0059554B"/>
    <w:rsid w:val="00620EF3"/>
    <w:rsid w:val="006847EC"/>
    <w:rsid w:val="00693A72"/>
    <w:rsid w:val="00731CCB"/>
    <w:rsid w:val="00772BF9"/>
    <w:rsid w:val="0084649C"/>
    <w:rsid w:val="00896D84"/>
    <w:rsid w:val="008A3E59"/>
    <w:rsid w:val="008F0D2D"/>
    <w:rsid w:val="00957F6A"/>
    <w:rsid w:val="009C100C"/>
    <w:rsid w:val="00A611F2"/>
    <w:rsid w:val="00B278A1"/>
    <w:rsid w:val="00B4173F"/>
    <w:rsid w:val="00BC3D8D"/>
    <w:rsid w:val="00C20A46"/>
    <w:rsid w:val="00C6306D"/>
    <w:rsid w:val="00D32494"/>
    <w:rsid w:val="00D553A4"/>
    <w:rsid w:val="00D66FC8"/>
    <w:rsid w:val="00DC3678"/>
    <w:rsid w:val="00E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11FC"/>
  <w15:chartTrackingRefBased/>
  <w15:docId w15:val="{61D7BBED-EF7B-4215-8E48-5F9DF11E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EC"/>
    <w:pPr>
      <w:widowControl w:val="0"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4649C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50:33.5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2834 60 24575,'2506'0'-1365,"-2496"0"-5461</inkml:trace>
  <inkml:trace contextRef="#ctx0" brushRef="#br0" timeOffset="2292.96">1810 6833 24575,'847'-12'0,"-173"49"0,-9 48 0,-589-77 0,97-2 0,40 3 0,-63 12 0,125 11 0,319-28 0,-349-6 0,578 2 0,-675-12 0,-29 2 0,-29 7 0,-18 2 0,100-15 0,-86 3 0,1 4 0,108 2 0,85 8-1365,-262-1-5461</inkml:trace>
  <inkml:trace contextRef="#ctx0" brushRef="#br0" timeOffset="9840.76">1634 26 24575,'-7'1'0,"-1"1"0,0 0 0,0 0 0,1 1 0,0 0 0,-1 0 0,1 0 0,0 1 0,0 0 0,1 1 0,-9 7 0,-5 1 0,-355 257 0,285-198 0,3 4 0,3 4 0,-97 119 0,-162 243 0,336-433 0,-19 26 0,1 1 0,1 1 0,3 2 0,1 0 0,1 1 0,-24 81 0,-31 265 0,60-301 0,5-27 0,-68 596 0,81 65-514,12-486 398,50 251 0,-43-380 115,5-1 0,3-1 0,6-2 0,3-1 1,5-2-1,65 104 0,477 652 1,-483-728 251,6-4-1,153 129 1,-255-242-323,25 21-359,1 0 0,55 34 0,-81-58-6395</inkml:trace>
  <inkml:trace contextRef="#ctx0" brushRef="#br0" timeOffset="10644.07">1576 6096 24575,'1'34'0,"3"0"0,7 36 0,-2-13 0,-2-8 0,3-1 0,1 0 0,3 0 0,32 74 0,-46-121 0,1 0 0,-1 0 0,1-1 0,-1 1 0,0 0 0,0 0 0,1-1 0,-1 1 0,0 0 0,0 0 0,0 0 0,0-1 0,0 1 0,0 0 0,0 0 0,0 0 0,0-1 0,0 1 0,0 0 0,-1 0 0,1 1 0,-1-2 0,1 1 0,-1-1 0,1 0 0,-1 1 0,1-1 0,-1 1 0,0-1 0,1 0 0,-1 1 0,0-1 0,1 0 0,-1 0 0,0 1 0,1-1 0,-1 0 0,0 0 0,1 0 0,-1 0 0,-1 0 0,-5-1 0,-1 0 0,1 0 0,-14-4 0,15 3 0,-116-36 63,73 21-777,-78-17 0,110 31-6112</inkml:trace>
  <inkml:trace contextRef="#ctx0" brushRef="#br0" timeOffset="12318.7">1236 1 24575,'138'7'0,"-79"-2"0,-48-3 0,0-1 0,0 2 0,0 0 0,0 0 0,0 1 0,15 7 0,-6 0 0,0 0 0,21 17 0,-39-26 0,0 0 0,0 0 0,-1 0 0,1 0 0,-1 0 0,0 0 0,1 0 0,-1 1 0,0-1 0,0 1 0,0-1 0,-1 1 0,1-1 0,-1 1 0,1-1 0,-1 1 0,0-1 0,0 1 0,0-1 0,0 1 0,0 0 0,-1-1 0,0 5 0,-2 7 0,-1-1 0,-10 26 0,13-36 0,-22 53-74,10-28-248,1 1-1,2 0 0,-9 43 0,14-45-6503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29</cp:revision>
  <dcterms:created xsi:type="dcterms:W3CDTF">2024-07-12T14:31:00Z</dcterms:created>
  <dcterms:modified xsi:type="dcterms:W3CDTF">2024-07-12T15:00:00Z</dcterms:modified>
</cp:coreProperties>
</file>