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对获取数据进行进一步处理。</w:t>
      </w:r>
    </w:p>
    <w:p>
      <w:pPr>
        <w:ind w:firstLine="422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对爬取到的数据统一整理为了txt文本格式后，利用Python-jieba对其进行了清洗，去除掉了非中文字符，并且对文本进行了切片，同时还对其进行了中文词汇的词性标注。</w:t>
      </w: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总结与明日计划：</w:t>
      </w:r>
      <w:bookmarkStart w:id="0" w:name="_GoBack"/>
      <w:r>
        <w:rPr>
          <w:rFonts w:hint="eastAsia" w:ascii="宋体" w:hAnsi="宋体" w:eastAsia="宋体"/>
          <w:lang w:val="en-US" w:eastAsia="zh-CN"/>
        </w:rPr>
        <w:t>今日完成了数据初步处理，明日计划对文本进行词频统计。</w:t>
      </w:r>
      <w:bookmarkEnd w:id="0"/>
    </w:p>
    <w:p>
      <w:pPr>
        <w:ind w:firstLine="422" w:firstLineChars="2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lang w:val="en-US" w:eastAsia="zh-CN"/>
        </w:rPr>
        <w:t xml:space="preserve">   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E3F7645"/>
    <w:rsid w:val="36C05172"/>
    <w:rsid w:val="39C8556B"/>
    <w:rsid w:val="6DF9307A"/>
    <w:rsid w:val="6E0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12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2022-03-08T12:29:01Z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