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8199" w14:textId="13239A49" w:rsidR="00ED0799" w:rsidRDefault="00ED0799" w:rsidP="00ED0799">
      <w:pPr>
        <w:jc w:val="center"/>
      </w:pPr>
      <w:r>
        <w:t xml:space="preserve">ERD of </w:t>
      </w:r>
      <w:proofErr w:type="spellStart"/>
      <w:proofErr w:type="gramStart"/>
      <w:r>
        <w:t>Departement</w:t>
      </w:r>
      <w:proofErr w:type="spellEnd"/>
      <w:r>
        <w:t xml:space="preserve">  Store</w:t>
      </w:r>
      <w:proofErr w:type="gramEnd"/>
    </w:p>
    <w:p w14:paraId="4616E96C" w14:textId="7BCD55C6" w:rsidR="006E14D2" w:rsidRDefault="00ED0799">
      <w:r w:rsidRPr="00ED0799">
        <w:drawing>
          <wp:inline distT="0" distB="0" distL="0" distR="0" wp14:anchorId="137422EB" wp14:editId="52C572AE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9"/>
    <w:rsid w:val="006E14D2"/>
    <w:rsid w:val="00927FB7"/>
    <w:rsid w:val="00E56C25"/>
    <w:rsid w:val="00E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327B"/>
  <w15:chartTrackingRefBased/>
  <w15:docId w15:val="{C460CEB9-B4F5-451A-9A1E-5BD4AF29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Putri Wahyuningsih</dc:creator>
  <cp:keywords/>
  <dc:description/>
  <cp:lastModifiedBy>Dwi Putri Wahyuningsih</cp:lastModifiedBy>
  <cp:revision>1</cp:revision>
  <dcterms:created xsi:type="dcterms:W3CDTF">2021-04-18T10:15:00Z</dcterms:created>
  <dcterms:modified xsi:type="dcterms:W3CDTF">2021-04-18T10:16:00Z</dcterms:modified>
</cp:coreProperties>
</file>