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Data Mining Project 1 Report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IBM Quest data Generator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IBM Quest data Generator lit -ntrans 0.01 -nitems 0.01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transactions：交易數 ex. 10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items ：物品種類 ex. 10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exapmle：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0300" cy="2743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E-Commerce Data - Actual transactions from UK retailer from Kaggle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https://www.kaggle.com/carrie1/ecommerce-data/home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跨國交易資料集，其中包含2010年1月12日到2011年12月9日期間在英國註冊的非商店在線零售業務中所發生的所有交易，該公司主要銷售各種禮品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example：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Apriori Algorithm on IBM Quest data Generator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3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items：儲存各item出現次數 ; data：所有itemset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55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29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frequent itemset，minisupport：0.5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25812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rule，miniconf：0.6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FP Growth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ind w:left="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關聯法則在大數據分析上是一個很好用的工具，Apriori演算法為關聯法則中較經典的演算法，利用循序漸進的方式找出資料中項目之間的關係，關聯法則的生成可分為以下兩步驟：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對資料進行預處理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找關聯法則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得到frequent itemset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關聯規則生成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我在資料預處理的部份將所有品項種類出現的次數統計後保存，且將每筆itemset整理存入list中以方便後續找關聯，Apriori作為Association rule mining的代表演算法，概念相當直覺好懂，將出現大於minsupport的set留下，剔除較無關聯性的set，以此類推，雖然概念較簡單，但是在資料量很大時，效能上卻比不上其他演算法。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https://blog.csdn.net/u010665216/article/details/78470307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https://blog.xuite.net/coke750101/coketech/20478312-Apriori%E6%BC%94%E7%AE%97%E6%B3%95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blog.csdn.net/u010665216/article/details/78470307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blog.xuite.net/coke750101/coketech/20478312-Apriori%E6%BC%94%E7%AE%97%E6%B3%95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www.kaggle.com/carrie1/ecommerce-data/hom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