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95" w:rsidRDefault="007A5093" w:rsidP="007A5093">
      <w:pPr>
        <w:jc w:val="center"/>
      </w:pPr>
      <w:r>
        <w:rPr>
          <w:rFonts w:hint="eastAsia"/>
        </w:rPr>
        <w:t>NA</w:t>
      </w:r>
    </w:p>
    <w:p w:rsidR="007A5093" w:rsidRDefault="007A5093" w:rsidP="007A5093">
      <w:pPr>
        <w:pStyle w:val="a3"/>
        <w:numPr>
          <w:ilvl w:val="0"/>
          <w:numId w:val="1"/>
        </w:numPr>
        <w:ind w:leftChars="0"/>
      </w:pPr>
      <w:r>
        <w:t>Internet Protocol Stack: 5-layer Model</w:t>
      </w:r>
    </w:p>
    <w:p w:rsidR="007A5093" w:rsidRDefault="007A5093" w:rsidP="007A5093">
      <w:pPr>
        <w:pStyle w:val="a3"/>
        <w:ind w:leftChars="0" w:left="360"/>
      </w:pPr>
      <w:r>
        <w:rPr>
          <w:rFonts w:hint="eastAsia"/>
        </w:rPr>
        <w:t>(a)</w:t>
      </w:r>
      <w:r>
        <w:t xml:space="preserve">. </w:t>
      </w:r>
    </w:p>
    <w:p w:rsidR="006830F2" w:rsidRDefault="00124A55" w:rsidP="007A5093">
      <w:pPr>
        <w:pStyle w:val="a3"/>
        <w:ind w:leftChars="0" w:left="360"/>
      </w:pPr>
      <w:hyperlink r:id="rId5" w:history="1">
        <w:r w:rsidR="006830F2" w:rsidRPr="006830F2">
          <w:rPr>
            <w:rStyle w:val="a4"/>
          </w:rPr>
          <w:t>https://en.wikipedia.org/wiki/Internet_protocol_suite</w:t>
        </w:r>
      </w:hyperlink>
    </w:p>
    <w:p w:rsidR="006830F2" w:rsidRDefault="006830F2" w:rsidP="006830F2">
      <w:pPr>
        <w:pStyle w:val="a3"/>
        <w:ind w:leftChars="0" w:left="360"/>
      </w:pPr>
      <w:r>
        <w:t>In Transport layer, it uses UDP</w:t>
      </w:r>
      <w:r>
        <w:rPr>
          <w:rFonts w:hint="eastAsia"/>
        </w:rPr>
        <w:t xml:space="preserve"> header</w:t>
      </w:r>
      <w:r>
        <w:t xml:space="preserve"> to identify the packet source and destination</w:t>
      </w:r>
      <w:r>
        <w:rPr>
          <w:rFonts w:hint="eastAsia"/>
        </w:rPr>
        <w:t>.</w:t>
      </w:r>
      <w:r>
        <w:t xml:space="preserve"> In Network layer, it uses IP header to identify the packet source and destination. In Link layer, it uses Frame header to identify the packet source and destination.</w:t>
      </w:r>
    </w:p>
    <w:p w:rsidR="006830F2" w:rsidRDefault="006830F2" w:rsidP="006830F2">
      <w:pPr>
        <w:pStyle w:val="a3"/>
        <w:ind w:leftChars="0" w:left="360"/>
      </w:pPr>
      <w:r>
        <w:t>(b).</w:t>
      </w:r>
    </w:p>
    <w:p w:rsidR="008B27FF" w:rsidRDefault="00124A55" w:rsidP="008B27FF">
      <w:pPr>
        <w:pStyle w:val="a3"/>
        <w:ind w:leftChars="0" w:left="360"/>
      </w:pPr>
      <w:hyperlink r:id="rId6" w:history="1">
        <w:r w:rsidR="008B27FF" w:rsidRPr="005E37F3">
          <w:rPr>
            <w:rStyle w:val="a4"/>
          </w:rPr>
          <w:t>https://en.wikipedia.org/wiki/Internet_protocol_suite</w:t>
        </w:r>
      </w:hyperlink>
    </w:p>
    <w:p w:rsidR="003C3798" w:rsidRDefault="00124A55" w:rsidP="008B27FF">
      <w:pPr>
        <w:pStyle w:val="a3"/>
        <w:ind w:leftChars="0" w:left="360"/>
      </w:pPr>
      <w:hyperlink r:id="rId7" w:history="1">
        <w:r w:rsidR="003C3798" w:rsidRPr="005E37F3">
          <w:rPr>
            <w:rStyle w:val="a4"/>
          </w:rPr>
          <w:t>https://en.wikipedia.org/wiki/Transmission_Control_Protocol</w:t>
        </w:r>
      </w:hyperlink>
    </w:p>
    <w:p w:rsidR="003C3798" w:rsidRDefault="00124A55" w:rsidP="008B27FF">
      <w:pPr>
        <w:pStyle w:val="a3"/>
        <w:ind w:leftChars="0" w:left="360"/>
      </w:pPr>
      <w:hyperlink r:id="rId8" w:history="1">
        <w:r w:rsidR="003C3798" w:rsidRPr="005E37F3">
          <w:rPr>
            <w:rStyle w:val="a4"/>
          </w:rPr>
          <w:t>https://en.wikipedia.org/wiki/Medium_access_control</w:t>
        </w:r>
      </w:hyperlink>
    </w:p>
    <w:p w:rsidR="003C3798" w:rsidRDefault="00124A55" w:rsidP="008B27FF">
      <w:pPr>
        <w:pStyle w:val="a3"/>
        <w:ind w:leftChars="0" w:left="360"/>
      </w:pPr>
      <w:hyperlink r:id="rId9" w:history="1">
        <w:r w:rsidR="0004486C" w:rsidRPr="005E37F3">
          <w:rPr>
            <w:rStyle w:val="a4"/>
          </w:rPr>
          <w:t>https://www.techopedia.com/definition/8866/physical-layer</w:t>
        </w:r>
      </w:hyperlink>
    </w:p>
    <w:p w:rsidR="0004486C" w:rsidRDefault="0004486C" w:rsidP="008B27FF">
      <w:pPr>
        <w:pStyle w:val="a3"/>
        <w:ind w:leftChars="0" w:left="360"/>
      </w:pPr>
    </w:p>
    <w:p w:rsidR="006830F2" w:rsidRPr="008B27FF" w:rsidRDefault="008B27FF" w:rsidP="008B27FF">
      <w:pPr>
        <w:pStyle w:val="a3"/>
        <w:ind w:leftChars="0" w:left="360"/>
      </w:pPr>
      <w:r w:rsidRPr="008B27FF">
        <w:t>Application</w:t>
      </w:r>
      <w:r w:rsidR="006830F2" w:rsidRPr="008B27FF">
        <w:t xml:space="preserve"> layer: HTTP</w:t>
      </w:r>
    </w:p>
    <w:p w:rsidR="0004486C" w:rsidRDefault="006830F2" w:rsidP="0004486C">
      <w:pPr>
        <w:pStyle w:val="a3"/>
        <w:ind w:leftChars="0" w:left="360"/>
      </w:pPr>
      <w:r w:rsidRPr="008B27FF">
        <w:t>HTTP is the foundation of data communication for the </w:t>
      </w:r>
      <w:hyperlink r:id="rId10" w:tooltip="World Wide Web" w:history="1">
        <w:r w:rsidRPr="008B27FF">
          <w:t>World Wide Web</w:t>
        </w:r>
      </w:hyperlink>
      <w:r w:rsidR="008B27FF">
        <w:t xml:space="preserve"> by exchanging</w:t>
      </w:r>
      <w:r w:rsidR="008B27FF" w:rsidRPr="008B27FF">
        <w:t xml:space="preserve"> and transfer</w:t>
      </w:r>
      <w:r w:rsidR="008B27FF">
        <w:t>ring</w:t>
      </w:r>
      <w:r w:rsidR="008B27FF" w:rsidRPr="008B27FF">
        <w:t xml:space="preserve"> hypertext which is structured text that uses logical links between </w:t>
      </w:r>
      <w:hyperlink r:id="rId11" w:tooltip="Node (networking)" w:history="1">
        <w:r w:rsidR="008B27FF" w:rsidRPr="008B27FF">
          <w:t>nodes</w:t>
        </w:r>
      </w:hyperlink>
      <w:r w:rsidR="008B27FF" w:rsidRPr="008B27FF">
        <w:t> containing text.</w:t>
      </w:r>
    </w:p>
    <w:p w:rsidR="008B27FF" w:rsidRDefault="008B27FF" w:rsidP="0004486C">
      <w:pPr>
        <w:pStyle w:val="a3"/>
        <w:ind w:leftChars="0" w:left="360"/>
      </w:pPr>
      <w:r>
        <w:t>Transport layer: TCP</w:t>
      </w:r>
    </w:p>
    <w:p w:rsidR="008B27FF" w:rsidRDefault="008B27FF" w:rsidP="008B27FF">
      <w:pPr>
        <w:pStyle w:val="a3"/>
        <w:ind w:leftChars="0" w:left="360"/>
      </w:pPr>
      <w:r w:rsidRPr="003C3798">
        <w:t>TCP provides </w:t>
      </w:r>
      <w:hyperlink r:id="rId12" w:tooltip="Reliability (computer networking)" w:history="1">
        <w:r w:rsidRPr="003C3798">
          <w:t>reliable</w:t>
        </w:r>
      </w:hyperlink>
      <w:r w:rsidRPr="003C3798">
        <w:t>, ordered, and </w:t>
      </w:r>
      <w:hyperlink r:id="rId13" w:tooltip="Error detection and correction" w:history="1">
        <w:r w:rsidRPr="003C3798">
          <w:t>error-checked</w:t>
        </w:r>
      </w:hyperlink>
      <w:r>
        <w:t xml:space="preserve"> </w:t>
      </w:r>
      <w:r w:rsidRPr="003C3798">
        <w:t>delivery between applications running on hosts communicating by an IP network. </w:t>
      </w:r>
      <w:r w:rsidR="003C3798" w:rsidRPr="003C3798">
        <w:t> It provides host-to-host connectivity at the </w:t>
      </w:r>
      <w:hyperlink r:id="rId14" w:tooltip="Transport Layer" w:history="1">
        <w:r w:rsidR="003C3798" w:rsidRPr="003C3798">
          <w:t>Transport Layer</w:t>
        </w:r>
      </w:hyperlink>
      <w:r w:rsidR="003C3798" w:rsidRPr="003C3798">
        <w:t> of the Internet model. </w:t>
      </w:r>
    </w:p>
    <w:p w:rsidR="008B27FF" w:rsidRDefault="008B27FF" w:rsidP="008B27FF">
      <w:pPr>
        <w:pStyle w:val="a3"/>
        <w:ind w:leftChars="0" w:left="360"/>
      </w:pPr>
      <w:r>
        <w:t>Network layer:</w:t>
      </w:r>
      <w:r w:rsidR="003C3798">
        <w:t xml:space="preserve"> IP</w:t>
      </w:r>
    </w:p>
    <w:p w:rsidR="003C3798" w:rsidRDefault="003C3798" w:rsidP="008B27FF">
      <w:pPr>
        <w:pStyle w:val="a3"/>
        <w:ind w:leftChars="0" w:left="360"/>
      </w:pPr>
      <w:r w:rsidRPr="003C3798">
        <w:t>IP has the task of delivering packets from the source </w:t>
      </w:r>
      <w:hyperlink r:id="rId15" w:tooltip="Host (network)" w:history="1">
        <w:r w:rsidRPr="003C3798">
          <w:t>host</w:t>
        </w:r>
      </w:hyperlink>
      <w:r>
        <w:t xml:space="preserve"> to the destination host </w:t>
      </w:r>
      <w:r w:rsidRPr="003C3798">
        <w:t>based on the </w:t>
      </w:r>
      <w:hyperlink r:id="rId16" w:tooltip="IP address" w:history="1">
        <w:r w:rsidRPr="003C3798">
          <w:t>IP addresses</w:t>
        </w:r>
      </w:hyperlink>
      <w:r w:rsidRPr="003C3798">
        <w:t>in the </w:t>
      </w:r>
      <w:hyperlink r:id="rId17" w:tooltip="Packet header" w:history="1">
        <w:r w:rsidRPr="003C3798">
          <w:t>packet headers</w:t>
        </w:r>
      </w:hyperlink>
      <w:r w:rsidRPr="003C3798">
        <w:t xml:space="preserve">. </w:t>
      </w:r>
      <w:r>
        <w:t>I</w:t>
      </w:r>
      <w:r w:rsidRPr="003C3798">
        <w:t>P defines packet structures that </w:t>
      </w:r>
      <w:hyperlink r:id="rId18" w:tooltip="Encapsulation (networking)" w:history="1">
        <w:r w:rsidRPr="003C3798">
          <w:t>encapsulate</w:t>
        </w:r>
      </w:hyperlink>
      <w:r w:rsidRPr="003C3798">
        <w:t> the data to be delivered. It also defines addressing methods that are used to label the datagram with source and destination information.</w:t>
      </w:r>
    </w:p>
    <w:p w:rsidR="008B27FF" w:rsidRDefault="008B27FF" w:rsidP="008B27FF">
      <w:pPr>
        <w:pStyle w:val="a3"/>
        <w:ind w:leftChars="0" w:left="360"/>
      </w:pPr>
      <w:r>
        <w:t>Link layer:</w:t>
      </w:r>
      <w:r w:rsidR="003C3798">
        <w:t xml:space="preserve"> MAC</w:t>
      </w:r>
    </w:p>
    <w:p w:rsidR="003C3798" w:rsidRDefault="003C3798" w:rsidP="008B27FF">
      <w:pPr>
        <w:pStyle w:val="a3"/>
        <w:ind w:leftChars="0" w:left="360"/>
      </w:pPr>
      <w:r w:rsidRPr="003C3798">
        <w:t>MAC adds a </w:t>
      </w:r>
      <w:hyperlink r:id="rId19" w:tooltip="Frame check sequence" w:history="1">
        <w:r w:rsidRPr="003C3798">
          <w:t>frame check sequence</w:t>
        </w:r>
      </w:hyperlink>
      <w:r w:rsidRPr="003C3798">
        <w:t> to identify transmission errors, and forwards the data to the physical layer.</w:t>
      </w:r>
      <w:r w:rsidR="0004486C">
        <w:t xml:space="preserve"> Control</w:t>
      </w:r>
      <w:r w:rsidRPr="003C3798">
        <w:t xml:space="preserve"> when data is sen</w:t>
      </w:r>
      <w:r w:rsidR="0004486C">
        <w:t xml:space="preserve">t and when to wait </w:t>
      </w:r>
      <w:r w:rsidRPr="003C3798">
        <w:t>to </w:t>
      </w:r>
      <w:hyperlink r:id="rId20" w:tooltip="Network congestion" w:history="1">
        <w:r w:rsidRPr="003C3798">
          <w:t>avoid congestion and collisions</w:t>
        </w:r>
      </w:hyperlink>
      <w:r w:rsidRPr="003C3798">
        <w:t>. When receiving data from t</w:t>
      </w:r>
      <w:r w:rsidR="00636A4B">
        <w:t>he physical layer, MAC</w:t>
      </w:r>
      <w:r w:rsidRPr="003C3798">
        <w:t xml:space="preserve"> ensures data integrity before passing the data up to the higher layers.</w:t>
      </w:r>
    </w:p>
    <w:p w:rsidR="0004486C" w:rsidRDefault="008B27FF" w:rsidP="0004486C">
      <w:pPr>
        <w:pStyle w:val="a3"/>
        <w:ind w:leftChars="0" w:left="360"/>
      </w:pPr>
      <w:r>
        <w:t>Physical layer:</w:t>
      </w:r>
      <w:r w:rsidR="00636A4B">
        <w:t xml:space="preserve"> </w:t>
      </w:r>
      <w:r w:rsidR="00636A4B" w:rsidRPr="00636A4B">
        <w:t>Bluetooth</w:t>
      </w:r>
    </w:p>
    <w:p w:rsidR="00636A4B" w:rsidRDefault="0004486C" w:rsidP="00636A4B">
      <w:pPr>
        <w:pStyle w:val="a3"/>
        <w:ind w:leftChars="0" w:left="360"/>
      </w:pPr>
      <w:r w:rsidRPr="00636A4B">
        <w:t>Bluetooth is a </w:t>
      </w:r>
      <w:hyperlink r:id="rId21" w:tooltip="Wireless" w:history="1">
        <w:r w:rsidRPr="00636A4B">
          <w:t>wireless</w:t>
        </w:r>
      </w:hyperlink>
      <w:r w:rsidRPr="00636A4B">
        <w:t> technology standard for exchanging data over short distances and building </w:t>
      </w:r>
      <w:hyperlink r:id="rId22" w:tooltip="Personal area network" w:history="1">
        <w:r w:rsidRPr="00636A4B">
          <w:t>personal area networks</w:t>
        </w:r>
      </w:hyperlink>
      <w:r w:rsidR="00636A4B">
        <w:t xml:space="preserve"> and is classified into Physical layer.</w:t>
      </w:r>
    </w:p>
    <w:p w:rsidR="006830F2" w:rsidRDefault="00636A4B" w:rsidP="00636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IP</w:t>
      </w:r>
    </w:p>
    <w:p w:rsidR="00636A4B" w:rsidRDefault="00636A4B" w:rsidP="00636A4B">
      <w:pPr>
        <w:pStyle w:val="a3"/>
        <w:ind w:leftChars="0" w:left="360"/>
      </w:pPr>
      <w:r>
        <w:rPr>
          <w:rFonts w:hint="eastAsia"/>
        </w:rPr>
        <w:t xml:space="preserve">(a). </w:t>
      </w:r>
    </w:p>
    <w:p w:rsidR="00636A4B" w:rsidRDefault="00124A55" w:rsidP="00636A4B">
      <w:pPr>
        <w:pStyle w:val="a3"/>
        <w:ind w:leftChars="0" w:left="360"/>
      </w:pPr>
      <w:hyperlink r:id="rId23" w:history="1">
        <w:r w:rsidR="00636A4B" w:rsidRPr="005E37F3">
          <w:rPr>
            <w:rStyle w:val="a4"/>
          </w:rPr>
          <w:t>https://www.ithome.com.tw/tech/92046</w:t>
        </w:r>
      </w:hyperlink>
    </w:p>
    <w:p w:rsidR="00636A4B" w:rsidRDefault="00636A4B" w:rsidP="00636A4B">
      <w:pPr>
        <w:pStyle w:val="a3"/>
        <w:ind w:leftChars="0" w:left="360"/>
      </w:pPr>
      <w:r>
        <w:lastRenderedPageBreak/>
        <w:t xml:space="preserve">Theoretically, IPv4 </w:t>
      </w:r>
      <w:r>
        <w:rPr>
          <w:rFonts w:hint="eastAsia"/>
        </w:rPr>
        <w:t>provides 2^32</w:t>
      </w:r>
      <w:r>
        <w:t xml:space="preserve"> addresses and IPv6 provides 2^128 addresses.</w:t>
      </w:r>
    </w:p>
    <w:p w:rsidR="00636A4B" w:rsidRDefault="00636A4B" w:rsidP="00636A4B">
      <w:pPr>
        <w:pStyle w:val="a3"/>
        <w:ind w:leftChars="0" w:left="360"/>
      </w:pPr>
      <w:r>
        <w:t>(b).</w:t>
      </w:r>
    </w:p>
    <w:p w:rsidR="00636A4B" w:rsidRDefault="00124A55" w:rsidP="00636A4B">
      <w:pPr>
        <w:pStyle w:val="a3"/>
        <w:ind w:leftChars="0" w:left="360"/>
      </w:pPr>
      <w:hyperlink r:id="rId24" w:history="1">
        <w:r w:rsidR="00636A4B" w:rsidRPr="005E37F3">
          <w:rPr>
            <w:rStyle w:val="a4"/>
          </w:rPr>
          <w:t>http://dns-learning.twnic.net.tw/bind/intro6.html</w:t>
        </w:r>
      </w:hyperlink>
    </w:p>
    <w:p w:rsidR="00EC2F51" w:rsidRDefault="00EC2F51" w:rsidP="00EC2F51">
      <w:pPr>
        <w:pStyle w:val="a3"/>
        <w:ind w:leftChars="0" w:left="360"/>
      </w:pPr>
      <w:r>
        <w:t>AAAA</w:t>
      </w:r>
      <w:r>
        <w:rPr>
          <w:rFonts w:hint="eastAsia"/>
        </w:rPr>
        <w:t xml:space="preserve"> should be added.</w:t>
      </w:r>
    </w:p>
    <w:p w:rsidR="00EC2F51" w:rsidRDefault="00EC2F51" w:rsidP="00EC2F51">
      <w:pPr>
        <w:pStyle w:val="a3"/>
        <w:ind w:leftChars="0" w:left="360"/>
      </w:pPr>
      <w:r>
        <w:t>(c).</w:t>
      </w:r>
    </w:p>
    <w:p w:rsidR="00EC2F51" w:rsidRDefault="00124A55" w:rsidP="00EC2F51">
      <w:pPr>
        <w:pStyle w:val="a3"/>
        <w:ind w:leftChars="0" w:left="360"/>
      </w:pPr>
      <w:hyperlink r:id="rId25" w:history="1">
        <w:r w:rsidR="00EC2F51" w:rsidRPr="005E37F3">
          <w:rPr>
            <w:rStyle w:val="a4"/>
          </w:rPr>
          <w:t>https://www.networkworld.com/article/2208835/lan-wan/ipv6-tunnel-basics.html</w:t>
        </w:r>
      </w:hyperlink>
    </w:p>
    <w:p w:rsidR="00EC2F51" w:rsidRDefault="00EC2F51" w:rsidP="00EC2F51">
      <w:pPr>
        <w:pStyle w:val="a3"/>
        <w:ind w:leftChars="0" w:left="360"/>
      </w:pPr>
      <w:r>
        <w:t xml:space="preserve">Tunneling </w:t>
      </w:r>
      <w:r w:rsidRPr="00EC2F51">
        <w:t>uses relay routers to forward encapsulated IPv6 packets over IPv4 links. It uses unicast to create point-to-point links over the IPv4 backbone for transmission.</w:t>
      </w:r>
    </w:p>
    <w:p w:rsidR="00EC2F51" w:rsidRDefault="00EC2F51" w:rsidP="00EC2F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Wireshark</w:t>
      </w:r>
    </w:p>
    <w:p w:rsidR="00C72C97" w:rsidRDefault="00926B72" w:rsidP="00C72C97">
      <w:pPr>
        <w:pStyle w:val="a3"/>
        <w:numPr>
          <w:ilvl w:val="0"/>
          <w:numId w:val="2"/>
        </w:numPr>
        <w:ind w:leftChars="0"/>
      </w:pPr>
      <w:proofErr w:type="spellStart"/>
      <w:r>
        <w:t>dns</w:t>
      </w:r>
      <w:proofErr w:type="spellEnd"/>
      <w:r>
        <w:t xml:space="preserve"> </w:t>
      </w:r>
      <w:r w:rsidR="00C72C97">
        <w:t>192.168.0.1</w:t>
      </w:r>
    </w:p>
    <w:p w:rsidR="00C72C97" w:rsidRDefault="00FC0DE9" w:rsidP="00FC0DE9">
      <w:pPr>
        <w:pStyle w:val="a3"/>
        <w:numPr>
          <w:ilvl w:val="0"/>
          <w:numId w:val="2"/>
        </w:numPr>
        <w:ind w:leftChars="0"/>
      </w:pPr>
      <w:r w:rsidRPr="00FC0DE9">
        <w:t>dns.qry.name == "headhunt.com.tw"</w:t>
      </w:r>
      <w:r w:rsidR="00EE64F0">
        <w:t xml:space="preserve">. </w:t>
      </w:r>
      <w:r w:rsidR="00C72C97">
        <w:t>202.153.190.77</w:t>
      </w:r>
    </w:p>
    <w:p w:rsidR="00FC0DE9" w:rsidRDefault="00FC0DE9" w:rsidP="00FC0DE9">
      <w:pPr>
        <w:pStyle w:val="a3"/>
        <w:numPr>
          <w:ilvl w:val="0"/>
          <w:numId w:val="2"/>
        </w:numPr>
        <w:ind w:leftChars="0"/>
      </w:pPr>
      <w:proofErr w:type="spellStart"/>
      <w:r w:rsidRPr="00FC0DE9">
        <w:t>ip.dst</w:t>
      </w:r>
      <w:proofErr w:type="spellEnd"/>
      <w:r w:rsidRPr="00FC0DE9">
        <w:t>==202.153.190.77</w:t>
      </w:r>
      <w:r w:rsidR="00EE64F0">
        <w:t xml:space="preserve">. </w:t>
      </w:r>
      <w:r>
        <w:t>TCP, HTTP</w:t>
      </w:r>
    </w:p>
    <w:p w:rsidR="00C72C97" w:rsidRDefault="00FC0DE9" w:rsidP="00FC0DE9">
      <w:pPr>
        <w:pStyle w:val="a3"/>
        <w:numPr>
          <w:ilvl w:val="0"/>
          <w:numId w:val="2"/>
        </w:numPr>
        <w:ind w:leftChars="0"/>
      </w:pPr>
      <w:proofErr w:type="spellStart"/>
      <w:r w:rsidRPr="00FC0DE9">
        <w:t>ip.dst</w:t>
      </w:r>
      <w:proofErr w:type="spellEnd"/>
      <w:r w:rsidRPr="00FC0DE9">
        <w:t>==202.153.190.77 &amp;&amp; frame contains "</w:t>
      </w:r>
      <w:proofErr w:type="spellStart"/>
      <w:r w:rsidRPr="00FC0DE9">
        <w:t>wireshark</w:t>
      </w:r>
      <w:proofErr w:type="spellEnd"/>
      <w:r w:rsidRPr="00FC0DE9">
        <w:t>"</w:t>
      </w:r>
      <w:r w:rsidR="0054301E">
        <w:t xml:space="preserve"> </w:t>
      </w:r>
    </w:p>
    <w:p w:rsidR="00EE64F0" w:rsidRDefault="00EE64F0" w:rsidP="00EE64F0">
      <w:pPr>
        <w:pStyle w:val="a3"/>
        <w:ind w:leftChars="0" w:left="720"/>
        <w:rPr>
          <w:noProof/>
        </w:rPr>
      </w:pPr>
      <w:r>
        <w:t>Yes, I c</w:t>
      </w:r>
      <w:r w:rsidR="00124A55">
        <w:t>an. The protocol is HTTP</w:t>
      </w:r>
      <w:bookmarkStart w:id="0" w:name="_GoBack"/>
      <w:bookmarkEnd w:id="0"/>
      <w:r w:rsidRPr="00EE64F0">
        <w:rPr>
          <w:noProof/>
        </w:rPr>
        <w:t xml:space="preserve"> </w:t>
      </w:r>
    </w:p>
    <w:p w:rsidR="00EE64F0" w:rsidRPr="0004486C" w:rsidRDefault="005A1D5C" w:rsidP="00EE64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TLS</w:t>
      </w:r>
      <w:r w:rsidR="002D1FB1">
        <w:t>v1.2</w:t>
      </w:r>
      <w:r w:rsidR="00772323">
        <w:rPr>
          <w:rFonts w:hint="eastAsia"/>
        </w:rPr>
        <w:t xml:space="preserve"> should be used to protect sensitive data.</w:t>
      </w:r>
    </w:p>
    <w:sectPr w:rsidR="00EE64F0" w:rsidRPr="000448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95854"/>
    <w:multiLevelType w:val="hybridMultilevel"/>
    <w:tmpl w:val="7DCEEBA4"/>
    <w:lvl w:ilvl="0" w:tplc="69E85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013521"/>
    <w:multiLevelType w:val="hybridMultilevel"/>
    <w:tmpl w:val="66D67E9C"/>
    <w:lvl w:ilvl="0" w:tplc="CD6E9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93"/>
    <w:rsid w:val="0004486C"/>
    <w:rsid w:val="00124A55"/>
    <w:rsid w:val="002D1FB1"/>
    <w:rsid w:val="003C3798"/>
    <w:rsid w:val="0054301E"/>
    <w:rsid w:val="005A1D5C"/>
    <w:rsid w:val="00636A4B"/>
    <w:rsid w:val="006830F2"/>
    <w:rsid w:val="00772323"/>
    <w:rsid w:val="007A5093"/>
    <w:rsid w:val="008B27FF"/>
    <w:rsid w:val="00926B72"/>
    <w:rsid w:val="00C30795"/>
    <w:rsid w:val="00C72C97"/>
    <w:rsid w:val="00EC2F51"/>
    <w:rsid w:val="00EE64F0"/>
    <w:rsid w:val="00FC0DE9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392F"/>
  <w15:chartTrackingRefBased/>
  <w15:docId w15:val="{D31ED21E-908F-4833-84F1-04E3B560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093"/>
    <w:pPr>
      <w:ind w:leftChars="200" w:left="480"/>
    </w:pPr>
  </w:style>
  <w:style w:type="character" w:styleId="a4">
    <w:name w:val="Hyperlink"/>
    <w:basedOn w:val="a0"/>
    <w:uiPriority w:val="99"/>
    <w:unhideWhenUsed/>
    <w:rsid w:val="006830F2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830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2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dium_access_control" TargetMode="External"/><Relationship Id="rId13" Type="http://schemas.openxmlformats.org/officeDocument/2006/relationships/hyperlink" Target="https://en.wikipedia.org/wiki/Error_detection_and_correction" TargetMode="External"/><Relationship Id="rId18" Type="http://schemas.openxmlformats.org/officeDocument/2006/relationships/hyperlink" Target="https://en.wikipedia.org/wiki/Encapsulation_(networking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ireless" TargetMode="External"/><Relationship Id="rId7" Type="http://schemas.openxmlformats.org/officeDocument/2006/relationships/hyperlink" Target="https://en.wikipedia.org/wiki/Transmission_Control_Protocol" TargetMode="External"/><Relationship Id="rId12" Type="http://schemas.openxmlformats.org/officeDocument/2006/relationships/hyperlink" Target="https://en.wikipedia.org/wiki/Reliability_(computer_networking)" TargetMode="External"/><Relationship Id="rId17" Type="http://schemas.openxmlformats.org/officeDocument/2006/relationships/hyperlink" Target="https://en.wikipedia.org/wiki/Packet_header" TargetMode="External"/><Relationship Id="rId25" Type="http://schemas.openxmlformats.org/officeDocument/2006/relationships/hyperlink" Target="https://www.networkworld.com/article/2208835/lan-wan/ipv6-tunnel-basic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P_address" TargetMode="External"/><Relationship Id="rId20" Type="http://schemas.openxmlformats.org/officeDocument/2006/relationships/hyperlink" Target="https://en.wikipedia.org/wiki/Network_conges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protocol_suite" TargetMode="External"/><Relationship Id="rId11" Type="http://schemas.openxmlformats.org/officeDocument/2006/relationships/hyperlink" Target="https://en.wikipedia.org/wiki/Node_(networking)" TargetMode="External"/><Relationship Id="rId24" Type="http://schemas.openxmlformats.org/officeDocument/2006/relationships/hyperlink" Target="http://dns-learning.twnic.net.tw/bind/intro6.html" TargetMode="External"/><Relationship Id="rId5" Type="http://schemas.openxmlformats.org/officeDocument/2006/relationships/hyperlink" Target="https://en.wikipedia.org/wiki/Internet_protocol_suite" TargetMode="External"/><Relationship Id="rId15" Type="http://schemas.openxmlformats.org/officeDocument/2006/relationships/hyperlink" Target="https://en.wikipedia.org/wiki/Host_(network)" TargetMode="External"/><Relationship Id="rId23" Type="http://schemas.openxmlformats.org/officeDocument/2006/relationships/hyperlink" Target="https://www.ithome.com.tw/tech/92046" TargetMode="External"/><Relationship Id="rId10" Type="http://schemas.openxmlformats.org/officeDocument/2006/relationships/hyperlink" Target="https://en.wikipedia.org/wiki/World_Wide_Web" TargetMode="External"/><Relationship Id="rId19" Type="http://schemas.openxmlformats.org/officeDocument/2006/relationships/hyperlink" Target="https://en.wikipedia.org/wiki/Frame_check_sequ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pedia.com/definition/8866/physical-layer" TargetMode="External"/><Relationship Id="rId14" Type="http://schemas.openxmlformats.org/officeDocument/2006/relationships/hyperlink" Target="https://en.wikipedia.org/wiki/Transport_Layer" TargetMode="External"/><Relationship Id="rId22" Type="http://schemas.openxmlformats.org/officeDocument/2006/relationships/hyperlink" Target="https://en.wikipedia.org/wiki/Personal_area_networ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yuyu</dc:creator>
  <cp:keywords/>
  <dc:description/>
  <cp:lastModifiedBy>Wu yuyu</cp:lastModifiedBy>
  <cp:revision>9</cp:revision>
  <dcterms:created xsi:type="dcterms:W3CDTF">2018-03-06T01:06:00Z</dcterms:created>
  <dcterms:modified xsi:type="dcterms:W3CDTF">2018-03-11T05:21:00Z</dcterms:modified>
</cp:coreProperties>
</file>