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寵物美容師基礎修剪與進階造型流程</w:t>
      </w:r>
    </w:p>
    <w:p>
      <w:pPr>
        <w:pStyle w:val="Heading2"/>
      </w:pPr>
      <w:r>
        <w:t>1. 工作流程名稱</w:t>
      </w:r>
    </w:p>
    <w:p>
      <w:r>
        <w:t>寵物美容師基礎修剪與進階造型流程</w:t>
      </w:r>
    </w:p>
    <w:p>
      <w:pPr>
        <w:pStyle w:val="Heading2"/>
      </w:pPr>
      <w:r>
        <w:t>2. 職業</w:t>
      </w:r>
    </w:p>
    <w:p>
      <w:r>
        <w:t>寵物美容師</w:t>
      </w:r>
    </w:p>
    <w:p>
      <w:pPr>
        <w:pStyle w:val="Heading2"/>
      </w:pPr>
      <w:r>
        <w:t>3. 行業</w:t>
      </w:r>
    </w:p>
    <w:p>
      <w:r>
        <w:t>其他服務相關業</w:t>
      </w:r>
    </w:p>
    <w:p>
      <w:pPr>
        <w:pStyle w:val="Heading2"/>
      </w:pPr>
      <w:r>
        <w:t>4. 公司規模</w:t>
      </w:r>
    </w:p>
    <w:p>
      <w:r>
        <w:t>- 小型（1-50人）：需負責全流程美容服務，包括接洽、修剪與造型。</w:t>
        <w:br/>
        <w:t>- 中型（51-200人）：專注於特定寵物類型或美容項目。</w:t>
        <w:br/>
        <w:t>- 大型（200人以上）：分工明確，負責高端美容或特別活動造型。</w:t>
      </w:r>
    </w:p>
    <w:p>
      <w:pPr>
        <w:pStyle w:val="Heading2"/>
      </w:pPr>
      <w:r>
        <w:t>5. 所屬部門</w:t>
      </w:r>
    </w:p>
    <w:p>
      <w:r>
        <w:t>寵物美容部</w:t>
      </w:r>
    </w:p>
    <w:p>
      <w:pPr>
        <w:pStyle w:val="Heading2"/>
      </w:pPr>
      <w:r>
        <w:t>6. 服務對象</w:t>
      </w:r>
    </w:p>
    <w:p>
      <w:r>
        <w:t>- 內部：支持寵物店業務需求，提供專業美容服務。</w:t>
        <w:br/>
        <w:t>- 外部：為顧客及其寵物提供高品質的美容與護理體驗。</w:t>
      </w:r>
    </w:p>
    <w:p>
      <w:pPr>
        <w:pStyle w:val="Heading2"/>
      </w:pPr>
      <w:r>
        <w:t>7. 營運模式</w:t>
      </w:r>
    </w:p>
    <w:p>
      <w:r>
        <w:t>- 基本護理型：專注於洗澡、修剪與基礎護理，提升寵物健康與舒適度。</w:t>
        <w:br/>
        <w:t>- 創意造型型：提供進階造型與時尚設計，滿足顧客特殊需求。</w:t>
      </w:r>
    </w:p>
    <w:p>
      <w:pPr>
        <w:pStyle w:val="Heading2"/>
      </w:pPr>
      <w:r>
        <w:t>8. 工作流程說明</w:t>
      </w:r>
    </w:p>
    <w:p>
      <w:r>
        <w:t>步驟 1：顧客接洽與需求分析</w:t>
        <w:br/>
        <w:t>與顧客溝通，了解寵物的特性與需求（如修剪風格或特殊護理）。</w:t>
        <w:br/>
        <w:t>步驟 2：清潔與護理準備</w:t>
        <w:br/>
        <w:t>為寵物進行洗澡，清潔毛髮與皮膚。</w:t>
        <w:br/>
        <w:t>步驟 3：基礎修剪與整理</w:t>
        <w:br/>
        <w:t>根據寵物品種特性，進行毛髮修剪與整理。</w:t>
        <w:br/>
        <w:t>步驟 4：進階造型與細節處理</w:t>
        <w:br/>
        <w:t>提供創意造型（如毛髮染色或雕刻設計），增強寵物個性化外觀。</w:t>
        <w:br/>
        <w:t>步驟 5：美容完成與顧客反饋</w:t>
        <w:br/>
        <w:t>向顧客展示美容效果，收集反饋以優化服務。</w:t>
        <w:br/>
        <w:t>步驟 6：記錄與清潔</w:t>
        <w:br/>
        <w:t>記錄美容過程與顧客需求，為下次服務提供參考。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