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D1DD" w14:textId="16BA6C4F" w:rsidR="00732EA4" w:rsidRDefault="007A5173" w:rsidP="00732EA4">
      <w:pPr>
        <w:pStyle w:val="3"/>
        <w:numPr>
          <w:ilvl w:val="1"/>
          <w:numId w:val="3"/>
        </w:numPr>
        <w:tabs>
          <w:tab w:val="num" w:pos="360"/>
          <w:tab w:val="left" w:pos="585"/>
        </w:tabs>
        <w:spacing w:before="1"/>
        <w:ind w:firstLine="643"/>
      </w:pPr>
      <w:r>
        <w:rPr>
          <w:rFonts w:hint="eastAsia"/>
        </w:rPr>
        <w:t>作品</w:t>
      </w:r>
      <w:r w:rsidR="00732EA4">
        <w:rPr>
          <w:rFonts w:hint="eastAsia"/>
        </w:rPr>
        <w:t>效果展示</w:t>
      </w:r>
    </w:p>
    <w:p w14:paraId="65C7A571" w14:textId="4D6300CE" w:rsidR="00732EA4" w:rsidRDefault="00732EA4" w:rsidP="00E6355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32EA4">
        <w:rPr>
          <w:rFonts w:ascii="宋体" w:eastAsia="宋体" w:hAnsi="宋体" w:hint="eastAsia"/>
          <w:sz w:val="24"/>
          <w:szCs w:val="24"/>
        </w:rPr>
        <w:t>本</w:t>
      </w:r>
      <w:r w:rsidR="00E13842">
        <w:rPr>
          <w:rFonts w:ascii="宋体" w:eastAsia="宋体" w:hAnsi="宋体" w:hint="eastAsia"/>
          <w:sz w:val="24"/>
          <w:szCs w:val="24"/>
        </w:rPr>
        <w:t>作品</w:t>
      </w:r>
      <w:r w:rsidRPr="00732EA4">
        <w:rPr>
          <w:rFonts w:ascii="宋体" w:eastAsia="宋体" w:hAnsi="宋体" w:hint="eastAsia"/>
          <w:sz w:val="24"/>
          <w:szCs w:val="24"/>
        </w:rPr>
        <w:t>与其他学习平台不同，它把知识图谱、在线学习、在线测试、自动记录学习进度集为一体，是一个具有很强创新性的平台。技术上，集合了多种前端知识；开发上，完成了一个学习循环，即学习——练习——考试——学习。通过知识图谱让庞杂的线性代数知识体系化、清晰化地展现出来，通过多种学习模式、自动练习考试功能最大成效地巩固学习的知识。</w:t>
      </w:r>
    </w:p>
    <w:p w14:paraId="26542540" w14:textId="752E7539" w:rsidR="00E63550" w:rsidRPr="00E63550" w:rsidRDefault="00E63550" w:rsidP="00E63550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63550">
        <w:rPr>
          <w:rFonts w:ascii="宋体" w:eastAsia="宋体" w:hAnsi="宋体" w:hint="eastAsia"/>
          <w:sz w:val="24"/>
          <w:szCs w:val="24"/>
        </w:rPr>
        <w:t>内容简介：网站的导航</w:t>
      </w:r>
      <w:proofErr w:type="gramStart"/>
      <w:r w:rsidRPr="00E63550">
        <w:rPr>
          <w:rFonts w:ascii="宋体" w:eastAsia="宋体" w:hAnsi="宋体" w:hint="eastAsia"/>
          <w:sz w:val="24"/>
          <w:szCs w:val="24"/>
        </w:rPr>
        <w:t>栏分为</w:t>
      </w:r>
      <w:proofErr w:type="gramEnd"/>
      <w:r w:rsidRPr="00E63550">
        <w:rPr>
          <w:rFonts w:ascii="宋体" w:eastAsia="宋体" w:hAnsi="宋体" w:hint="eastAsia"/>
          <w:sz w:val="24"/>
          <w:szCs w:val="24"/>
        </w:rPr>
        <w:t>首页、网站简介、操作指南和个性化设置，首页呈现出知识图谱，图谱可以根据鼠标移动而自动延伸，全方位展现出线性代数的知识体系。点击知识图谱的不同内容，会跳转到学习界面。学习方式分为图文讲解、视频讲解以及可视化部分，其中视频讲解和可视化正在开发中。学习结束后，网站会引导用户进行练习界面，可以根据自己情况选择先练习后考试或者直接考试。练习和考试都会随机抽取题库中的题目，均为客观题，可以由系统自动批改。练习次数不限，时间不限。开始考试后，会自动计时，点击提交按钮或者等时间耗尽后自动提交，将会显示用户的分数。若分数没有及格，会重新跳转回学习页面，学习后重新考试。如果通过考试，则可以进行下一阶段的学习。网站提供登录注册功能，登录成功后方可开始学习，后台将跟踪学习进度。针对首次用网站的用户，网站提供了简介和操作指南，能够快速引导用户上手学习。</w:t>
      </w:r>
    </w:p>
    <w:p w14:paraId="2E7DF5EA" w14:textId="343A3704" w:rsidR="00732EA4" w:rsidRDefault="00732EA4" w:rsidP="00732E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32EA4">
        <w:rPr>
          <w:rFonts w:ascii="宋体" w:eastAsia="宋体" w:hAnsi="宋体" w:hint="eastAsia"/>
          <w:sz w:val="24"/>
          <w:szCs w:val="24"/>
        </w:rPr>
        <w:t>网站实际效果展示：</w:t>
      </w:r>
    </w:p>
    <w:p w14:paraId="385D61B4" w14:textId="6FB15E72" w:rsidR="00732EA4" w:rsidRDefault="00732EA4" w:rsidP="00732E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32EA4">
        <w:rPr>
          <w:rFonts w:ascii="宋体" w:eastAsia="宋体" w:hAnsi="宋体"/>
          <w:sz w:val="24"/>
          <w:szCs w:val="24"/>
        </w:rPr>
        <w:t>1.网站在首界面实现了注册与登录功能如下：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0"/>
      </w:tblGrid>
      <w:tr w:rsidR="00732EA4" w14:paraId="54119B76" w14:textId="77777777" w:rsidTr="00AD71BB">
        <w:tc>
          <w:tcPr>
            <w:tcW w:w="8880" w:type="dxa"/>
          </w:tcPr>
          <w:p w14:paraId="1EAC53A5" w14:textId="091D6A4E" w:rsidR="00732EA4" w:rsidRDefault="00732EA4" w:rsidP="00732EA4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83E3A3" wp14:editId="274B0B6D">
                  <wp:extent cx="5464157" cy="2003729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014" cy="200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EA4" w14:paraId="22E4F59C" w14:textId="77777777" w:rsidTr="00AD71BB">
        <w:tc>
          <w:tcPr>
            <w:tcW w:w="8880" w:type="dxa"/>
          </w:tcPr>
          <w:p w14:paraId="4285D263" w14:textId="1483C824" w:rsidR="00732EA4" w:rsidRDefault="00732EA4" w:rsidP="00732EA4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图1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732EA4">
              <w:rPr>
                <w:rFonts w:ascii="宋体" w:eastAsia="宋体" w:hAnsi="宋体" w:hint="eastAsia"/>
                <w:sz w:val="24"/>
                <w:szCs w:val="24"/>
              </w:rPr>
              <w:t>注册与登录界面图</w:t>
            </w:r>
          </w:p>
        </w:tc>
      </w:tr>
    </w:tbl>
    <w:p w14:paraId="5E4835D5" w14:textId="77777777" w:rsidR="00AD71BB" w:rsidRPr="00AD71BB" w:rsidRDefault="00AD71BB" w:rsidP="00AD71B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D71BB">
        <w:rPr>
          <w:rFonts w:ascii="宋体" w:eastAsia="宋体" w:hAnsi="宋体"/>
          <w:sz w:val="24"/>
          <w:szCs w:val="24"/>
        </w:rPr>
        <w:t>2.网站在现有题库基础上，已实现行列式章节测试（仅客观题）部分内随机</w:t>
      </w:r>
    </w:p>
    <w:p w14:paraId="134612BC" w14:textId="77777777" w:rsidR="00AD71BB" w:rsidRPr="00AD71BB" w:rsidRDefault="00AD71BB" w:rsidP="00AD71BB">
      <w:pPr>
        <w:rPr>
          <w:rFonts w:ascii="宋体" w:eastAsia="宋体" w:hAnsi="宋体"/>
          <w:sz w:val="24"/>
          <w:szCs w:val="24"/>
        </w:rPr>
      </w:pPr>
      <w:r w:rsidRPr="00AD71BB">
        <w:rPr>
          <w:rFonts w:ascii="宋体" w:eastAsia="宋体" w:hAnsi="宋体" w:hint="eastAsia"/>
          <w:sz w:val="24"/>
          <w:szCs w:val="24"/>
        </w:rPr>
        <w:t>抽题测试即批改打分功能，若合格则会完成这部分的学习，不合格则会重新跳回</w:t>
      </w:r>
    </w:p>
    <w:p w14:paraId="02813C85" w14:textId="69E1B267" w:rsidR="00732EA4" w:rsidRDefault="00AD71BB" w:rsidP="00AD71BB">
      <w:pPr>
        <w:rPr>
          <w:rFonts w:ascii="宋体" w:eastAsia="宋体" w:hAnsi="宋体"/>
          <w:sz w:val="24"/>
          <w:szCs w:val="24"/>
        </w:rPr>
      </w:pPr>
      <w:r w:rsidRPr="00AD71BB">
        <w:rPr>
          <w:rFonts w:ascii="宋体" w:eastAsia="宋体" w:hAnsi="宋体" w:hint="eastAsia"/>
          <w:sz w:val="24"/>
          <w:szCs w:val="24"/>
        </w:rPr>
        <w:t>该部分知识学习界面。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0"/>
      </w:tblGrid>
      <w:tr w:rsidR="00E63550" w14:paraId="211A7707" w14:textId="77777777" w:rsidTr="009310B3">
        <w:tc>
          <w:tcPr>
            <w:tcW w:w="8880" w:type="dxa"/>
          </w:tcPr>
          <w:p w14:paraId="11BD2AAA" w14:textId="6C5A6A23" w:rsidR="00E63550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A6B91F" wp14:editId="243415C5">
                  <wp:extent cx="3307743" cy="3309975"/>
                  <wp:effectExtent l="0" t="0" r="698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877" cy="332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550" w14:paraId="4E14339D" w14:textId="77777777" w:rsidTr="009310B3">
        <w:tc>
          <w:tcPr>
            <w:tcW w:w="8880" w:type="dxa"/>
          </w:tcPr>
          <w:p w14:paraId="0F551506" w14:textId="301F85E1" w:rsidR="00E63550" w:rsidRDefault="00E6355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 w:rsidR="00945E00">
              <w:rPr>
                <w:rFonts w:ascii="宋体" w:eastAsia="宋体" w:hAnsi="宋体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945E00" w:rsidRPr="00945E00">
              <w:rPr>
                <w:rFonts w:ascii="宋体" w:eastAsia="宋体" w:hAnsi="宋体" w:hint="eastAsia"/>
                <w:sz w:val="24"/>
                <w:szCs w:val="24"/>
              </w:rPr>
              <w:t>章节测试效果图</w:t>
            </w:r>
          </w:p>
        </w:tc>
      </w:tr>
    </w:tbl>
    <w:p w14:paraId="07328AC2" w14:textId="18B6729E" w:rsidR="00E63550" w:rsidRDefault="00E63550" w:rsidP="00E6355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63550">
        <w:rPr>
          <w:rFonts w:ascii="宋体" w:eastAsia="宋体" w:hAnsi="宋体"/>
          <w:sz w:val="24"/>
          <w:szCs w:val="24"/>
        </w:rPr>
        <w:t>3.点击相应图谱内容后跳转到的学习选择界面：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0"/>
      </w:tblGrid>
      <w:tr w:rsidR="00E63550" w14:paraId="64CFDBAD" w14:textId="77777777" w:rsidTr="009310B3">
        <w:tc>
          <w:tcPr>
            <w:tcW w:w="8880" w:type="dxa"/>
          </w:tcPr>
          <w:p w14:paraId="6543603C" w14:textId="749ED81C" w:rsidR="00E63550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D590E7" wp14:editId="10BE9911">
                  <wp:extent cx="2672477" cy="200510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516" cy="200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550" w14:paraId="3D20D47A" w14:textId="77777777" w:rsidTr="009310B3">
        <w:tc>
          <w:tcPr>
            <w:tcW w:w="8880" w:type="dxa"/>
          </w:tcPr>
          <w:p w14:paraId="152B6726" w14:textId="44B6712E" w:rsidR="00E63550" w:rsidRDefault="00E6355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 w:rsidR="00945E00">
              <w:rPr>
                <w:rFonts w:ascii="宋体" w:eastAsia="宋体" w:hAnsi="宋体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945E00" w:rsidRPr="00E63550">
              <w:rPr>
                <w:rFonts w:ascii="宋体" w:eastAsia="宋体" w:hAnsi="宋体"/>
                <w:sz w:val="24"/>
                <w:szCs w:val="24"/>
              </w:rPr>
              <w:t>学习选择</w:t>
            </w:r>
            <w:r w:rsidRPr="00732EA4">
              <w:rPr>
                <w:rFonts w:ascii="宋体" w:eastAsia="宋体" w:hAnsi="宋体" w:hint="eastAsia"/>
                <w:sz w:val="24"/>
                <w:szCs w:val="24"/>
              </w:rPr>
              <w:t>界面图</w:t>
            </w:r>
          </w:p>
        </w:tc>
      </w:tr>
    </w:tbl>
    <w:p w14:paraId="7203BFD3" w14:textId="578A911C" w:rsidR="00E13842" w:rsidRDefault="00E13842" w:rsidP="00E6355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图文讲解界面如下：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0"/>
      </w:tblGrid>
      <w:tr w:rsidR="00E13842" w14:paraId="51D6CA35" w14:textId="77777777" w:rsidTr="009310B3">
        <w:tc>
          <w:tcPr>
            <w:tcW w:w="8880" w:type="dxa"/>
          </w:tcPr>
          <w:p w14:paraId="64454E39" w14:textId="4F29ECDD" w:rsidR="00E13842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0A90A" wp14:editId="0FA7294F">
                  <wp:extent cx="3359927" cy="3199301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09" cy="320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842" w14:paraId="1116D3F3" w14:textId="77777777" w:rsidTr="009310B3">
        <w:tc>
          <w:tcPr>
            <w:tcW w:w="8880" w:type="dxa"/>
          </w:tcPr>
          <w:p w14:paraId="38182381" w14:textId="3A431D30" w:rsidR="00E13842" w:rsidRDefault="00E13842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 w:rsidR="00945E00">
              <w:rPr>
                <w:rFonts w:ascii="宋体" w:eastAsia="宋体" w:hAnsi="宋体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945E00">
              <w:rPr>
                <w:rFonts w:ascii="宋体" w:eastAsia="宋体" w:hAnsi="宋体" w:hint="eastAsia"/>
                <w:sz w:val="24"/>
                <w:szCs w:val="24"/>
              </w:rPr>
              <w:t>图文讲解界面</w:t>
            </w:r>
            <w:r w:rsidRPr="00732EA4">
              <w:rPr>
                <w:rFonts w:ascii="宋体" w:eastAsia="宋体" w:hAnsi="宋体" w:hint="eastAsia"/>
                <w:sz w:val="24"/>
                <w:szCs w:val="24"/>
              </w:rPr>
              <w:t>图</w:t>
            </w:r>
          </w:p>
        </w:tc>
      </w:tr>
    </w:tbl>
    <w:p w14:paraId="25BE1CFD" w14:textId="401147FE" w:rsidR="00E63550" w:rsidRDefault="00E13842" w:rsidP="00E1384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="00E63550" w:rsidRPr="00E63550">
        <w:rPr>
          <w:rFonts w:ascii="宋体" w:eastAsia="宋体" w:hAnsi="宋体"/>
          <w:sz w:val="24"/>
          <w:szCs w:val="24"/>
        </w:rPr>
        <w:t>.图谱界面如下：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7"/>
        <w:gridCol w:w="4183"/>
      </w:tblGrid>
      <w:tr w:rsidR="00E63550" w14:paraId="25F57CC6" w14:textId="77777777" w:rsidTr="00FD66AE">
        <w:tc>
          <w:tcPr>
            <w:tcW w:w="8890" w:type="dxa"/>
            <w:gridSpan w:val="2"/>
          </w:tcPr>
          <w:p w14:paraId="345E6FD8" w14:textId="1F00D634" w:rsidR="00E63550" w:rsidRDefault="00FD66AE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2639BE" wp14:editId="2B5FED0F">
                  <wp:extent cx="4878125" cy="412308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443" cy="416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6AE" w14:paraId="722F079F" w14:textId="77777777" w:rsidTr="00FD66AE">
        <w:tc>
          <w:tcPr>
            <w:tcW w:w="8890" w:type="dxa"/>
            <w:gridSpan w:val="2"/>
          </w:tcPr>
          <w:p w14:paraId="1A02A2DF" w14:textId="11053DC9" w:rsidR="00FD66AE" w:rsidRDefault="00FD66AE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2012E0" wp14:editId="1680E076">
                  <wp:extent cx="5645150" cy="218440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6AE" w14:paraId="41DAB7DB" w14:textId="77777777" w:rsidTr="00B57A6F">
        <w:tc>
          <w:tcPr>
            <w:tcW w:w="4445" w:type="dxa"/>
          </w:tcPr>
          <w:p w14:paraId="14ACE580" w14:textId="3B4F4C4B" w:rsidR="00FD66AE" w:rsidRPr="00FD66AE" w:rsidRDefault="00FD66AE" w:rsidP="009310B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D66A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(a) </w:t>
            </w:r>
            <w:r w:rsidRPr="00FD66A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矩阵知识图谱</w:t>
            </w:r>
          </w:p>
        </w:tc>
        <w:tc>
          <w:tcPr>
            <w:tcW w:w="4445" w:type="dxa"/>
          </w:tcPr>
          <w:p w14:paraId="5CFF1BCF" w14:textId="46086A86" w:rsidR="00FD66AE" w:rsidRPr="00FD66AE" w:rsidRDefault="00FD66AE" w:rsidP="009310B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D66A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(b) </w:t>
            </w:r>
            <w:r w:rsidRPr="00FD66A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欧几里得空间知识图谱</w:t>
            </w:r>
          </w:p>
        </w:tc>
      </w:tr>
      <w:tr w:rsidR="00E63550" w14:paraId="550D021D" w14:textId="77777777" w:rsidTr="00FD66AE">
        <w:tc>
          <w:tcPr>
            <w:tcW w:w="8890" w:type="dxa"/>
            <w:gridSpan w:val="2"/>
          </w:tcPr>
          <w:p w14:paraId="55C08076" w14:textId="5124232A" w:rsidR="00E63550" w:rsidRDefault="00E6355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 w:rsidR="00945E00">
              <w:rPr>
                <w:rFonts w:ascii="宋体" w:eastAsia="宋体" w:hAnsi="宋体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945E00">
              <w:rPr>
                <w:rFonts w:ascii="宋体" w:eastAsia="宋体" w:hAnsi="宋体" w:hint="eastAsia"/>
                <w:sz w:val="24"/>
                <w:szCs w:val="24"/>
              </w:rPr>
              <w:t>知识图谱</w:t>
            </w:r>
            <w:r w:rsidRPr="00732EA4">
              <w:rPr>
                <w:rFonts w:ascii="宋体" w:eastAsia="宋体" w:hAnsi="宋体" w:hint="eastAsia"/>
                <w:sz w:val="24"/>
                <w:szCs w:val="24"/>
              </w:rPr>
              <w:t>界面图</w:t>
            </w:r>
          </w:p>
        </w:tc>
      </w:tr>
    </w:tbl>
    <w:p w14:paraId="1B51FE63" w14:textId="6AA61929" w:rsidR="00E63550" w:rsidRDefault="00945E00" w:rsidP="00E6355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视频讲解界面如下：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4440"/>
      </w:tblGrid>
      <w:tr w:rsidR="00945E00" w14:paraId="42A81DF5" w14:textId="77777777" w:rsidTr="005A6C64">
        <w:tc>
          <w:tcPr>
            <w:tcW w:w="4440" w:type="dxa"/>
          </w:tcPr>
          <w:p w14:paraId="0FF7DF23" w14:textId="3E2EB794" w:rsidR="00945E00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458288" wp14:editId="7F4769D0">
                  <wp:extent cx="2427585" cy="184867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18" cy="185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</w:tcPr>
          <w:p w14:paraId="5F47056D" w14:textId="187F86EF" w:rsidR="00945E00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6830A6" wp14:editId="73ED4055">
                  <wp:extent cx="2449401" cy="1848485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06" cy="185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E00" w14:paraId="6FFE8DBB" w14:textId="77777777" w:rsidTr="009310B3">
        <w:tc>
          <w:tcPr>
            <w:tcW w:w="8880" w:type="dxa"/>
            <w:gridSpan w:val="2"/>
          </w:tcPr>
          <w:p w14:paraId="46922768" w14:textId="0A60A994" w:rsidR="00945E00" w:rsidRDefault="00945E00" w:rsidP="009310B3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视频讲解</w:t>
            </w:r>
            <w:r w:rsidRPr="00732EA4">
              <w:rPr>
                <w:rFonts w:ascii="宋体" w:eastAsia="宋体" w:hAnsi="宋体" w:hint="eastAsia"/>
                <w:sz w:val="24"/>
                <w:szCs w:val="24"/>
              </w:rPr>
              <w:t>界面图</w:t>
            </w:r>
          </w:p>
        </w:tc>
      </w:tr>
    </w:tbl>
    <w:p w14:paraId="01202040" w14:textId="77777777" w:rsidR="00945E00" w:rsidRPr="00E63550" w:rsidRDefault="00945E00" w:rsidP="00E63550">
      <w:pPr>
        <w:rPr>
          <w:rFonts w:ascii="宋体" w:eastAsia="宋体" w:hAnsi="宋体" w:hint="eastAsia"/>
          <w:sz w:val="24"/>
          <w:szCs w:val="24"/>
        </w:rPr>
      </w:pPr>
    </w:p>
    <w:sectPr w:rsidR="00945E00" w:rsidRPr="00E63550" w:rsidSect="00732EA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10" w:h="16840"/>
      <w:pgMar w:top="1340" w:right="1360" w:bottom="280" w:left="1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C135E" w14:textId="77777777" w:rsidR="00B53F20" w:rsidRDefault="00B53F20" w:rsidP="00732EA4">
      <w:pPr>
        <w:ind w:firstLine="480"/>
      </w:pPr>
      <w:r>
        <w:separator/>
      </w:r>
    </w:p>
  </w:endnote>
  <w:endnote w:type="continuationSeparator" w:id="0">
    <w:p w14:paraId="7CBEA40E" w14:textId="77777777" w:rsidR="00B53F20" w:rsidRDefault="00B53F20" w:rsidP="00732EA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9000" w14:textId="77777777" w:rsidR="00732EA4" w:rsidRDefault="00732EA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5ABE" w14:textId="77777777" w:rsidR="00732EA4" w:rsidRDefault="00732EA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9F90" w14:textId="77777777" w:rsidR="00732EA4" w:rsidRDefault="00732EA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C4895" w14:textId="77777777" w:rsidR="00B53F20" w:rsidRDefault="00B53F20" w:rsidP="00732EA4">
      <w:pPr>
        <w:ind w:firstLine="480"/>
      </w:pPr>
      <w:r>
        <w:separator/>
      </w:r>
    </w:p>
  </w:footnote>
  <w:footnote w:type="continuationSeparator" w:id="0">
    <w:p w14:paraId="7029BBDD" w14:textId="77777777" w:rsidR="00B53F20" w:rsidRDefault="00B53F20" w:rsidP="00732EA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CFC2B" w14:textId="77777777" w:rsidR="00732EA4" w:rsidRDefault="00732EA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C109E" w14:textId="77777777" w:rsidR="00732EA4" w:rsidRDefault="00732EA4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21A1" w14:textId="77777777" w:rsidR="00732EA4" w:rsidRDefault="00732EA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C70BB"/>
    <w:multiLevelType w:val="multilevel"/>
    <w:tmpl w:val="2BE4403E"/>
    <w:lvl w:ilvl="0">
      <w:start w:val="2"/>
      <w:numFmt w:val="decimal"/>
      <w:lvlText w:val="%1"/>
      <w:lvlJc w:val="left"/>
      <w:pPr>
        <w:ind w:left="584" w:hanging="48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84" w:hanging="48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241" w:hanging="48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071" w:hanging="48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902" w:hanging="48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733" w:hanging="48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563" w:hanging="48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394" w:hanging="48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225" w:hanging="480"/>
      </w:pPr>
      <w:rPr>
        <w:rFonts w:hint="default"/>
        <w:lang w:val="en-US" w:eastAsia="zh-CN" w:bidi="ar-SA"/>
      </w:rPr>
    </w:lvl>
  </w:abstractNum>
  <w:abstractNum w:abstractNumId="1" w15:restartNumberingAfterBreak="0">
    <w:nsid w:val="65A7146E"/>
    <w:multiLevelType w:val="hybridMultilevel"/>
    <w:tmpl w:val="0D3C1004"/>
    <w:lvl w:ilvl="0" w:tplc="D2581946">
      <w:start w:val="1"/>
      <w:numFmt w:val="lowerLetter"/>
      <w:lvlText w:val="(%1)"/>
      <w:lvlJc w:val="left"/>
      <w:pPr>
        <w:ind w:left="970" w:hanging="384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zh-CN" w:bidi="ar-SA"/>
      </w:rPr>
    </w:lvl>
    <w:lvl w:ilvl="1" w:tplc="E92E3C82">
      <w:numFmt w:val="bullet"/>
      <w:lvlText w:val="•"/>
      <w:lvlJc w:val="left"/>
      <w:pPr>
        <w:ind w:left="1770" w:hanging="384"/>
      </w:pPr>
      <w:rPr>
        <w:rFonts w:hint="default"/>
        <w:lang w:val="en-US" w:eastAsia="zh-CN" w:bidi="ar-SA"/>
      </w:rPr>
    </w:lvl>
    <w:lvl w:ilvl="2" w:tplc="A38EF91C">
      <w:numFmt w:val="bullet"/>
      <w:lvlText w:val="•"/>
      <w:lvlJc w:val="left"/>
      <w:pPr>
        <w:ind w:left="2561" w:hanging="384"/>
      </w:pPr>
      <w:rPr>
        <w:rFonts w:hint="default"/>
        <w:lang w:val="en-US" w:eastAsia="zh-CN" w:bidi="ar-SA"/>
      </w:rPr>
    </w:lvl>
    <w:lvl w:ilvl="3" w:tplc="2C2E3904">
      <w:numFmt w:val="bullet"/>
      <w:lvlText w:val="•"/>
      <w:lvlJc w:val="left"/>
      <w:pPr>
        <w:ind w:left="3351" w:hanging="384"/>
      </w:pPr>
      <w:rPr>
        <w:rFonts w:hint="default"/>
        <w:lang w:val="en-US" w:eastAsia="zh-CN" w:bidi="ar-SA"/>
      </w:rPr>
    </w:lvl>
    <w:lvl w:ilvl="4" w:tplc="9AE015C8">
      <w:numFmt w:val="bullet"/>
      <w:lvlText w:val="•"/>
      <w:lvlJc w:val="left"/>
      <w:pPr>
        <w:ind w:left="4142" w:hanging="384"/>
      </w:pPr>
      <w:rPr>
        <w:rFonts w:hint="default"/>
        <w:lang w:val="en-US" w:eastAsia="zh-CN" w:bidi="ar-SA"/>
      </w:rPr>
    </w:lvl>
    <w:lvl w:ilvl="5" w:tplc="F58EE862">
      <w:numFmt w:val="bullet"/>
      <w:lvlText w:val="•"/>
      <w:lvlJc w:val="left"/>
      <w:pPr>
        <w:ind w:left="4933" w:hanging="384"/>
      </w:pPr>
      <w:rPr>
        <w:rFonts w:hint="default"/>
        <w:lang w:val="en-US" w:eastAsia="zh-CN" w:bidi="ar-SA"/>
      </w:rPr>
    </w:lvl>
    <w:lvl w:ilvl="6" w:tplc="B38CB396">
      <w:numFmt w:val="bullet"/>
      <w:lvlText w:val="•"/>
      <w:lvlJc w:val="left"/>
      <w:pPr>
        <w:ind w:left="5723" w:hanging="384"/>
      </w:pPr>
      <w:rPr>
        <w:rFonts w:hint="default"/>
        <w:lang w:val="en-US" w:eastAsia="zh-CN" w:bidi="ar-SA"/>
      </w:rPr>
    </w:lvl>
    <w:lvl w:ilvl="7" w:tplc="30D4A38E">
      <w:numFmt w:val="bullet"/>
      <w:lvlText w:val="•"/>
      <w:lvlJc w:val="left"/>
      <w:pPr>
        <w:ind w:left="6514" w:hanging="384"/>
      </w:pPr>
      <w:rPr>
        <w:rFonts w:hint="default"/>
        <w:lang w:val="en-US" w:eastAsia="zh-CN" w:bidi="ar-SA"/>
      </w:rPr>
    </w:lvl>
    <w:lvl w:ilvl="8" w:tplc="FF5276CC">
      <w:numFmt w:val="bullet"/>
      <w:lvlText w:val="•"/>
      <w:lvlJc w:val="left"/>
      <w:pPr>
        <w:ind w:left="7305" w:hanging="384"/>
      </w:pPr>
      <w:rPr>
        <w:rFonts w:hint="default"/>
        <w:lang w:val="en-US" w:eastAsia="zh-CN" w:bidi="ar-SA"/>
      </w:rPr>
    </w:lvl>
  </w:abstractNum>
  <w:abstractNum w:abstractNumId="2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宋体" w:eastAsia="宋体" w:hAnsi="宋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eastAsia="黑体" w:hAnsi="Times New Roman" w:cs="Times New Roman" w:hint="default"/>
        <w:b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cs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247348984">
    <w:abstractNumId w:val="2"/>
  </w:num>
  <w:num w:numId="2" w16cid:durableId="1070733731">
    <w:abstractNumId w:val="1"/>
  </w:num>
  <w:num w:numId="3" w16cid:durableId="887716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EAB"/>
    <w:rsid w:val="00150ADA"/>
    <w:rsid w:val="003D6C23"/>
    <w:rsid w:val="00422EAB"/>
    <w:rsid w:val="005A561D"/>
    <w:rsid w:val="00732EA4"/>
    <w:rsid w:val="007A5173"/>
    <w:rsid w:val="00945E00"/>
    <w:rsid w:val="00AD71BB"/>
    <w:rsid w:val="00B53D74"/>
    <w:rsid w:val="00B53F20"/>
    <w:rsid w:val="00BA56AD"/>
    <w:rsid w:val="00E13842"/>
    <w:rsid w:val="00E63550"/>
    <w:rsid w:val="00FD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FC8C8"/>
  <w15:chartTrackingRefBased/>
  <w15:docId w15:val="{20CF4854-1CF9-4EEA-824E-BDEB56468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E00"/>
    <w:pPr>
      <w:widowControl w:val="0"/>
      <w:autoSpaceDE w:val="0"/>
      <w:autoSpaceDN w:val="0"/>
    </w:pPr>
    <w:rPr>
      <w:rFonts w:ascii="楷体" w:eastAsia="楷体" w:hAnsi="楷体" w:cs="楷体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3D6C23"/>
    <w:pPr>
      <w:keepNext/>
      <w:keepLines/>
      <w:numPr>
        <w:numId w:val="1"/>
      </w:numPr>
      <w:spacing w:before="120" w:after="120"/>
      <w:ind w:left="0" w:firstLine="0"/>
      <w:jc w:val="center"/>
      <w:outlineLvl w:val="0"/>
    </w:pPr>
    <w:rPr>
      <w:rFonts w:ascii="黑体" w:eastAsia="Adobe 黑体 Std R" w:hAnsi="黑体"/>
      <w:b/>
      <w:bCs/>
      <w:kern w:val="44"/>
      <w:sz w:val="28"/>
      <w:szCs w:val="44"/>
    </w:rPr>
  </w:style>
  <w:style w:type="paragraph" w:styleId="3">
    <w:name w:val="heading 3"/>
    <w:basedOn w:val="a"/>
    <w:link w:val="30"/>
    <w:uiPriority w:val="9"/>
    <w:unhideWhenUsed/>
    <w:qFormat/>
    <w:rsid w:val="00732EA4"/>
    <w:pPr>
      <w:ind w:left="584" w:hanging="481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3D6C23"/>
    <w:rPr>
      <w:rFonts w:ascii="黑体" w:eastAsia="Adobe 黑体 Std R" w:hAnsi="黑体"/>
      <w:b/>
      <w:bCs/>
      <w:kern w:val="44"/>
      <w:sz w:val="28"/>
      <w:szCs w:val="44"/>
    </w:rPr>
  </w:style>
  <w:style w:type="paragraph" w:styleId="a3">
    <w:name w:val="header"/>
    <w:basedOn w:val="a"/>
    <w:link w:val="a4"/>
    <w:uiPriority w:val="99"/>
    <w:unhideWhenUsed/>
    <w:rsid w:val="00732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2EA4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2EA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2EA4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32EA4"/>
    <w:rPr>
      <w:rFonts w:ascii="楷体" w:eastAsia="楷体" w:hAnsi="楷体" w:cs="楷体"/>
      <w:kern w:val="0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732EA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732EA4"/>
    <w:rPr>
      <w:sz w:val="28"/>
      <w:szCs w:val="28"/>
    </w:rPr>
  </w:style>
  <w:style w:type="character" w:customStyle="1" w:styleId="a8">
    <w:name w:val="正文文本 字符"/>
    <w:basedOn w:val="a0"/>
    <w:link w:val="a7"/>
    <w:uiPriority w:val="1"/>
    <w:rsid w:val="00732EA4"/>
    <w:rPr>
      <w:rFonts w:ascii="楷体" w:eastAsia="楷体" w:hAnsi="楷体" w:cs="楷体"/>
      <w:kern w:val="0"/>
      <w:sz w:val="28"/>
      <w:szCs w:val="28"/>
    </w:rPr>
  </w:style>
  <w:style w:type="paragraph" w:styleId="a9">
    <w:name w:val="List Paragraph"/>
    <w:basedOn w:val="a"/>
    <w:uiPriority w:val="1"/>
    <w:qFormat/>
    <w:rsid w:val="00732EA4"/>
    <w:pPr>
      <w:ind w:left="944" w:hanging="42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732EA4"/>
    <w:rPr>
      <w:rFonts w:ascii="Times New Roman" w:eastAsia="Times New Roman" w:hAnsi="Times New Roman" w:cs="Times New Roman"/>
    </w:rPr>
  </w:style>
  <w:style w:type="table" w:styleId="aa">
    <w:name w:val="Table Grid"/>
    <w:basedOn w:val="a1"/>
    <w:uiPriority w:val="39"/>
    <w:rsid w:val="00732E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虞 增艺</dc:creator>
  <cp:keywords/>
  <dc:description/>
  <cp:lastModifiedBy>虞 增艺</cp:lastModifiedBy>
  <cp:revision>7</cp:revision>
  <dcterms:created xsi:type="dcterms:W3CDTF">2023-01-17T13:45:00Z</dcterms:created>
  <dcterms:modified xsi:type="dcterms:W3CDTF">2023-01-17T14:05:00Z</dcterms:modified>
</cp:coreProperties>
</file>