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781" w:rsidRDefault="00236362">
      <w:r>
        <w:t>Zequn Yu</w:t>
      </w:r>
    </w:p>
    <w:p w:rsidR="00236362" w:rsidRDefault="00236362">
      <w:r>
        <w:t>CSE 151</w:t>
      </w:r>
    </w:p>
    <w:p w:rsidR="00236362" w:rsidRDefault="00236362">
      <w:r>
        <w:tab/>
      </w:r>
      <w:r>
        <w:tab/>
      </w:r>
      <w:r>
        <w:tab/>
      </w:r>
      <w:r>
        <w:tab/>
        <w:t>PA 2</w:t>
      </w:r>
    </w:p>
    <w:p w:rsidR="00236362" w:rsidRDefault="00236362">
      <w:r>
        <w:t>Q1.</w:t>
      </w:r>
    </w:p>
    <w:p w:rsidR="00236362" w:rsidRDefault="00236362">
      <w:r>
        <w:tab/>
        <w:t>If Feature 5 &lt;= 0.5:</w:t>
      </w:r>
    </w:p>
    <w:p w:rsidR="00236362" w:rsidRDefault="00236362">
      <w:r>
        <w:tab/>
      </w:r>
      <w:r>
        <w:tab/>
        <w:t>--------------</w:t>
      </w:r>
      <w:r>
        <w:sym w:font="Wingdings" w:char="F0E0"/>
      </w:r>
      <w:r w:rsidRPr="00236362">
        <w:t>Yes: If Feature 1 &lt;= 420000.0:</w:t>
      </w:r>
    </w:p>
    <w:p w:rsidR="00236362" w:rsidRDefault="00236362">
      <w:r>
        <w:tab/>
      </w:r>
      <w:r>
        <w:tab/>
        <w:t xml:space="preserve">|  </w:t>
      </w:r>
      <w:r>
        <w:tab/>
        <w:t>--------------</w:t>
      </w:r>
      <w:r>
        <w:sym w:font="Wingdings" w:char="F0E0"/>
      </w:r>
      <w:r w:rsidRPr="00236362">
        <w:t>Yes: If Feature 17 &lt;= 2506.0:</w:t>
      </w:r>
    </w:p>
    <w:p w:rsidR="00236362" w:rsidRDefault="00236362">
      <w:r>
        <w:tab/>
      </w:r>
      <w:r>
        <w:tab/>
        <w:t xml:space="preserve">|   </w:t>
      </w:r>
      <w:r>
        <w:tab/>
        <w:t>|</w:t>
      </w:r>
      <w:r>
        <w:tab/>
        <w:t>-------------</w:t>
      </w:r>
      <w:r>
        <w:sym w:font="Wingdings" w:char="F0E0"/>
      </w:r>
      <w:r w:rsidRPr="00236362">
        <w:t>Yes: If Feature 2 &lt;= 1.0:</w:t>
      </w:r>
    </w:p>
    <w:p w:rsidR="00236362" w:rsidRDefault="00236362">
      <w:r>
        <w:tab/>
      </w:r>
      <w:r>
        <w:tab/>
        <w:t>.</w:t>
      </w:r>
    </w:p>
    <w:p w:rsidR="00236362" w:rsidRDefault="00236362">
      <w:r>
        <w:tab/>
      </w:r>
      <w:r>
        <w:tab/>
        <w:t>.</w:t>
      </w:r>
    </w:p>
    <w:p w:rsidR="00236362" w:rsidRDefault="00236362">
      <w:r>
        <w:tab/>
      </w:r>
      <w:r>
        <w:tab/>
        <w:t>.</w:t>
      </w:r>
    </w:p>
    <w:p w:rsidR="00236362" w:rsidRDefault="00236362">
      <w:r>
        <w:tab/>
      </w:r>
      <w:r>
        <w:tab/>
        <w:t>-------------</w:t>
      </w:r>
      <w:r>
        <w:sym w:font="Wingdings" w:char="F0E0"/>
      </w:r>
      <w:r w:rsidRPr="00236362">
        <w:t>No: If Feature 5 &lt;= 1.0:</w:t>
      </w:r>
    </w:p>
    <w:p w:rsidR="00236362" w:rsidRDefault="00236362">
      <w:r>
        <w:tab/>
      </w:r>
      <w:r>
        <w:tab/>
      </w:r>
      <w:r>
        <w:tab/>
        <w:t>--------------</w:t>
      </w:r>
      <w:r>
        <w:sym w:font="Wingdings" w:char="F0E0"/>
      </w:r>
      <w:r w:rsidRPr="00236362">
        <w:t>Yes: If Feature 6 &lt;= 2.0:</w:t>
      </w:r>
    </w:p>
    <w:p w:rsidR="00236362" w:rsidRDefault="00236362">
      <w:r>
        <w:tab/>
      </w:r>
      <w:r>
        <w:tab/>
      </w:r>
      <w:r>
        <w:tab/>
        <w:t>|</w:t>
      </w:r>
      <w:r>
        <w:tab/>
        <w:t>------------------</w:t>
      </w:r>
      <w:r>
        <w:sym w:font="Wingdings" w:char="F0E0"/>
      </w:r>
      <w:r w:rsidRPr="00236362">
        <w:t>Yes: If Feature 10 &lt;= 2.0:</w:t>
      </w:r>
    </w:p>
    <w:p w:rsidR="00236362" w:rsidRDefault="00236362"/>
    <w:p w:rsidR="00236362" w:rsidRDefault="00236362">
      <w:r>
        <w:t>Q2.</w:t>
      </w:r>
    </w:p>
    <w:p w:rsidR="00236362" w:rsidRDefault="00236362">
      <w:r>
        <w:tab/>
      </w:r>
      <w:r w:rsidR="009B6496">
        <w:t>Training and test error is: 42%.</w:t>
      </w:r>
    </w:p>
    <w:p w:rsidR="009B6496" w:rsidRDefault="009B6496">
      <w:r>
        <w:tab/>
        <w:t>The errors I detect is to compare the predict label and true label to decide if it is an error.</w:t>
      </w:r>
    </w:p>
    <w:p w:rsidR="009B6496" w:rsidRDefault="009B6496"/>
    <w:p w:rsidR="009B6496" w:rsidRDefault="009B6496">
      <w:r>
        <w:t>Q3.</w:t>
      </w:r>
    </w:p>
    <w:p w:rsidR="009B6496" w:rsidRDefault="009B6496">
      <w:r>
        <w:tab/>
        <w:t xml:space="preserve">After 1 round: </w:t>
      </w:r>
      <w:r w:rsidR="00B1107F">
        <w:t>4%</w:t>
      </w:r>
    </w:p>
    <w:p w:rsidR="009B6496" w:rsidRDefault="009B6496">
      <w:r>
        <w:tab/>
        <w:t>After 2 round:</w:t>
      </w:r>
      <w:r w:rsidR="00B1107F">
        <w:t xml:space="preserve"> 7%</w:t>
      </w:r>
      <w:bookmarkStart w:id="0" w:name="_GoBack"/>
      <w:bookmarkEnd w:id="0"/>
    </w:p>
    <w:p w:rsidR="009B6496" w:rsidRDefault="009B6496">
      <w:r>
        <w:t>Q4.</w:t>
      </w:r>
    </w:p>
    <w:p w:rsidR="009B6496" w:rsidRDefault="009B6496">
      <w:r>
        <w:tab/>
        <w:t>Age is the most salient and prominent feature.</w:t>
      </w:r>
    </w:p>
    <w:p w:rsidR="009B6496" w:rsidRDefault="009B6496"/>
    <w:p w:rsidR="009B6496" w:rsidRDefault="009B6496"/>
    <w:p w:rsidR="009B6496" w:rsidRPr="009B6496" w:rsidRDefault="009B6496" w:rsidP="009B64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  <w:lang w:eastAsia="en-US"/>
        </w:rPr>
      </w:pP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* Author: ZEQUN YU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* PID: A14712777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import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java.io.BufferedReader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import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java.io.File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import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java.io.FileReader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import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java.io.IOException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import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java.util.ArrayList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import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java.util.LinkedList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import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java.util.ListIterator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import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java.util.PriorityQueue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public class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ID3DT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set variables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proofErr w:type="gramStart"/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 xml:space="preserve">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static</w:t>
      </w:r>
      <w:proofErr w:type="gramEnd"/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trainList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static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testList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static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Node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root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static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String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tabs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public static void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main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(String[] args)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throws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IOException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open file and read data from pa2train.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File trainFile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proofErr w:type="gramStart"/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File(</w:t>
      </w:r>
      <w:proofErr w:type="gramEnd"/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"/Users/Jason/Desktop/ID3/src/pa2train.txt"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BufferedReader rtrain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BufferedReader(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FileReader(trainFile))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call function to collect data from file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trainList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collectData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(rtrain)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//System.out.print("Read from train file is: " + trainList);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lastRenderedPageBreak/>
        <w:t xml:space="preserve">        // set a root for tree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root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Node( 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1.0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1.0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, null, null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System.out.println("Now the list is: " 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for( int i = 0; i &lt; trainList.size(); i++ 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for( int j = 0; j &lt; trainList.get(i).length; j++){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    System.out.print(trainList.get(i)[j] + 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System.out.println("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 call function to build tree based on our list and root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tabs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 "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//System.out.println("Start building tree");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root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buildTree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trainList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root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//System.out.println("Build done");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File testFile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File(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"/Users/Jason/Desktop/ID3/src/pa2test.txt"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BufferedReader rtest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BufferedReader(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FileReader(testFile))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testList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collectData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(rtest)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for( int i = 0; i &lt; testList.size(); i++ 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for(int j = 0; j &lt; testList.get(i).length; j++){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    System.out.print(testList.get(i)[j] + 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System.out.println("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errorCount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for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i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i &lt;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testList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.size()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i++)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currentData =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testList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.get(i)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predict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Stats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root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currentData)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(predict != currentData[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4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errorCount++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System.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out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.println(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 xml:space="preserve">"Dataset Size: "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+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testList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.size())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System.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out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.println(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 xml:space="preserve">"Error Count: "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+ errorCount)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System.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out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.println(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 xml:space="preserve">"Percent Error: "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+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100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*(errorCount/((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float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testList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.size())) + 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"%"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private static double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Stats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(Node node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,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 dataLine)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(node.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lchild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null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&amp;&amp; node.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rchild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null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node.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feature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(dataLine[node.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feature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 &lt;= node.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threshold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Stats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(node.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lchild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dataLine)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}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else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Stats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(node.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rchild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dataLine)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function to build tree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static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Node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buildTree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 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[]&gt; 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Node root ){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check if all node has same label (pure already)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//int label_idx = 22;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System.out.println("alist is: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for( int i = 0; i &lt; alist.length; i ++ 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System.out.print(alist[i]);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 use for loop to check if all label same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//System.out.println("In buildTree function");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boolean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pure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true;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label_idx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22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 alist = list.get(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for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i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 &lt; list.size()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i++)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 reflist = list.get(i)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(alist[label_idx] != reflist[label_idx])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pure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false;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alist = reflist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if result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//If it's pure, return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//System.out.println("Pure is: " + pure);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(pure ==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true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System.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out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.println(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 xml:space="preserve">"Predict "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+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int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)alist[label_idx])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root.setLabel(alist[label_idx])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root.setFeature((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int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)alist[label_idx])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return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System.out.println("Now the list is: " 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for( int i = 0; i &lt; list.size(); i++ 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for( int j = 0; j &lt; list.get(i).length; j++){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    System.out.print(list.get(i)[j] + 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System.out.println("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 Sort each feature ( 0 - 21 : 22) to get new list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//System.out.println("sort for 0");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f0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System.out.println("After sorting f0, the list is: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for( int i = 0; i &lt; f0.size(); i++ 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for( int j = 0; j &lt; f0.get(i).length; j++){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    System.out.print(f0.get(i)[j] + 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System.out.println("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//System.out.println("sort for 1");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System.out.println("After sorting f1, the list is: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for( int i = 0; i &lt; f1.size(); i++ 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for( int j = 0; j &lt; f1.get(i).length; j++){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    System.out.print(f1.get(i)[j] + 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System.out.println("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//System.out.println("sort for 2");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f2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f3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3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f4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4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f5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5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f6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6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f7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7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f8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8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f9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9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f10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f11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f12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12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f13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13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f14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14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f15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15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f16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16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f17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17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f18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18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f19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19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f20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f21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System.out.println("After sorting f6, the list is: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for( int i = 0; i &lt; f6.size(); i++ 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for( int j = 0; j &lt; f6.get(i).length; j++){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    System.out.print(f6.get(i)[j] + 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System.out.println("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 calculate the possible threshold list and decide the threshold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 IG(Z) = H(X) - H(X|Z)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 get threshold and place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//System.out.println("Start threshold");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igThres0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System.out.println("IG: " + igThres0[0]);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System.out.println("Place: " + igThres0[1]);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//System.out.println("IG1: " + igThres0[0]);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//System.out.println("Place1: " + igThres0[1]);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igThres2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(f2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igThres3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(f3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3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//System.out.println("IG3: " + igThres0[0]);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//System.out.println("Place3: " + igThres0[1]);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igThres4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(f4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4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igThres5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(f5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5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igThres6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(f6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6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igThres7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(f7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7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igThres8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(f8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8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igThres9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(f9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9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igThres10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igThres11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igThres12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(f12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12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igThres13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(f13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13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igThres14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(f14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14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igThres15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(f15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15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igThres16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(f16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16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igThres17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(f17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17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igThres18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(f18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18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igThres19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(f19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19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igThres20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(f20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igThres21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(f21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compare each threshold and decide which one will be used first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[]&gt; threshlist = f0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igThres0[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//System.out.println("ig0: " + igThres0[0]);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igThres0[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igThres2[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2");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igThres2[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f2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igThres2[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igThres3[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3");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3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igThres3[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f3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igThres3[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igThres4[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4");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4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igThres4[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f4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igThres4[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igThres5[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5");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5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igThres5[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f5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igThres5[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igThres6[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6");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6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igThres6[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f6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igThres6[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igThres7[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7");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7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igThres7[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f7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igThres7[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igThres8[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8");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8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igThres8[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f8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igThres8[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igThres9[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9");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9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igThres9[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f9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igThres9[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igThres10[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10");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igThres10[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igThres10[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igThres11[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11");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igThres11[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igThres11[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igThres12[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12");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12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igThres12[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f12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igThres12[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igThres13[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13");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13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igThres13[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f13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igThres13[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igThres14[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14");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14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igThres14[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f14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igThres14[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igThres15[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15");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15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igThres15[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f15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igThres15[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igThres16[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16");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16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igThres16[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f16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igThres16[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igThres17[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17");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17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igThres17[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f17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igThres17[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igThres18[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18");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18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igThres18[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f18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igThres18[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igThres19[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19");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19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igThres19[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f19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igThres19[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igThres20[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20");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igThres20[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f20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igThres20[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(IG &lt; igThres21[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21");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axis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IG = igThres21[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 = f21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//System.out.println("Now threshold is: " + threshlist.get((int)threshold)[axis]);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igThres21[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draw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LinkedList left_half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LinkedList(threshlist.subList(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int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)threshold+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LinkedList right_half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LinkedList(threshlist.subList((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int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)threshold+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threshlist.size()))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//5. Load the threshold and axis into the node we were passed as an argument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proofErr w:type="gramStart"/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threshold</w:t>
      </w:r>
      <w:proofErr w:type="gramEnd"/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threshlist.get((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int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)threshold)[axis]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feature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axis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//6. Create the two child nodes,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proofErr w:type="gramStart"/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lchild</w:t>
      </w:r>
      <w:proofErr w:type="gramEnd"/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Node(-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1.0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1.0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, null, null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rchild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Node(-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1.0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1.0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, null, null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 xml:space="preserve">//7. </w:t>
      </w:r>
      <w:proofErr w:type="gramStart"/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make</w:t>
      </w:r>
      <w:proofErr w:type="gramEnd"/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 xml:space="preserve"> the recursive calls, interlacing them with the prints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System.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out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.println(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 xml:space="preserve">"If Feature "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+ (root.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feature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+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) + 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 xml:space="preserve">" &lt;= "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+ 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threshold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+ 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":"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tabs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tabs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+ 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\t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System.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out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.print(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tabs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+ 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"------&gt; Yes: "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tabs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tabs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+ 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"|"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lchild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buildTree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(left_half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lchild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//one priority queue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tabs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.length() &gt;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)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tabs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tabs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.substring(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tabs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.length()-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System.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out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.print(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tabs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+ 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"------&gt;  No: "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rchild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buildTree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(right_half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rchild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//one priority queue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tabs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.length() &gt;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)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 xml:space="preserve">tabs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=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tabs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.substring(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i/>
          <w:iCs/>
          <w:color w:val="9876AA"/>
          <w:sz w:val="18"/>
          <w:szCs w:val="18"/>
          <w:lang w:eastAsia="en-US"/>
        </w:rPr>
        <w:t>tabs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.length()-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//8. Return the node we were passed.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proofErr w:type="gramStart"/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return</w:t>
      </w:r>
      <w:proofErr w:type="gramEnd"/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root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function to calculate threshold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private static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target_ig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[]&gt; dataList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feature)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//System.out.println("In threshold function");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//System.out.println("The passed in list is: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for(int i = 0; i &lt; dataRange.size(); i++){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for(int j = 0; j &lt; dataRange.get(i).length; j++){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    System.out.print(dataRange.get(i)[j] + 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System.out.println("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 set variables for threshold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threshold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0.0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info_gain = -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1.0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idx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use loop to calculate the H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for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i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i &lt; dataList.size() -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i++)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num0left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num1left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for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 j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 &lt;= i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j++)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curr_label =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int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)dataList.get(j)[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22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(curr_label ==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    num0left++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else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    num1left++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num0right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num1right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for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j &lt; dataList.size() -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j++)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curr_label =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int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)dataList.get(j)[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22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(curr_label ==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    num0right++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else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    num1right++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//calculate conditional entropy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PL = (num0left + num1left ) /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)(dataList.size())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PR = (num0right + num1right ) /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)(dataList.size())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P0L = (num0left /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)(dataList.size())) / PL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P1L = (num1left /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)(dataList.size())) / PL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P0R = (num0right /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)(dataList.size())) / PR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P1R = (num1right /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)(dataList.size())) / PR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log0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log1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(P0L ==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log0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else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log0 = Math.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log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(P0L)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(P1L ==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log1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else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log1 = Math.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log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(P1L)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entropyL = -(P0L * log0) - (P1L * log1)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(P0R ==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log0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else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log0 = Math.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log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(P0R)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(P1R ==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log1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else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log1 = Math.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log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(P1R)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entropyR = -(P0R * log0) - (P1R * log1)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condEntro = (PL * entropyL) + (PR * entropyR)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//get normal entropy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pr0 = (num0left + num0right) /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)(dataList.size())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pr1 = (num1left + num1right) / 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)(dataList.size())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(pr0 ==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log0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else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log0 = Math.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log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(pr0)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(pr1 ==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log1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else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log1 = Math.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log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(pr1)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origEntro = -(pr0 * log0) - (pr1 * log1)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//get temporary information gain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tempInfoGain = origEntro - condEntro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//System.out.println("tempInfoGain: " + tempInfoGain);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//System.out.println("  dataList.size(): " + dataList.size() + ", prR: " + prR);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// check if need to update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(tempInfoGain &gt; info_gain)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info_gain = tempInfoGain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 = dataList.get(i)[feature]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idx = i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new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[]{(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 (info_gain)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 (idx)})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function to sort list as index of feature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static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 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[]&gt; 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index ){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at the ending of recursion, end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(list.size() &lt;=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1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get the middle of index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//System.out.println("In sort_list");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//System.out.println("The size is: " + list.size());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mid_idx = list.size() /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2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//System.out.println("The middle index is: " + mid_idx);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 middle = list.get(mid_idx)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/*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for( int i = 0; i &lt; middle.length; i++ ){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System.out.print(middle[i] + 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System.out.println(" ");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*/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// add back to list later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list.remove(mid_idx)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set two list to split list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left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LinkedList()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right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LinkedList()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for loop to sort list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for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i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 &lt; list.size()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i++)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case add to left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if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(list.get(i)[index] &lt;= middle[index])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left.add(list.get(i))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case add to right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else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right.add(list.get(i))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recursion to sort each half again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left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(left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index)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right = 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sort_list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(right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index)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add middle back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left.add(middle)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for loop to add right to left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for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j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 &lt; right.size()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j++)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left.add(right.get(j))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left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class for root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static class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Node{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set variables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private int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feature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private double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threshold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private double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label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private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Node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lchild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private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Node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rchild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public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Node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(){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Node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feature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label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Node lchild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,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Node rchild){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feature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feature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threshold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threshold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label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label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lchild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lchild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rchild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rchild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double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getFeature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feature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void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setFeature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feature)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feature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feature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double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getThreshold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threshold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void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setThreshold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threshold)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threshold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threshold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double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getLabel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label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void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setLabel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double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label)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label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label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Node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getLchild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lchild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void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setLchild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(Node lchild)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lchild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lchild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Node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getRchild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rchild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void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setRchild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(Node rchild) 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this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 xml:space="preserve">rchild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= rchild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function to read data from file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public static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</w:t>
      </w:r>
      <w:r w:rsidRPr="009B6496">
        <w:rPr>
          <w:rFonts w:ascii="Menlo" w:hAnsi="Menlo" w:cs="Courier"/>
          <w:color w:val="FFC66D"/>
          <w:sz w:val="18"/>
          <w:szCs w:val="18"/>
          <w:lang w:eastAsia="en-US"/>
        </w:rPr>
        <w:t>collectData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(BufferedReader br)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throws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IOException{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set a return value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[]&gt; dataList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new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LinkedList&lt;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[]&gt;()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read one line each time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String 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while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 (st = br.readLine()) !=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null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set a array to store each number in line splited by whitespace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String readLine[] = st.split(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"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\\</w:t>
      </w:r>
      <w:r w:rsidRPr="009B6496">
        <w:rPr>
          <w:rFonts w:ascii="Menlo" w:hAnsi="Menlo" w:cs="Courier"/>
          <w:color w:val="6A8759"/>
          <w:sz w:val="18"/>
          <w:szCs w:val="18"/>
          <w:lang w:eastAsia="en-US"/>
        </w:rPr>
        <w:t>s"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get length of readLine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nof = readLine.</w:t>
      </w:r>
      <w:r w:rsidRPr="009B6496">
        <w:rPr>
          <w:rFonts w:ascii="Menlo" w:hAnsi="Menlo" w:cs="Courier"/>
          <w:color w:val="9876AA"/>
          <w:sz w:val="18"/>
          <w:szCs w:val="18"/>
          <w:lang w:eastAsia="en-US"/>
        </w:rPr>
        <w:t>length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set a array to store each element in integer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[] readVec =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new 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[nof]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transfer String to integer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for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(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int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 xml:space="preserve">i = </w:t>
      </w:r>
      <w:r w:rsidRPr="009B6496">
        <w:rPr>
          <w:rFonts w:ascii="Menlo" w:hAnsi="Menlo" w:cs="Courier"/>
          <w:color w:val="6897BB"/>
          <w:sz w:val="18"/>
          <w:szCs w:val="18"/>
          <w:lang w:eastAsia="en-US"/>
        </w:rPr>
        <w:t>0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 &lt; nof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;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i++){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transfer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readVec[i] = Double.</w:t>
      </w:r>
      <w:r w:rsidRPr="009B6496">
        <w:rPr>
          <w:rFonts w:ascii="Menlo" w:hAnsi="Menlo" w:cs="Courier"/>
          <w:i/>
          <w:iCs/>
          <w:color w:val="A9B7C6"/>
          <w:sz w:val="18"/>
          <w:szCs w:val="18"/>
          <w:lang w:eastAsia="en-US"/>
        </w:rPr>
        <w:t>parseDouble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(readLine[i])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this line is done, collect all integer data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dataList.add(readVec)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return dataList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  <w:t xml:space="preserve">        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 xml:space="preserve">return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dataList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t>;</w:t>
      </w:r>
      <w:r w:rsidRPr="009B6496">
        <w:rPr>
          <w:rFonts w:ascii="Menlo" w:hAnsi="Menlo" w:cs="Courier"/>
          <w:color w:val="CC7832"/>
          <w:sz w:val="18"/>
          <w:szCs w:val="18"/>
          <w:lang w:eastAsia="en-US"/>
        </w:rPr>
        <w:br/>
        <w:t xml:space="preserve">    </w:t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t>// collectData done</w:t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808080"/>
          <w:sz w:val="18"/>
          <w:szCs w:val="18"/>
          <w:lang w:eastAsia="en-US"/>
        </w:rPr>
        <w:br/>
      </w:r>
      <w:r w:rsidRPr="009B6496">
        <w:rPr>
          <w:rFonts w:ascii="Menlo" w:hAnsi="Menlo" w:cs="Courier"/>
          <w:color w:val="A9B7C6"/>
          <w:sz w:val="18"/>
          <w:szCs w:val="18"/>
          <w:lang w:eastAsia="en-US"/>
        </w:rPr>
        <w:t>}</w:t>
      </w:r>
    </w:p>
    <w:p w:rsidR="009B6496" w:rsidRDefault="009B6496"/>
    <w:sectPr w:rsidR="009B6496" w:rsidSect="00D32D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62"/>
    <w:rsid w:val="00236362"/>
    <w:rsid w:val="009B6496"/>
    <w:rsid w:val="00AD2781"/>
    <w:rsid w:val="00B1107F"/>
    <w:rsid w:val="00D3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DE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496"/>
    <w:rPr>
      <w:rFonts w:ascii="Courier" w:hAnsi="Courier" w:cs="Courier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496"/>
    <w:rPr>
      <w:rFonts w:ascii="Courier" w:hAnsi="Courier" w:cs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3655</Words>
  <Characters>20836</Characters>
  <Application>Microsoft Macintosh Word</Application>
  <DocSecurity>0</DocSecurity>
  <Lines>173</Lines>
  <Paragraphs>48</Paragraphs>
  <ScaleCrop>false</ScaleCrop>
  <Company/>
  <LinksUpToDate>false</LinksUpToDate>
  <CharactersWithSpaces>24443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ZEQUN YU</dc:creator>
  <cp:keywords/>
  <dc:description/>
  <cp:lastModifiedBy>ZEQUN YU</cp:lastModifiedBy>
  <cp:revision>1</cp:revision>
  <dcterms:created xsi:type="dcterms:W3CDTF">2019-05-11T06:28:00Z</dcterms:created>
  <dcterms:modified xsi:type="dcterms:W3CDTF">2019-05-11T06:59:00Z</dcterms:modified>
</cp:coreProperties>
</file>