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《AI金融智能体：从单兵到集群的实战方法论》</w:t>
      </w:r>
    </w:p>
    <w:p>
      <w:pPr>
        <w:pStyle w:val="Heading2"/>
      </w:pPr>
      <w:r>
        <w:t>作者简介</w:t>
      </w:r>
    </w:p>
    <w:p>
      <w:r>
        <w:t>作者 于兆鹏</w:t>
      </w:r>
    </w:p>
    <w:p>
      <w:pPr>
        <w:pStyle w:val="ListBullet"/>
      </w:pPr>
      <w:r>
        <w:t>金融科技领域资深专家，银行业26年技术老兵，服务过数百家金融机构</w:t>
      </w:r>
    </w:p>
    <w:p>
      <w:pPr>
        <w:pStyle w:val="ListBullet"/>
      </w:pPr>
      <w:r>
        <w:t>科技出身（原程序员→项目管理），出版24本专著（项目管理/产品管理/知识管理方向）</w:t>
      </w:r>
    </w:p>
    <w:p>
      <w:pPr>
        <w:pStyle w:val="ListBullet"/>
      </w:pPr>
      <w:r>
        <w:t>曾给银行讲授Python数据分析、数据建模、AI技术落地课程</w:t>
      </w:r>
    </w:p>
    <w:p>
      <w:pPr>
        <w:pStyle w:val="ListBullet"/>
      </w:pPr>
      <w:r>
        <w:t>现专注AI及数字化培训咨询，研究方向：金融领域AI智能体集群协同</w:t>
      </w:r>
    </w:p>
    <w:p>
      <w:pPr>
        <w:pStyle w:val="ListBullet"/>
      </w:pPr>
      <w:r>
        <w:t>龙马集群创始人，构建AI智能体协同体系</w:t>
      </w:r>
    </w:p>
    <w:p>
      <w:pPr>
        <w:pStyle w:val="Heading2"/>
      </w:pPr>
      <w:r>
        <w:t>前言</w:t>
      </w:r>
    </w:p>
    <w:p>
      <w:r>
        <w:t>2023年，ChatGPT的横空出世让整个金融行业为之震动。银行、证券、保险机构的科技部门纷纷启动"AI战略"，POC（概念验证）项目如雨后春笋般涌现。然而，两年过去，当热潮退去，我们不得不面对一个尴尬的现实：大多数金融AI项目，都陷入了"演示很炫、落地很难"的困境。</w:t>
      </w:r>
    </w:p>
    <w:p>
      <w:r>
        <w:t>作为一名在金融科技领域工作十余年、服务过超500家金融机构的老兵，我见证了太多这样的故事。但我也看到了另一条路——不是把AI当作"更聪明的工具"，而是构建"能自主协作的智能体集群"。</w:t>
      </w:r>
    </w:p>
    <w:p>
      <w:r>
        <w:t>这本书，记录的就是这条探索之路。</w:t>
      </w:r>
    </w:p>
    <w:p>
      <w:r>
        <w:t>从2023年初识AI的工具思维，到2024年探索智能体的单体构想，到2025年多方案试错的工程实践，再到2026年六节点集群的真正落地——这不是一帆风顺的成功故事，而是充满试错、调整、迭代的真实记录。</w:t>
      </w:r>
    </w:p>
    <w:p>
      <w:r>
        <w:t>书中所有的案例都来自真实实践：某城商行"AI财务套件"三个月沦为摆设的教训、某券商"AI投研助手"因概念混淆导致估值偏离的事故、龙马集群从"买工具"到"建集群"的完整进化历程。这些案例不是为了"炫耀成功"，而是为了"分享经验"——让你少走弯路，更快找到属于自己的AI落地路径。</w:t>
      </w:r>
    </w:p>
    <w:p>
      <w:r>
        <w:t>本书的核心贡献，是提出并实践了"三飞轮成果产出模型"：</w:t>
      </w:r>
    </w:p>
    <w:p>
      <w:pPr>
        <w:pStyle w:val="ListBullet"/>
      </w:pPr>
      <w:r>
        <w:t>飞轮1：GitHub Skill生态（开源共享，获得Stars和Forks）</w:t>
      </w:r>
    </w:p>
    <w:p>
      <w:pPr>
        <w:pStyle w:val="ListBullet"/>
      </w:pPr>
      <w:r>
        <w:t>飞轮2：AI金融书籍/文章（内容输出，建立专业影响力）</w:t>
      </w:r>
    </w:p>
    <w:p>
      <w:pPr>
        <w:pStyle w:val="ListBullet"/>
      </w:pPr>
      <w:r>
        <w:t>飞轮3：协同智能体体验（产品落地，获取真实用户反馈）</w:t>
      </w:r>
    </w:p>
    <w:p>
      <w:r>
        <w:t>三个飞轮相互驱动：Skill为文章提供案例，文章为Skill引流，用户体验反馈驱动Skill迭代——形成正向循环。</w:t>
      </w:r>
    </w:p>
    <w:p>
      <w:r>
        <w:t>希望这本书，能为正在探索金融AI落地的你，提供一些参考和启发。</w:t>
      </w:r>
    </w:p>
    <w:p>
      <w:r>
        <w:t>作者</w:t>
      </w:r>
    </w:p>
    <w:p>
      <w:r>
        <w:t>2026年6月</w:t>
      </w:r>
    </w:p>
    <w:p>
      <w:pPr>
        <w:pStyle w:val="Heading1"/>
      </w:pPr>
      <w:r>
        <w:t>第一部分：认知重构（为什么金融需要AI智能体）</w:t>
      </w:r>
    </w:p>
    <w:p>
      <w:pPr>
        <w:pStyle w:val="Heading2"/>
      </w:pPr>
      <w:r>
        <w:t>第1章 金融AI的困境与破局</w:t>
      </w:r>
    </w:p>
    <w:p>
      <w:r>
        <w:t>"我们不是在寻找更好的工具，而是在寻找一种全新的工作方式。"</w:t>
      </w:r>
    </w:p>
    <w:p>
      <w:pPr>
        <w:pStyle w:val="Heading3"/>
      </w:pPr>
      <w:r>
        <w:t>1.1 当前金融AI的三重困境</w:t>
      </w:r>
    </w:p>
    <w:p>
      <w:r>
        <w:t>作为一名在金融科技领域工作十余年、服务过超500家金融机构的老兵，我见证了金融AI从"概念热"到"落地难"的完整周期。在与各大金融机构的深入交流中，我发现当前金融AI面临着三重根本性困境。</w:t>
      </w:r>
    </w:p>
    <w:p>
      <w:pPr>
        <w:pStyle w:val="Heading4"/>
      </w:pPr>
      <w:r>
        <w:t>困境一：单点工具，无法形成工作流</w:t>
      </w:r>
    </w:p>
    <w:p>
      <w:r>
        <w:t>"发票查验做完了，然后呢？"</w:t>
      </w:r>
    </w:p>
    <w:p>
      <w:r>
        <w:t>这是我在给银行做培训时，一位财务主管提出的真实问题。她的团队已经上线了发票OCR识别系统，能够自动提取发票信息。但识别完成后，还需要人工登录国税总局网站查验真伪、核对合规规则、判断是否可以入账——整个流程中，AI只参与了第一个环节。</w:t>
      </w:r>
    </w:p>
    <w:p>
      <w:r>
        <w:t>这种"单点工具"的困境在金融领域普遍存在：</w:t>
      </w:r>
    </w:p>
    <w:p>
      <w:pPr>
        <w:pStyle w:val="ListBullet"/>
      </w:pPr>
      <w:r>
        <w:t>预算管控系统能跟踪执行率，但超支预警滞后，且无法自动关联采购审批流程</w:t>
      </w:r>
    </w:p>
    <w:p>
      <w:pPr>
        <w:pStyle w:val="ListBullet"/>
      </w:pPr>
      <w:r>
        <w:t>财报分析工具能提取关键指标，但无法自动进行同业对比和趋势分析</w:t>
      </w:r>
    </w:p>
    <w:p>
      <w:pPr>
        <w:pStyle w:val="ListBullet"/>
      </w:pPr>
      <w:r>
        <w:t>税务筹划软件能计算税负，但无法实时匹配最新优惠政策</w:t>
      </w:r>
    </w:p>
    <w:p>
      <w:pPr>
        <w:pStyle w:val="ListBullet"/>
      </w:pPr>
      <w:r>
        <w:t>费用报销系统能识别票据，但合规检查仍需人工复核</w:t>
      </w:r>
    </w:p>
    <w:p>
      <w:r>
        <w:t>每个环节都有"AI工具"，但环节之间是断裂的。财务人员需要在五六个系统之间切换，复制粘贴数据，最终发现：AI省下的时间，被系统切换和人工衔接消耗殆尽。</w:t>
      </w:r>
    </w:p>
    <w:p>
      <w:r>
        <w:t>更深层的问题是，这些工具大多由不同厂商提供，数据格式不统一、接口不互通。当我想把"发票查验结果"自动传递给"合规审查"时，发现两个系统之间根本没有对接——它们各自为政，像一个个信息孤岛。</w:t>
      </w:r>
    </w:p>
    <w:p>
      <w:r>
        <w:t>案例：某城商行的"AI财务套件"之痛</w:t>
      </w:r>
    </w:p>
    <w:p>
      <w:r>
        <w:t>2024年，我服务的一家城商行采购了某厂商的"AI财务套件"，包含发票识别、预算管理、报销审核三个模块。厂商演示时，三个模块各自运行流畅，领导很满意。但上线后财务部门发现：</w:t>
      </w:r>
    </w:p>
    <w:p>
      <w:pPr>
        <w:pStyle w:val="ListBullet"/>
      </w:pPr>
      <w:r>
        <w:t>发票识别模块输出的Excel格式，与预算管理模块要求的JSON格式不兼容，需要IT部门每周手动转换</w:t>
      </w:r>
    </w:p>
    <w:p>
      <w:pPr>
        <w:pStyle w:val="ListBullet"/>
      </w:pPr>
      <w:r>
        <w:t>报销审核模块通过的发票，无法自动同步到预算管理模块扣减额度，导致超支预警失效</w:t>
      </w:r>
    </w:p>
    <w:p>
      <w:pPr>
        <w:pStyle w:val="ListBullet"/>
      </w:pPr>
      <w:r>
        <w:t>三个模块的用户权限体系独立，财务主管需要在三个系统分别维护员工权限</w:t>
      </w:r>
    </w:p>
    <w:p>
      <w:r>
        <w:t>三个月后，财务部门回到了原来的工作方式：Excel手工台账 + 邮件审批流转。AI套件成了"摆设"。</w:t>
      </w:r>
    </w:p>
    <w:p>
      <w:r>
        <w:t>这个案例揭示了一个深层问题：金融工作的本质是流程化的，但AI工具的设计是功能化的。 功能化的工具可以做好"某一个点"，但无法打通"整条线"。</w:t>
      </w:r>
    </w:p>
    <w:p>
      <w:pPr>
        <w:pStyle w:val="Heading4"/>
      </w:pPr>
      <w:r>
        <w:t>困境二："AI幻觉"在金融场景的高风险</w:t>
      </w:r>
    </w:p>
    <w:p>
      <w:r>
        <w:t>"一个错误数字，可能引发合规问题。"</w:t>
      </w:r>
    </w:p>
    <w:p>
      <w:r>
        <w:t>这是金融行业的特殊性。在内容创作领域，AI偶尔"胡说八道"可能只是闹个笑话；但在金融领域，一个错误的财务数据、一个误判的风险等级，可能导致数百万的损失，甚至引发监管处罚。</w:t>
      </w:r>
    </w:p>
    <w:p>
      <w:r>
        <w:t>我亲历过一个案例：某银行使用大模型生成企业尽调报告，AI在分析一家制造业企业时，将"应收账款周转天数"从68天误写为168天。这个错误没有被及时发现，导致信贷审批部门低估了企业的资金压力，最终该笔贷款出现了逾期。</w:t>
      </w:r>
    </w:p>
    <w:p>
      <w:r>
        <w:t>为什么金融场景的"AI幻觉"特别危险？</w:t>
      </w:r>
    </w:p>
    <w:p>
      <w:r>
        <w:t>第一，数字的精确性要求极高。 营收增长15.3%和15.8%，在普通场景下可能差别不大；但在信贷审批中，这可能意味着风险等级的跨档变化。某银行的风控模型中，ROE从12%降到11%，就会触发"关注类"贷款的重新分类——0.1个百分点的误差，可能导致数千万的拨备计提差异。</w:t>
      </w:r>
    </w:p>
    <w:p>
      <w:r>
        <w:t>第二，金融逻辑复杂且相互关联。 杜邦分析中的ROE = 净利率 × 资产周转率 × 权益乘数，三个因子相互影响。AI可能在某个因子上出错，导致最终结论完全偏离。更复杂的是，财务指标之间存在"勾稽关系"：资产负债表必须平衡、现金流量表与利润表必须匹配——AI生成的数字如果破坏了这些勾稽关系，整个分析就失去了意义。</w:t>
      </w:r>
    </w:p>
    <w:p>
      <w:r>
        <w:t>第三，监管合规要求可追溯。 如果AI给出了一个错误结论，我们需要知道它为什么这样判断、依据了哪些数据——但大模型的"黑盒"特性，让这种追溯变得困难。银保监会《关于银行业保险业数字化转型的指导意见》明确要求："建立模型全生命周期管理机制，确保模型可解释、可审计、可追溯。"一个"黑盒"AI，无论准确率多高，都难以通过合规审查。</w:t>
      </w:r>
    </w:p>
    <w:p>
      <w:r>
        <w:t>案例：AI投研助手的"数字陷阱"</w:t>
      </w:r>
    </w:p>
    <w:p>
      <w:r>
        <w:t>2024年，某券商上线了一款"AI投研助手"，能够自动生成个股研究报告。在Demo中，它展现了惊人的能力：输入股票代码，5分钟内生成一份包含财务分析、行业对比、风险提示的完整报告。</w:t>
      </w:r>
    </w:p>
    <w:p>
      <w:r>
        <w:t>但上线第一个月，研究员们发现了严重问题：</w:t>
      </w:r>
    </w:p>
    <w:p>
      <w:pPr>
        <w:pStyle w:val="ListBullet"/>
      </w:pPr>
      <w:r>
        <w:t>AI将某公司的"归母净利润"误写为"扣非净利润"，导致估值模型完全偏离</w:t>
      </w:r>
    </w:p>
    <w:p>
      <w:pPr>
        <w:pStyle w:val="ListBullet"/>
      </w:pPr>
      <w:r>
        <w:t>AI在计算"市盈率"时，使用了过期的股价数据（模型知识截止于某个月份），给出的"低估"结论与实际情况相反</w:t>
      </w:r>
    </w:p>
    <w:p>
      <w:pPr>
        <w:pStyle w:val="ListBullet"/>
      </w:pPr>
      <w:r>
        <w:t>AI生成的"同业对比"表格中，将不同会计年度的数据混在了一起，对比失去意义</w:t>
      </w:r>
    </w:p>
    <w:p>
      <w:r>
        <w:t>这些问题不是"偶尔出错"，而是系统性风险——因为大模型的训练数据存在时间滞后、概念混淆、格式不统一等问题，在金融这种"精确性至上"的场景中，这些问题被放大了。</w:t>
      </w:r>
    </w:p>
    <w:p>
      <w:pPr>
        <w:pStyle w:val="Heading4"/>
      </w:pPr>
      <w:r>
        <w:t>困境三：落地难——POC很炫，生产环境一塌糊涂</w:t>
      </w:r>
    </w:p>
    <w:p>
      <w:r>
        <w:t>"为什么Demo里表现那么好，一到真实环境就不行了？"</w:t>
      </w:r>
    </w:p>
    <w:p>
      <w:r>
        <w:t>这是我最常被问到的问题。答案其实很简单：POC用的是精选数据，生产环境面对的是 messy reality。</w:t>
      </w:r>
    </w:p>
    <w:p>
      <w:r>
        <w:t>一个典型的POC场景是这样的：厂商带着精心准备的发票样本（清晰、规范、格式统一）来演示，OCR识别率99%，查验通过率100%。银行领导很满意，签字立项。三个月后系统上线，面对真实的发票——有的模糊不清、有的格式怪异、有的印章遮挡——识别率骤降到70%，查验通过率只有60%。</w:t>
      </w:r>
    </w:p>
    <w:p>
      <w:r>
        <w:t>更隐蔽的问题是场景覆盖度。POC通常只验证"happy path"（正常流程），但生产环境中，异常场景可能占到30%以上：发票代码错误、网络超时、税局系统维护、重复报销...这些"corner cases"在POC中很少被考虑，却是用户体验的关键。</w:t>
      </w:r>
    </w:p>
    <w:p>
      <w:r>
        <w:t>案例：从99%到47%的落差</w:t>
      </w:r>
    </w:p>
    <w:p>
      <w:r>
        <w:t>某银行采购了一套"智能报销系统"，POC阶段的测试数据是500张标准发票，识别准确率99.2%。上线后第一个月，处理了12,000张真实发票，准确率骤降到47.3%。</w:t>
      </w:r>
    </w:p>
    <w:p>
      <w:r>
        <w:t>问题出在哪里？我们分析了错误发票的分布：</w:t>
      </w:r>
    </w:p>
    <w:p>
      <w:pPr>
        <w:pStyle w:val="ListBullet"/>
      </w:pPr>
      <w:r>
        <w:t>23%：发票图像模糊（手机拍摄时光线不足、手抖）</w:t>
      </w:r>
    </w:p>
    <w:p>
      <w:pPr>
        <w:pStyle w:val="ListBullet"/>
      </w:pPr>
      <w:r>
        <w:t>18%：发票格式非标准（出租车票、火车票、电子发票的PDF版）</w:t>
      </w:r>
    </w:p>
    <w:p>
      <w:pPr>
        <w:pStyle w:val="ListBullet"/>
      </w:pPr>
      <w:r>
        <w:t>12%：印章遮挡关键信息</w:t>
      </w:r>
    </w:p>
    <w:p>
      <w:pPr>
        <w:pStyle w:val="ListBullet"/>
      </w:pPr>
      <w:r>
        <w:t>8%：发票代码/号码印刷不清</w:t>
      </w:r>
    </w:p>
    <w:p>
      <w:pPr>
        <w:pStyle w:val="ListBullet"/>
      </w:pPr>
      <w:r>
        <w:t>5%：其他异常（折叠、污损、复印件）</w:t>
      </w:r>
    </w:p>
    <w:p>
      <w:r>
        <w:t>POC阶段的500张样本，全部是扫描仪高清扫描的增值税专用发票——这些"理想数据"与真实场景的差距，导致了从99%到47%的巨大落差。</w:t>
      </w:r>
    </w:p>
    <w:p>
      <w:r>
        <w:t>还有一个被忽视的问题：用户接受度。很多AI系统上线后，用户（尤其是资深员工）并不信任AI的结论。"它懂什么？我干了二十年财务，一眼就能看出问题。"这种信任缺失，导致AI系统沦为"摆设"——用户宁愿继续用Excel手工处理，也不愿点击"AI分析"按钮。</w:t>
      </w:r>
    </w:p>
    <w:p>
      <w:r>
        <w:t>信任危机的根源：AI的"黑盒"特性让用户无法理解"为什么给出这个结论"。当AI建议"拒绝这笔贷款"时，审批人员看不到推理过程，只能看到一个结果——这种"不透明"天然引发不信任。</w:t>
      </w:r>
    </w:p>
    <w:p>
      <w:pPr>
        <w:pStyle w:val="Heading3"/>
      </w:pPr>
      <w:r>
        <w:t>1.2 破局思路：从"工具思维"到"智能体思维"</w:t>
      </w:r>
    </w:p>
    <w:p>
      <w:r>
        <w:t>面对这三重困境，我们需要一种根本性的思维转变。</w:t>
      </w:r>
    </w:p>
    <w:p>
      <w:pPr>
        <w:pStyle w:val="Heading4"/>
      </w:pPr>
      <w:r>
        <w:t>工具思维 vs 智能体思维</w:t>
      </w:r>
    </w:p>
    <w:p>
      <w:r>
        <w:t>工具思维的核心是："我有一款AI工具，能帮我做某件事。"在这种思维下，AI是被动的——等待用户输入指令，返回结果，任务结束。用户需要知道"什么时候用什么工具"，需要在多个工具之间手动切换。</w:t>
      </w:r>
    </w:p>
    <w:p>
      <w:r>
        <w:t>智能体思维的核心是："我有一个AI智能体，能理解我的目标，自主规划并执行一系列任务。"在这种思维下，AI是主动的——用户只需描述目标（"帮我完成这家企业的尽调"），智能体自动拆解任务、调用能力、协同执行、返回完整成果。</w:t>
      </w:r>
    </w:p>
    <w:p>
      <w:r>
        <w:t>用一个比喻来说明：</w:t>
      </w:r>
    </w:p>
    <w:p>
      <w:pPr>
        <w:pStyle w:val="ListBullet"/>
      </w:pPr>
      <w:r>
        <w:t>工具思维就像拥有一个工具箱，里面有锤子、螺丝刀、扳手。你需要自己判断："现在要拧螺丝，所以用螺丝刀。"拧完螺丝，任务完成，工具放回箱子。</w:t>
      </w:r>
    </w:p>
    <w:p>
      <w:pPr>
        <w:pStyle w:val="ListBullet"/>
      </w:pPr>
      <w:r>
        <w:t>智能体思维就像拥有一位经验丰富的管家。你说："帮我修一下这把椅子。"管家自己判断需要什么工具、按什么顺序操作、遇到问题时怎么解决——最后把修好的椅子交给你。</w:t>
      </w:r>
    </w:p>
    <w:p>
      <w:pPr>
        <w:pStyle w:val="Heading4"/>
      </w:pPr>
      <w:r>
        <w:t>为什么智能体思维更适合金融场景？</w:t>
      </w:r>
    </w:p>
    <w:p>
      <w:r>
        <w:t>金融工作的本质是流程化、规则化、协同化的。一笔贷款审批，需要经过信息采集→信用评估→风险分析→合规审查→审批决策→贷后监控等多个环节。这些环节之间有明确的依赖关系和数据流转，天然适合"智能体"的自主执行模式。</w:t>
      </w:r>
    </w:p>
    <w:p>
      <w:r>
        <w:t>更重要的是，金融场景对可解释性和可追溯性的要求，与智能体的"任务拆解+分步执行"特性高度契合。当智能体完成一项任务时，它的执行过程是透明的：第一步做了什么、第二步调用了什么数据、第三步依据什么规则做出了判断——每一步都有记录，每一步都可追溯。</w:t>
      </w:r>
    </w:p>
    <w:p>
      <w:r>
        <w:t>案例：智能体如何完成一笔贷款审批</w:t>
      </w:r>
    </w:p>
    <w:p>
      <w:r>
        <w:t>假设用户（客户经理）对智能体说："帮我评估一下某科技企业的贷款申请。"</w:t>
      </w:r>
    </w:p>
    <w:p>
      <w:r>
        <w:t>智能体的执行过程：</w:t>
      </w:r>
    </w:p>
    <w:p>
      <w:r>
        <w:t>Step 1: 信息采集  → 从天眼查获取企业注册信息、股权结构  → 从征信系统获取企业信用记录  → 从法院网站获取司法诉讼记录  → 输出：企业基本信息摘要Step 2: 财务分析  → 下载最近3年审计报告  → 提取关键财务指标（营收、利润、ROE、负债率）  → 进行杜邦分析拆解  → 与同行业5家上市公司对比  → 输出：财务分析报告Step 3: 风险扫描  → 查询企业关联方的风险信号  → 分析行业政策变化（利好/利空）  → 评估抵质押物价值  → 输出：风险评估报告Step 4: 综合评估  → 整合以上分析结果  → 计算综合信用评分  → 生成授信建议（额度/利率/期限）  → 输出：完整审批建议书</w:t>
      </w:r>
    </w:p>
    <w:p>
      <w:r>
        <w:t>整个过程无需人工干预，但每一步都透明可追溯。如果审批人员质疑"为什么建议利率上浮20%"，可以追溯到Step 3的风险评估："因为该企业所在行业受政策调控影响，未来3年现金流存在不确定性，故建议风险溢价。"</w:t>
      </w:r>
    </w:p>
    <w:p>
      <w:pPr>
        <w:pStyle w:val="Heading4"/>
      </w:pPr>
      <w:r>
        <w:t>从"单兵作战"到"集群协同"</w:t>
      </w:r>
    </w:p>
    <w:p>
      <w:r>
        <w:t>智能体思维的进一步延伸，是智能体集群。</w:t>
      </w:r>
    </w:p>
    <w:p>
      <w:r>
        <w:t>一个智能体可以完成单一任务，但金融场景的复杂度往往超出单个智能体的能力边界。企业尽调需要同时处理"财务数据分析""行业趋势研究""风险信号扫描""法律合规审查"等多个维度——每个维度都需要不同的专业能力。</w:t>
      </w:r>
    </w:p>
    <w:p>
      <w:r>
        <w:t>智能体集群的思路是：不是让一个智能体什么都做，而是让多个 specialized 智能体各专所长，通过协同完成复杂任务。</w:t>
      </w:r>
    </w:p>
    <w:p>
      <w:r>
        <w:t>就像一家投行做IPO项目，会组建一个团队：行业分析师负责研究赛道、财务分析师负责审计报表、律师负责合规审查、保荐代表人负责整体协调。每个成员有自己的专业领域，通过协作完成单个成员无法独立完成的复杂任务。</w:t>
      </w:r>
    </w:p>
    <w:p>
      <w:r>
        <w:t>AI智能体集群也是如此：一个节点擅长长文本分析，一个节点擅长代码执行，一个节点擅长数据可视化——它们通过通信协议协同，共同完成"企业尽调报告生成"这个复杂目标。</w:t>
      </w:r>
    </w:p>
    <w:p>
      <w:r>
        <w:t>集群的核心价值：不是"把多个工具拼在一起"，而是通过协同产生增量价值——交叉验证发现单一节点看不到的风险、能力互补弥补各自的短板、规模效应降低边际成本。</w:t>
      </w:r>
    </w:p>
    <w:p>
      <w:pPr>
        <w:pStyle w:val="Heading3"/>
      </w:pPr>
      <w:r>
        <w:t>1.3 金融智能体的独特要求</w:t>
      </w:r>
    </w:p>
    <w:p>
      <w:r>
        <w:t>金融智能体不是通用智能体的简单移植，它有三个独特要求：</w:t>
      </w:r>
    </w:p>
    <w:p>
      <w:pPr>
        <w:pStyle w:val="Heading4"/>
      </w:pPr>
      <w:r>
        <w:t>可解释性：为什么给出这个结论？</w:t>
      </w:r>
    </w:p>
    <w:p>
      <w:r>
        <w:t>金融决策需要"理由"。当AI建议"拒绝这笔贷款"时，审批人员需要知道：是基于哪些数据？依据什么规则？与同业相比处于什么水平？</w:t>
      </w:r>
    </w:p>
    <w:p>
      <w:r>
        <w:t>可解释性不是"锦上添花"，而是监管合规的硬性要求。银保监会《关于银行业保险业数字化转型的指导意见》明确要求："建立模型全生命周期管理机制，确保模型可解释、可审计、可追溯。"</w:t>
      </w:r>
    </w:p>
    <w:p>
      <w:r>
        <w:t>智能体集群的天然优势在于，它的执行过程本身就是"可解释"的。因为任务是分步执行的，每一步的输入、输出、判断依据都被记录下来。当需要解释时，我们可以回溯整个执行链：</w:t>
      </w:r>
    </w:p>
    <w:p>
      <w:r>
        <w:t>"第一步，从天眼查获取了企业基本信息，注册资本1亿元，成立5年； 第二步，计算了财务指标，发现资产负债率68%高于行业平均55%； 第三步，扫描了风险信号，发现存在3条司法诉讼记录（其中1条为合同纠纷，2条为劳动争议）； 第四步，与同行业5家上市公司对比，ROE处于后20%分位； 综合以上，建议审慎通过，授信额度不超过净资产的30%。"</w:t>
      </w:r>
    </w:p>
    <w:p>
      <w:r>
        <w:t>这种"链式解释"不仅满足合规要求，还帮助审批人员理解AI的"思考过程"，从而建立信任。</w:t>
      </w:r>
    </w:p>
    <w:p>
      <w:pPr>
        <w:pStyle w:val="Heading4"/>
      </w:pPr>
      <w:r>
        <w:t>合规可追溯：每一步操作留痕</w:t>
      </w:r>
    </w:p>
    <w:p>
      <w:r>
        <w:t>金融行业的监管要求决定了"留痕"的重要性。无论是内部审计还是外部监管检查，都需要证明：系统是如何运作的、决策是如何做出的、数据是如何处理的。</w:t>
      </w:r>
    </w:p>
    <w:p>
      <w:r>
        <w:t>智能体集群的每一步操作都生成日志：谁（哪个节点）在什么时候做了什么操作、依据什么数据、产生了什么结果。这些日志天然构成了"审计轨迹"，满足合规要求。</w:t>
      </w:r>
    </w:p>
    <w:p>
      <w:r>
        <w:t>更进一步，我们可以将这些日志自动写入多维表格知识中枢，形成结构化的操作记录。这不仅满足合规要求，还为后续的流程优化提供了数据基础——我们可以分析"哪些步骤耗时最长""哪些环节容易出错""哪些节点负载不均衡"，从而持续优化集群效率。</w:t>
      </w:r>
    </w:p>
    <w:p>
      <w:r>
        <w:t>案例：审计追踪如何发现问题</w:t>
      </w:r>
    </w:p>
    <w:p>
      <w:r>
        <w:t>2025年，某银行在内部审计中发现，AI审批系统的"通过"率在某个月突然上升了15%。审计人员通过回溯操作日志，发现：</w:t>
      </w:r>
    </w:p>
    <w:p>
      <w:pPr>
        <w:pStyle w:val="ListBullet"/>
      </w:pPr>
      <w:r>
        <w:t>该月KimiClaw节点升级了数据采集脚本，但新脚本漏掉了"行政处罚"字段的抓取</w:t>
      </w:r>
    </w:p>
    <w:p>
      <w:pPr>
        <w:pStyle w:val="ListBullet"/>
      </w:pPr>
      <w:r>
        <w:t>导致风险扫描环节未能识别部分企业的行政处罚记录</w:t>
      </w:r>
    </w:p>
    <w:p>
      <w:pPr>
        <w:pStyle w:val="ListBullet"/>
      </w:pPr>
      <w:r>
        <w:t>这些企业在缺少关键风险信息的情况下被误判为"低风险"</w:t>
      </w:r>
    </w:p>
    <w:p>
      <w:r>
        <w:t>通过审计追踪，银行不仅发现了问题，还定位了根因（脚本升级引入的Bug），并建立了"升级后必须验证数据完整性"的流程规范。</w:t>
      </w:r>
    </w:p>
    <w:p>
      <w:pPr>
        <w:pStyle w:val="Heading4"/>
      </w:pPr>
      <w:r>
        <w:t>多源验证：不依赖单一模型输出</w:t>
      </w:r>
    </w:p>
    <w:p>
      <w:r>
        <w:t>金融场景的高风险性，要求我们不能"把鸡蛋放在一个篮子里"。单一模型的输出可能存在偏差，但通过多节点交叉验证，可以显著降低错误率。</w:t>
      </w:r>
    </w:p>
    <w:p>
      <w:r>
        <w:t>例如，在企业风险评估中：</w:t>
      </w:r>
    </w:p>
    <w:p>
      <w:pPr>
        <w:pStyle w:val="ListBullet"/>
      </w:pPr>
      <w:r>
        <w:t>KimiClaw从公开信息源采集企业数据（天眼查、企查查、裁判文书网）</w:t>
      </w:r>
    </w:p>
    <w:p>
      <w:pPr>
        <w:pStyle w:val="ListBullet"/>
      </w:pPr>
      <w:r>
        <w:t>ArkClaw分析财务报表和经营趋势（年报、季报、行业报告）</w:t>
      </w:r>
    </w:p>
    <w:p>
      <w:pPr>
        <w:pStyle w:val="ListBullet"/>
      </w:pPr>
      <w:r>
        <w:t>Hermes汇总两方的分析结果，进行一致性校验</w:t>
      </w:r>
    </w:p>
    <w:p>
      <w:r>
        <w:t>如果两个独立节点的分析结果一致，结论的可信度就大大提高；如果出现分歧，系统会自动标记"需要人工复核"，而不是盲目输出一个可能错误的结论。</w:t>
      </w:r>
    </w:p>
    <w:p>
      <w:r>
        <w:t>案例：交叉验证如何发现AI幻觉</w:t>
      </w:r>
    </w:p>
    <w:p>
      <w:r>
        <w:t>2025年，龙马集群在分析某上市公司时，KimiClaw从新闻舆情中提取到"该公司获得政府补贴5亿元"的信息，ArkClaw从财报附注中发现"政府补助实际到账1.2亿元"。</w:t>
      </w:r>
    </w:p>
    <w:p>
      <w:r>
        <w:t>两个节点的数据出现分歧，Hermes标记"需要人工复核"。经核实，"5亿元"是媒体报道的"拟申请金额"，而非实际到账金额——KimiClaw误将"计划"当作"事实"。</w:t>
      </w:r>
    </w:p>
    <w:p>
      <w:r>
        <w:t>如果没有交叉验证机制，这个错误信息可能直接进入风险评估模型，导致对企业的偿债能力过度乐观。</w:t>
      </w:r>
    </w:p>
    <w:p>
      <w:pPr>
        <w:pStyle w:val="Heading3"/>
      </w:pPr>
      <w:r>
        <w:t>1.4 从理论到实践：我的探索之路</w:t>
      </w:r>
    </w:p>
    <w:p>
      <w:r>
        <w:t>讲完了困境和破局思路，我想分享一下自己的真实探索历程——不是一帆风顺的成功故事，而是充满试错和调整的实践记录。</w:t>
      </w:r>
    </w:p>
    <w:p>
      <w:pPr>
        <w:pStyle w:val="Heading4"/>
      </w:pPr>
      <w:r>
        <w:t>2023年：初识AI，工具思维阶段</w:t>
      </w:r>
    </w:p>
    <w:p>
      <w:r>
        <w:t>2023年初，ChatGPT发布后不久，我注册了账号，开始尝试用AI辅助工作。当时的用法很"工具化"：</w:t>
      </w:r>
    </w:p>
    <w:p>
      <w:pPr>
        <w:pStyle w:val="ListBullet"/>
      </w:pPr>
      <w:r>
        <w:t>写邮件："帮我写一封给客户的合作邀请函"</w:t>
      </w:r>
    </w:p>
    <w:p>
      <w:pPr>
        <w:pStyle w:val="ListBullet"/>
      </w:pPr>
      <w:r>
        <w:t>查资料："总结一下供应链金融的主要模式"</w:t>
      </w:r>
    </w:p>
    <w:p>
      <w:pPr>
        <w:pStyle w:val="ListBullet"/>
      </w:pPr>
      <w:r>
        <w:t>改代码："这段Python代码有Bug，帮我找出问题"</w:t>
      </w:r>
    </w:p>
    <w:p>
      <w:r>
        <w:t>AI确实提高了效率，但始终停留在"辅助工具"的层面——我需要告诉它"做什么"，它才能做；如果我不问，它不会主动帮忙。</w:t>
      </w:r>
    </w:p>
    <w:p>
      <w:pPr>
        <w:pStyle w:val="Heading4"/>
      </w:pPr>
      <w:r>
        <w:t>2024年：探索智能体，从单体到集群的构想</w:t>
      </w:r>
    </w:p>
    <w:p>
      <w:r>
        <w:t>2024年，我开始接触"AI Agent"的概念。不是"一个更强大的工具"，而是"一个能自主执行任务的智能体"。</w:t>
      </w:r>
    </w:p>
    <w:p>
      <w:r>
        <w:t>我尝试用LangChain搭建了一个简单的"发票查验智能体"：输入一张发票图片，自动完成OCR识别→字段提取→国税API查验→返回结果。第一次运行时，我激动得拍桌子——这不是工具，这是一个"数字员工"！</w:t>
      </w:r>
    </w:p>
    <w:p>
      <w:r>
        <w:t>但很快遇到新问题：这个智能体只能做"发票查验"，如果用户问"帮我分析一下这家公司的财务状况"，它就无能为力了。</w:t>
      </w:r>
    </w:p>
    <w:p>
      <w:r>
        <w:t>这让我意识到：单一智能体的能力边界太窄，需要多个智能体协同。 于是，2024年下半年，我开始构思"智能体集群"的架构——不是让一个智能体什么都做，而是让多个 specialized 智能体各专所长。</w:t>
      </w:r>
    </w:p>
    <w:p>
      <w:pPr>
        <w:pStyle w:val="Heading4"/>
      </w:pPr>
      <w:r>
        <w:t>2025年：多方案探索，从构想到工程化</w:t>
      </w:r>
    </w:p>
    <w:p>
      <w:r>
        <w:t>2025年是探索最密集的一年。我尝试了多种协作方案，每种都有其优劣：</w:t>
      </w:r>
    </w:p>
    <w:p>
      <w:r>
        <w:t>方案一：Redis共享内存</w:t>
      </w:r>
    </w:p>
    <w:p>
      <w:pPr>
        <w:pStyle w:val="ListBullet"/>
      </w:pPr>
      <w:r>
        <w:t>思路：多个智能体共享一个Redis数据库，通过读写共享数据实现协作</w:t>
      </w:r>
    </w:p>
    <w:p>
      <w:pPr>
        <w:pStyle w:val="ListBullet"/>
      </w:pPr>
      <w:r>
        <w:t>优点：简单直观，数据共享方便</w:t>
      </w:r>
    </w:p>
    <w:p>
      <w:pPr>
        <w:pStyle w:val="ListBullet"/>
      </w:pPr>
      <w:r>
        <w:t>缺点：没有消息路由机制，节点之间无法"通知"对方；数据格式不统一，容易冲突</w:t>
      </w:r>
    </w:p>
    <w:p>
      <w:pPr>
        <w:pStyle w:val="ListBullet"/>
      </w:pPr>
      <w:r>
        <w:t>结论：适合数据缓存，不适合任务协同</w:t>
      </w:r>
    </w:p>
    <w:p>
      <w:r>
        <w:t>方案二：GitHub仓库共享</w:t>
      </w:r>
    </w:p>
    <w:p>
      <w:pPr>
        <w:pStyle w:val="ListBullet"/>
      </w:pPr>
      <w:r>
        <w:t>思路：智能体将中间结果写入GitHub仓库，其他节点通过Pull获取</w:t>
      </w:r>
    </w:p>
    <w:p>
      <w:pPr>
        <w:pStyle w:val="ListBullet"/>
      </w:pPr>
      <w:r>
        <w:t>优点：天然版本控制，操作可追溯</w:t>
      </w:r>
    </w:p>
    <w:p>
      <w:pPr>
        <w:pStyle w:val="ListBullet"/>
      </w:pPr>
      <w:r>
        <w:t>缺点：延迟高（分钟级），不适合实时协作；需要处理合并冲突</w:t>
      </w:r>
    </w:p>
    <w:p>
      <w:pPr>
        <w:pStyle w:val="ListBullet"/>
      </w:pPr>
      <w:r>
        <w:t>结论：适合异步协作（如日报生成），不适合实时任务</w:t>
      </w:r>
    </w:p>
    <w:p>
      <w:r>
        <w:t>方案三：飞书群聊机器人相互@mention</w:t>
      </w:r>
    </w:p>
    <w:p>
      <w:pPr>
        <w:pStyle w:val="ListBullet"/>
      </w:pPr>
      <w:r>
        <w:t>思路：每个智能体是一个飞书机器人，通过@mention触发任务流转</w:t>
      </w:r>
    </w:p>
    <w:p>
      <w:pPr>
        <w:pStyle w:val="ListBullet"/>
      </w:pPr>
      <w:r>
        <w:t>优点：用户界面友好，任务进度可视化</w:t>
      </w:r>
    </w:p>
    <w:p>
      <w:pPr>
        <w:pStyle w:val="ListBullet"/>
      </w:pPr>
      <w:r>
        <w:t>缺点：飞书API有延迟，消息格式受限；机器人之间无法直接通信，需要经过飞书服务器</w:t>
      </w:r>
    </w:p>
    <w:p>
      <w:pPr>
        <w:pStyle w:val="ListBullet"/>
      </w:pPr>
      <w:r>
        <w:t>结论：适合人机交互，不适合机机协同</w:t>
      </w:r>
    </w:p>
    <w:p>
      <w:r>
        <w:t>方案四：ClawLink加密通信</w:t>
      </w:r>
    </w:p>
    <w:p>
      <w:pPr>
        <w:pStyle w:val="ListBullet"/>
      </w:pPr>
      <w:r>
        <w:t>思路：节点之间建立端到端加密通道，直接发送结构化消息</w:t>
      </w:r>
    </w:p>
    <w:p>
      <w:pPr>
        <w:pStyle w:val="ListBullet"/>
      </w:pPr>
      <w:r>
        <w:t>优点：实时、安全、格式灵活</w:t>
      </w:r>
    </w:p>
    <w:p>
      <w:pPr>
        <w:pStyle w:val="ListBullet"/>
      </w:pPr>
      <w:r>
        <w:t>缺点：需要自建通信基础设施，运维成本高</w:t>
      </w:r>
    </w:p>
    <w:p>
      <w:pPr>
        <w:pStyle w:val="ListBullet"/>
      </w:pPr>
      <w:r>
        <w:t>结论：核心通信层，但需配合其他方案</w:t>
      </w:r>
    </w:p>
    <w:p>
      <w:r>
        <w:t>方案五：飞书多维表格知识中枢</w:t>
      </w:r>
    </w:p>
    <w:p>
      <w:pPr>
        <w:pStyle w:val="ListBullet"/>
      </w:pPr>
      <w:r>
        <w:t>思路：将任务状态、节点日志、执行结果写入多维表格，形成结构化知识库</w:t>
      </w:r>
    </w:p>
    <w:p>
      <w:pPr>
        <w:pStyle w:val="ListBullet"/>
      </w:pPr>
      <w:r>
        <w:t>优点：可视化、可查询、可分析</w:t>
      </w:r>
    </w:p>
    <w:p>
      <w:pPr>
        <w:pStyle w:val="ListBullet"/>
      </w:pPr>
      <w:r>
        <w:t>缺点：写入有频率限制，不适合高频实时数据</w:t>
      </w:r>
    </w:p>
    <w:p>
      <w:pPr>
        <w:pStyle w:val="ListBullet"/>
      </w:pPr>
      <w:r>
        <w:t>结论：适合状态持久化和事后分析</w:t>
      </w:r>
    </w:p>
    <w:p>
      <w:r>
        <w:t>最终，我形成了"五轨通信"的混合架构：ClawLink负责实时通信、GitHub负责异步协作、飞书Bot负责人机交互、多维表格负责知识持久化——各取所长，互补短板。</w:t>
      </w:r>
    </w:p>
    <w:p>
      <w:pPr>
        <w:pStyle w:val="Heading4"/>
      </w:pPr>
      <w:r>
        <w:t>2026年：集群落地，从工程到生态</w:t>
      </w:r>
    </w:p>
    <w:p>
      <w:r>
        <w:t>2026年3-4月，龙马集群真正落地运行。六个节点各司其职，通过"五轨通信"协同完成复杂任务。</w:t>
      </w:r>
    </w:p>
    <w:p>
      <w:r>
        <w:t>从"买一个AI工具"到"构建六节点集群"，这条路走了两年多。不是技术难题，而是认知转变——从"工具思维"到"智能体思维"，再到"集群思维"，每一步都需要打破原有的工作习惯，重新定义人与AI的关系。</w:t>
      </w:r>
    </w:p>
    <w:p>
      <w:pPr>
        <w:pStyle w:val="Heading3"/>
      </w:pPr>
      <w:r>
        <w:t>本章小结</w:t>
      </w:r>
    </w:p>
    <w:p>
      <w:r>
        <w:t>本章我们梳理了当前金融AI面临的三大困境：</w:t>
      </w:r>
    </w:p>
    <w:p>
      <w:pPr>
        <w:pStyle w:val="ListNumber"/>
      </w:pPr>
      <w:r>
        <w:t>单点工具无法形成工作流 — AI只参与了流程的某个环节，环节之间的衔接仍需大量人工。案例：某城商行"AI财务套件"因数据格式不兼容、权限体系独立，三个月后沦为摆设。</w:t>
      </w:r>
    </w:p>
    <w:p>
      <w:pPr>
        <w:pStyle w:val="ListNumber"/>
      </w:pPr>
      <w:r>
        <w:t>AI幻觉在金融场景的高风险 — 数字精确性要求高、金融逻辑复杂、监管要求可追溯。案例：某券商"AI投研助手"因概念混淆（归母净利润vs扣非净利润）、数据滞后，导致估值模型完全偏离。</w:t>
      </w:r>
    </w:p>
    <w:p>
      <w:pPr>
        <w:pStyle w:val="ListNumber"/>
      </w:pPr>
      <w:r>
        <w:t>POC到生产的落差 — 精选数据vs真实数据、happy path vs corner cases、技术可行vs用户接受。案例：某银行"智能报销系统"从POC的99.2%准确率骤降到生产环境的47.3%。</w:t>
      </w:r>
    </w:p>
    <w:p>
      <w:r>
        <w:t>破局的关键在于思维转变：从"工具思维"（人操作AI）到"智能体思维"（AI自主执行），再到"集群思维"（多AI协同完成复杂任务）。</w:t>
      </w:r>
    </w:p>
    <w:p>
      <w:r>
        <w:t>金融智能体有三个独特要求：可解释性（每一步都有理由）、合规可追溯（每一步都留痕）、多源验证（不依赖单一模型）。</w:t>
      </w:r>
    </w:p>
    <w:p>
      <w:r>
        <w:t>我的探索之路：2023年工具思维→2024年智能体构想→2025年多方案探索（Redis/GitHub/飞书/ClawLink/多维表格）→2026年3-4月集群落地。</w:t>
      </w:r>
    </w:p>
    <w:p>
      <w:r>
        <w:rPr>
          <w:b/>
        </w:rPr>
        <w:t>思考题：</w:t>
      </w:r>
    </w:p>
    <w:p>
      <w:pPr>
        <w:pStyle w:val="ListNumber"/>
      </w:pPr>
      <w:r>
        <w:t>你所在的机构是否也面临"单点工具"的困境？哪些环节之间的衔接是断裂的？</w:t>
      </w:r>
    </w:p>
    <w:p>
      <w:pPr>
        <w:pStyle w:val="ListNumber"/>
      </w:pPr>
      <w:r>
        <w:t>在你的工作场景中，AI的"幻觉"可能带来哪些风险？目前有什么防范机制？</w:t>
      </w:r>
    </w:p>
    <w:p>
      <w:pPr>
        <w:pStyle w:val="ListNumber"/>
      </w:pPr>
      <w:r>
        <w:t>如果让你设计一个"智能体"来完成你最常做的一项工作，你会如何定义它的目标和能力边界？</w:t>
      </w:r>
    </w:p>
    <w:p>
      <w:pPr>
        <w:pStyle w:val="Heading2"/>
      </w:pPr>
      <w:r>
        <w:t>第2章 智能体集群：1+1&gt;4的协同效应</w:t>
      </w:r>
    </w:p>
    <w:p>
      <w:r>
        <w:t>"一个人走得快，一群人走得远。AI也是如此。"</w:t>
      </w:r>
    </w:p>
    <w:p>
      <w:pPr>
        <w:pStyle w:val="Heading3"/>
      </w:pPr>
      <w:r>
        <w:t>2.1 什么是智能体集群？</w:t>
      </w:r>
    </w:p>
    <w:p>
      <w:r>
        <w:t>在深入探讨"为什么需要集群"之前，我们先厘清一个基本概念：什么是智能体集群？</w:t>
      </w:r>
    </w:p>
    <w:p>
      <w:pPr>
        <w:pStyle w:val="Heading4"/>
      </w:pPr>
      <w:r>
        <w:t>智能体的定义</w:t>
      </w:r>
    </w:p>
    <w:p>
      <w:r>
        <w:t>智能体（Agent） 是一个能够感知环境、自主决策、执行行动的实体。与被动响应的"工具"不同，智能体具有以下特征：</w:t>
      </w:r>
    </w:p>
    <w:p>
      <w:pPr>
        <w:pStyle w:val="ListBullet"/>
      </w:pPr>
      <w:r>
        <w:t>自主性：不需要人类持续指令，能根据目标自主规划行动</w:t>
      </w:r>
    </w:p>
    <w:p>
      <w:pPr>
        <w:pStyle w:val="ListBullet"/>
      </w:pPr>
      <w:r>
        <w:t>反应性：能感知环境变化并做出响应</w:t>
      </w:r>
    </w:p>
    <w:p>
      <w:pPr>
        <w:pStyle w:val="ListBullet"/>
      </w:pPr>
      <w:r>
        <w:t>主动性：不仅响应环境，还能主动追求目标</w:t>
      </w:r>
    </w:p>
    <w:p>
      <w:pPr>
        <w:pStyle w:val="ListBullet"/>
      </w:pPr>
      <w:r>
        <w:t>社会性：能与其他智能体交互、协作</w:t>
      </w:r>
    </w:p>
    <w:p>
      <w:r>
        <w:t>在金融场景中，一个"发票查验智能体"不仅能识别发票内容，还能自主决定"是否需要查验真伪""调用哪个API""如何判断合规性""以什么格式返回结果"——整个过程无需人工干预。</w:t>
      </w:r>
    </w:p>
    <w:p>
      <w:pPr>
        <w:pStyle w:val="Heading4"/>
      </w:pPr>
      <w:r>
        <w:t>从单体到集群</w:t>
      </w:r>
    </w:p>
    <w:p>
      <w:r>
        <w:t>单体智能体就像一个"全科医生"——什么病都能看，但遇到疑难杂症时，专业深度可能不够。</w:t>
      </w:r>
    </w:p>
    <w:p>
      <w:r>
        <w:t>智能体集群就像一个"三甲医院"——有内科、外科、影像科、检验科等多个专科，遇到复杂病例时，各科室会诊，共同制定治疗方案。</w:t>
      </w:r>
    </w:p>
    <w:p>
      <w:r>
        <w:t>正式定义：智能体集群是由多个 specialized 智能体节点组成的协作系统，通过通信协议和任务分配机制，共同完成单个节点无法独立完成的复杂任务。</w:t>
      </w:r>
    </w:p>
    <w:p>
      <w:pPr>
        <w:pStyle w:val="Heading4"/>
      </w:pPr>
      <w:r>
        <w:t>集群 vs 单一通用大模型</w:t>
      </w:r>
    </w:p>
    <w:p>
      <w:r>
        <w:t>很多人问："既然GPT-4这么强，为什么还需要集群？一个模型搞定一切不就行了？"</w:t>
      </w:r>
    </w:p>
    <w:p>
      <w:r>
        <w:t>这个问题看似合理，但忽略了几个关键事实：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单一通用大模型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智能体集群</w:t>
            </w:r>
          </w:p>
        </w:tc>
      </w:tr>
      <w:tr>
        <w:tc>
          <w:tcPr>
            <w:tcW w:type="dxa" w:w="2882"/>
          </w:tcPr>
          <w:p>
            <w:r>
              <w:t>**专业深度**</w:t>
            </w:r>
          </w:p>
        </w:tc>
        <w:tc>
          <w:tcPr>
            <w:tcW w:type="dxa" w:w="2882"/>
          </w:tcPr>
          <w:p>
            <w:r>
              <w:t>"样样通，样样松"</w:t>
            </w:r>
          </w:p>
        </w:tc>
        <w:tc>
          <w:tcPr>
            <w:tcW w:type="dxa" w:w="2882"/>
          </w:tcPr>
          <w:p>
            <w:r>
              <w:t>每个节点专精一个领域</w:t>
            </w:r>
          </w:p>
        </w:tc>
      </w:tr>
      <w:tr>
        <w:tc>
          <w:tcPr>
            <w:tcW w:type="dxa" w:w="2882"/>
          </w:tcPr>
          <w:p>
            <w:r>
              <w:t>**容错能力**</w:t>
            </w:r>
          </w:p>
        </w:tc>
        <w:tc>
          <w:tcPr>
            <w:tcW w:type="dxa" w:w="2882"/>
          </w:tcPr>
          <w:p>
            <w:r>
              <w:t>单点故障，一出错全错</w:t>
            </w:r>
          </w:p>
        </w:tc>
        <w:tc>
          <w:tcPr>
            <w:tcW w:type="dxa" w:w="2882"/>
          </w:tcPr>
          <w:p>
            <w:r>
              <w:t>多节点交叉验证，错误可被发现</w:t>
            </w:r>
          </w:p>
        </w:tc>
      </w:tr>
      <w:tr>
        <w:tc>
          <w:tcPr>
            <w:tcW w:type="dxa" w:w="2882"/>
          </w:tcPr>
          <w:p>
            <w:r>
              <w:t>**可扩展性**</w:t>
            </w:r>
          </w:p>
        </w:tc>
        <w:tc>
          <w:tcPr>
            <w:tcW w:type="dxa" w:w="2882"/>
          </w:tcPr>
          <w:p>
            <w:r>
              <w:t>模型越大越慢，成本越高</w:t>
            </w:r>
          </w:p>
        </w:tc>
        <w:tc>
          <w:tcPr>
            <w:tcW w:type="dxa" w:w="2882"/>
          </w:tcPr>
          <w:p>
            <w:r>
              <w:t>按需扩展节点，线性增长</w:t>
            </w:r>
          </w:p>
        </w:tc>
      </w:tr>
      <w:tr>
        <w:tc>
          <w:tcPr>
            <w:tcW w:type="dxa" w:w="2882"/>
          </w:tcPr>
          <w:p>
            <w:r>
              <w:t>**可解释性**</w:t>
            </w:r>
          </w:p>
        </w:tc>
        <w:tc>
          <w:tcPr>
            <w:tcW w:type="dxa" w:w="2882"/>
          </w:tcPr>
          <w:p>
            <w:r>
              <w:t>黑盒，难以追溯</w:t>
            </w:r>
          </w:p>
        </w:tc>
        <w:tc>
          <w:tcPr>
            <w:tcW w:type="dxa" w:w="2882"/>
          </w:tcPr>
          <w:p>
            <w:r>
              <w:t>分步执行，每一步可追溯</w:t>
            </w:r>
          </w:p>
        </w:tc>
      </w:tr>
      <w:tr>
        <w:tc>
          <w:tcPr>
            <w:tcW w:type="dxa" w:w="2882"/>
          </w:tcPr>
          <w:p>
            <w:r>
              <w:t>**成本控制**</w:t>
            </w:r>
          </w:p>
        </w:tc>
        <w:tc>
          <w:tcPr>
            <w:tcW w:type="dxa" w:w="2882"/>
          </w:tcPr>
          <w:p>
            <w:r>
              <w:t>大模型调用贵</w:t>
            </w:r>
          </w:p>
        </w:tc>
        <w:tc>
          <w:tcPr>
            <w:tcW w:type="dxa" w:w="2882"/>
          </w:tcPr>
          <w:p>
            <w:r>
              <w:t>小模型+专用API，成本可控</w:t>
            </w:r>
          </w:p>
        </w:tc>
      </w:tr>
      <w:tr>
        <w:tc>
          <w:tcPr>
            <w:tcW w:type="dxa" w:w="2882"/>
          </w:tcPr>
          <w:p>
            <w:r>
              <w:t>**实时性**</w:t>
            </w:r>
          </w:p>
        </w:tc>
        <w:tc>
          <w:tcPr>
            <w:tcW w:type="dxa" w:w="2882"/>
          </w:tcPr>
          <w:p>
            <w:r>
              <w:t>推理时间长</w:t>
            </w:r>
          </w:p>
        </w:tc>
        <w:tc>
          <w:tcPr>
            <w:tcW w:type="dxa" w:w="2882"/>
          </w:tcPr>
          <w:p>
            <w:r>
              <w:t>并行执行，响应更快</w:t>
            </w:r>
          </w:p>
        </w:tc>
      </w:tr>
    </w:tbl>
    <w:p>
      <w:r>
        <w:t>核心区别：单一模型是"一个大脑处理所有问题"，集群是"多个专家协同会诊"。</w:t>
      </w:r>
    </w:p>
    <w:p>
      <w:pPr>
        <w:pStyle w:val="Heading3"/>
      </w:pPr>
      <w:r>
        <w:t>2.2 龙马集群的六节点架构</w:t>
      </w:r>
    </w:p>
    <w:p>
      <w:r>
        <w:t>龙马集群目前由六个节点组成，每个节点有明确的专业分工和能力边界。</w:t>
      </w:r>
    </w:p>
    <w:p>
      <w:pPr>
        <w:pStyle w:val="Heading4"/>
      </w:pPr>
      <w:r>
        <w:t>节点总览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节点名称</w:t>
            </w:r>
          </w:p>
        </w:tc>
        <w:tc>
          <w:tcPr>
            <w:tcW w:type="dxa" w:w="1729"/>
          </w:tcPr>
          <w:p>
            <w:r>
              <w:rPr>
                <w:b/>
              </w:rPr>
              <w:t>部署位置</w:t>
            </w:r>
          </w:p>
        </w:tc>
        <w:tc>
          <w:tcPr>
            <w:tcW w:type="dxa" w:w="1729"/>
          </w:tcPr>
          <w:p>
            <w:r>
              <w:rPr>
                <w:b/>
              </w:rPr>
              <w:t>核心模型</w:t>
            </w:r>
          </w:p>
        </w:tc>
        <w:tc>
          <w:tcPr>
            <w:tcW w:type="dxa" w:w="1729"/>
          </w:tcPr>
          <w:p>
            <w:r>
              <w:rPr>
                <w:b/>
              </w:rPr>
              <w:t>专业领域</w:t>
            </w:r>
          </w:p>
        </w:tc>
        <w:tc>
          <w:tcPr>
            <w:tcW w:type="dxa" w:w="1729"/>
          </w:tcPr>
          <w:p>
            <w:r>
              <w:rPr>
                <w:b/>
              </w:rPr>
              <w:t>7×24在线</w:t>
            </w:r>
          </w:p>
        </w:tc>
      </w:tr>
      <w:tr>
        <w:tc>
          <w:tcPr>
            <w:tcW w:type="dxa" w:w="1729"/>
          </w:tcPr>
          <w:p>
            <w:r>
              <w:t>**Hermes**</w:t>
            </w:r>
          </w:p>
        </w:tc>
        <w:tc>
          <w:tcPr>
            <w:tcW w:type="dxa" w:w="1729"/>
          </w:tcPr>
          <w:p>
            <w:r>
              <w:t>本地服务器</w:t>
            </w:r>
          </w:p>
        </w:tc>
        <w:tc>
          <w:tcPr>
            <w:tcW w:type="dxa" w:w="1729"/>
          </w:tcPr>
          <w:p>
            <w:r>
              <w:t>调度专用模型</w:t>
            </w:r>
          </w:p>
        </w:tc>
        <w:tc>
          <w:tcPr>
            <w:tcW w:type="dxa" w:w="1729"/>
          </w:tcPr>
          <w:p>
            <w:r>
              <w:t>总调度、任务编排、汇总报告</w:t>
            </w:r>
          </w:p>
        </w:tc>
        <w:tc>
          <w:tcPr>
            <w:tcW w:type="dxa" w:w="1729"/>
          </w:tcPr>
          <w:p>
            <w:r>
              <w:t>✅</w:t>
            </w:r>
          </w:p>
        </w:tc>
      </w:tr>
      <w:tr>
        <w:tc>
          <w:tcPr>
            <w:tcW w:type="dxa" w:w="1729"/>
          </w:tcPr>
          <w:p>
            <w:r>
              <w:t>**ArkClaw**</w:t>
            </w:r>
          </w:p>
        </w:tc>
        <w:tc>
          <w:tcPr>
            <w:tcW w:type="dxa" w:w="1729"/>
          </w:tcPr>
          <w:p>
            <w:r>
              <w:t>云端服务器</w:t>
            </w:r>
          </w:p>
        </w:tc>
        <w:tc>
          <w:tcPr>
            <w:tcW w:type="dxa" w:w="1729"/>
          </w:tcPr>
          <w:p>
            <w:r>
              <w:t>云端大模型A</w:t>
            </w:r>
          </w:p>
        </w:tc>
        <w:tc>
          <w:tcPr>
            <w:tcW w:type="dxa" w:w="1729"/>
          </w:tcPr>
          <w:p>
            <w:r>
              <w:t>长文本分析、报告生成、行业研究</w:t>
            </w:r>
          </w:p>
        </w:tc>
        <w:tc>
          <w:tcPr>
            <w:tcW w:type="dxa" w:w="1729"/>
          </w:tcPr>
          <w:p>
            <w:r>
              <w:t>✅</w:t>
            </w:r>
          </w:p>
        </w:tc>
      </w:tr>
      <w:tr>
        <w:tc>
          <w:tcPr>
            <w:tcW w:type="dxa" w:w="1729"/>
          </w:tcPr>
          <w:p>
            <w:r>
              <w:t>**KimiClaw**</w:t>
            </w:r>
          </w:p>
        </w:tc>
        <w:tc>
          <w:tcPr>
            <w:tcW w:type="dxa" w:w="1729"/>
          </w:tcPr>
          <w:p>
            <w:r>
              <w:t>云端服务器</w:t>
            </w:r>
          </w:p>
        </w:tc>
        <w:tc>
          <w:tcPr>
            <w:tcW w:type="dxa" w:w="1729"/>
          </w:tcPr>
          <w:p>
            <w:r>
              <w:t>云端大模型B</w:t>
            </w:r>
          </w:p>
        </w:tc>
        <w:tc>
          <w:tcPr>
            <w:tcW w:type="dxa" w:w="1729"/>
          </w:tcPr>
          <w:p>
            <w:r>
              <w:t>代码审查、技术方案、数据抓取</w:t>
            </w:r>
          </w:p>
        </w:tc>
        <w:tc>
          <w:tcPr>
            <w:tcW w:type="dxa" w:w="1729"/>
          </w:tcPr>
          <w:p>
            <w:r>
              <w:t>✅</w:t>
            </w:r>
          </w:p>
        </w:tc>
      </w:tr>
      <w:tr>
        <w:tc>
          <w:tcPr>
            <w:tcW w:type="dxa" w:w="1729"/>
          </w:tcPr>
          <w:p>
            <w:r>
              <w:t>**MyOpenClaw**</w:t>
            </w:r>
          </w:p>
        </w:tc>
        <w:tc>
          <w:tcPr>
            <w:tcW w:type="dxa" w:w="1729"/>
          </w:tcPr>
          <w:p>
            <w:r>
              <w:t>本地PC</w:t>
            </w:r>
          </w:p>
        </w:tc>
        <w:tc>
          <w:tcPr>
            <w:tcW w:type="dxa" w:w="1729"/>
          </w:tcPr>
          <w:p>
            <w:r>
              <w:t>本地模型</w:t>
            </w:r>
          </w:p>
        </w:tc>
        <w:tc>
          <w:tcPr>
            <w:tcW w:type="dxa" w:w="1729"/>
          </w:tcPr>
          <w:p>
            <w:r>
              <w:t>隐私数据处理、安全架构、本地计算</w:t>
            </w:r>
          </w:p>
        </w:tc>
        <w:tc>
          <w:tcPr>
            <w:tcW w:type="dxa" w:w="1729"/>
          </w:tcPr>
          <w:p>
            <w:r>
              <w:t>⚠️ 仅开机时</w:t>
            </w:r>
          </w:p>
        </w:tc>
      </w:tr>
      <w:tr>
        <w:tc>
          <w:tcPr>
            <w:tcW w:type="dxa" w:w="1729"/>
          </w:tcPr>
          <w:p>
            <w:r>
              <w:t>**WorkBuddy**</w:t>
            </w:r>
          </w:p>
        </w:tc>
        <w:tc>
          <w:tcPr>
            <w:tcW w:type="dxa" w:w="1729"/>
          </w:tcPr>
          <w:p>
            <w:r>
              <w:t>本地PC</w:t>
            </w:r>
          </w:p>
        </w:tc>
        <w:tc>
          <w:tcPr>
            <w:tcW w:type="dxa" w:w="1729"/>
          </w:tcPr>
          <w:p>
            <w:r>
              <w:t>本地模型</w:t>
            </w:r>
          </w:p>
        </w:tc>
        <w:tc>
          <w:tcPr>
            <w:tcW w:type="dxa" w:w="1729"/>
          </w:tcPr>
          <w:p>
            <w:r>
              <w:t>运维执行、文件操作、定时任务</w:t>
            </w:r>
          </w:p>
        </w:tc>
        <w:tc>
          <w:tcPr>
            <w:tcW w:type="dxa" w:w="1729"/>
          </w:tcPr>
          <w:p>
            <w:r>
              <w:t>⚠️ 仅开机时</w:t>
            </w:r>
          </w:p>
        </w:tc>
      </w:tr>
      <w:tr>
        <w:tc>
          <w:tcPr>
            <w:tcW w:type="dxa" w:w="1729"/>
          </w:tcPr>
          <w:p>
            <w:r>
              <w:t>**CodeBuddy**</w:t>
            </w:r>
          </w:p>
        </w:tc>
        <w:tc>
          <w:tcPr>
            <w:tcW w:type="dxa" w:w="1729"/>
          </w:tcPr>
          <w:p>
            <w:r>
              <w:t>本地PC</w:t>
            </w:r>
          </w:p>
        </w:tc>
        <w:tc>
          <w:tcPr>
            <w:tcW w:type="dxa" w:w="1729"/>
          </w:tcPr>
          <w:p>
            <w:r>
              <w:t>本地模型</w:t>
            </w:r>
          </w:p>
        </w:tc>
        <w:tc>
          <w:tcPr>
            <w:tcW w:type="dxa" w:w="1729"/>
          </w:tcPr>
          <w:p>
            <w:r>
              <w:t>代码生成、脚本编写、自动化测试</w:t>
            </w:r>
          </w:p>
        </w:tc>
        <w:tc>
          <w:tcPr>
            <w:tcW w:type="dxa" w:w="1729"/>
          </w:tcPr>
          <w:p>
            <w:r>
              <w:t>⚠️ 仅开机时</w:t>
            </w:r>
          </w:p>
        </w:tc>
      </w:tr>
    </w:tbl>
    <w:p>
      <w:pPr>
        <w:pStyle w:val="Heading4"/>
      </w:pPr>
      <w:r>
        <w:t>Hermes：总调度节点</w:t>
      </w:r>
    </w:p>
    <w:p>
      <w:r>
        <w:t>角色定位：集群的"大脑"和"指挥官"</w:t>
      </w:r>
    </w:p>
    <w:p>
      <w:r>
        <w:t>核心职责：</w:t>
      </w:r>
    </w:p>
    <w:p>
      <w:pPr>
        <w:pStyle w:val="ListBullet"/>
      </w:pPr>
      <w:r>
        <w:t>任务拆解：将用户请求拆解为可执行的子任务（P0-P5优先级划分）</w:t>
      </w:r>
    </w:p>
    <w:p>
      <w:pPr>
        <w:pStyle w:val="ListBullet"/>
      </w:pPr>
      <w:r>
        <w:t>节点调度：根据任务类型和专业需求，分配给最适合的节点</w:t>
      </w:r>
    </w:p>
    <w:p>
      <w:pPr>
        <w:pStyle w:val="ListBullet"/>
      </w:pPr>
      <w:r>
        <w:t>进度同步：实时展示多节点协同进度（"🔄 企业信息采集完成 → 财务数据分析中..."）</w:t>
      </w:r>
    </w:p>
    <w:p>
      <w:pPr>
        <w:pStyle w:val="ListBullet"/>
      </w:pPr>
      <w:r>
        <w:t>结果汇总：整合各节点输出，进行一致性校验和冲突解决</w:t>
      </w:r>
    </w:p>
    <w:p>
      <w:pPr>
        <w:pStyle w:val="ListBullet"/>
      </w:pPr>
      <w:r>
        <w:t>容错切换：某节点不响应时，自动启动降级策略或转人工处理</w:t>
      </w:r>
    </w:p>
    <w:p>
      <w:r>
        <w:t>能力特点：</w:t>
      </w:r>
    </w:p>
    <w:p>
      <w:pPr>
        <w:pStyle w:val="ListBullet"/>
      </w:pPr>
      <w:r>
        <w:t>擅长"理解意图"——用户说"查一下这家公司"，Hermes能判断是需要"尽调报告"还是"实时股价"</w:t>
      </w:r>
    </w:p>
    <w:p>
      <w:pPr>
        <w:pStyle w:val="ListBullet"/>
      </w:pPr>
      <w:r>
        <w:t>擅长"编排流程"——复杂任务的拆解和依赖管理</w:t>
      </w:r>
    </w:p>
    <w:p>
      <w:pPr>
        <w:pStyle w:val="ListBullet"/>
      </w:pPr>
      <w:r>
        <w:t>不擅长"深度分析"——具体的数据分析和报告撰写交给专业节点</w:t>
      </w:r>
    </w:p>
    <w:p>
      <w:r>
        <w:t>典型任务：</w:t>
      </w:r>
    </w:p>
    <w:p>
      <w:r>
        <w:t>用户："帮我做一份某科技企业的尽调报告"→ Hermes拆解：  P1: 采集企业信息（KimiClaw）  P1: 分析财务数据（ArkClaw）  P2: 扫描风险信号（KimiClaw）  P2: 行业研究（ArkClaw）  P3: 汇总报告（Hermes）→ 并行执行P1/P2任务→ 汇总生成最终报告</w:t>
      </w:r>
    </w:p>
    <w:p>
      <w:pPr>
        <w:pStyle w:val="Heading4"/>
      </w:pPr>
      <w:r>
        <w:t>ArkClaw：长文本分析与报告专家</w:t>
      </w:r>
    </w:p>
    <w:p>
      <w:r>
        <w:t>角色定位：集群的"研究员"和"笔杆子"</w:t>
      </w:r>
    </w:p>
    <w:p>
      <w:r>
        <w:t>核心职责：</w:t>
      </w:r>
    </w:p>
    <w:p>
      <w:pPr>
        <w:pStyle w:val="ListBullet"/>
      </w:pPr>
      <w:r>
        <w:t>财报分析：读取审计报告、提取关键指标、杜邦分析拆解</w:t>
      </w:r>
    </w:p>
    <w:p>
      <w:pPr>
        <w:pStyle w:val="ListBullet"/>
      </w:pPr>
      <w:r>
        <w:t>行业研究：赛道规模、竞争格局、政策影响分析</w:t>
      </w:r>
    </w:p>
    <w:p>
      <w:pPr>
        <w:pStyle w:val="ListBullet"/>
      </w:pPr>
      <w:r>
        <w:t>报告生成：结构化报告撰写、可视化图表设计</w:t>
      </w:r>
    </w:p>
    <w:p>
      <w:pPr>
        <w:pStyle w:val="ListBullet"/>
      </w:pPr>
      <w:r>
        <w:t>长文本处理：超长文档（100页+年报）的摘要和要点提取</w:t>
      </w:r>
    </w:p>
    <w:p>
      <w:r>
        <w:t>能力特点：</w:t>
      </w:r>
    </w:p>
    <w:p>
      <w:pPr>
        <w:pStyle w:val="ListBullet"/>
      </w:pPr>
      <w:r>
        <w:t>使用云端大模型A模型，擅长中文长文本理解和生成</w:t>
      </w:r>
    </w:p>
    <w:p>
      <w:pPr>
        <w:pStyle w:val="ListBullet"/>
      </w:pPr>
      <w:r>
        <w:t>报告风格严谨、结构清晰，符合金融行业规范</w:t>
      </w:r>
    </w:p>
    <w:p>
      <w:pPr>
        <w:pStyle w:val="ListBullet"/>
      </w:pPr>
      <w:r>
        <w:t>擅长"对比分析"——同业对比、历史趋势、政策影响</w:t>
      </w:r>
    </w:p>
    <w:p>
      <w:r>
        <w:t>典型输出：</w:t>
      </w:r>
    </w:p>
    <w:p>
      <w:r>
        <w:t>📊 某科技企业2025年报分析├── 核心指标（营收/利润/ROE/负债率）├── 杜邦分析拆解├── 同业对比（vs 5家上市公司）├── 风险关注（3条司法诉讼、行业政策变化）└── 综合评估（信用等级：AA，建议授信额度：5亿元）</w:t>
      </w:r>
    </w:p>
    <w:p>
      <w:pPr>
        <w:pStyle w:val="Heading4"/>
      </w:pPr>
      <w:r>
        <w:t>KimiClaw：代码与数据工程师</w:t>
      </w:r>
    </w:p>
    <w:p>
      <w:r>
        <w:t>角色定位：集群的"工程师"和"数据员"</w:t>
      </w:r>
    </w:p>
    <w:p>
      <w:r>
        <w:t>核心职责：</w:t>
      </w:r>
    </w:p>
    <w:p>
      <w:pPr>
        <w:pStyle w:val="ListBullet"/>
      </w:pPr>
      <w:r>
        <w:t>数据抓取：从天眼查、巨潮资讯、裁判文书网等抓取数据</w:t>
      </w:r>
    </w:p>
    <w:p>
      <w:pPr>
        <w:pStyle w:val="ListBullet"/>
      </w:pPr>
      <w:r>
        <w:t>代码开发：Python脚本、API接口、数据处理流水线</w:t>
      </w:r>
    </w:p>
    <w:p>
      <w:pPr>
        <w:pStyle w:val="ListBullet"/>
      </w:pPr>
      <w:r>
        <w:t>技术方案：系统架构设计、技术选型、性能优化</w:t>
      </w:r>
    </w:p>
    <w:p>
      <w:pPr>
        <w:pStyle w:val="ListBullet"/>
      </w:pPr>
      <w:r>
        <w:t>双指标抓取：同时抓取多个数据源，进行交叉验证</w:t>
      </w:r>
    </w:p>
    <w:p>
      <w:r>
        <w:t>能力特点：</w:t>
      </w:r>
    </w:p>
    <w:p>
      <w:pPr>
        <w:pStyle w:val="ListBullet"/>
      </w:pPr>
      <w:r>
        <w:t>使用云端大模型B模型，代码能力强，擅长技术实现</w:t>
      </w:r>
    </w:p>
    <w:p>
      <w:pPr>
        <w:pStyle w:val="ListBullet"/>
      </w:pPr>
      <w:r>
        <w:t>擅长"多源验证"——同时从多个渠道获取数据，校验一致性</w:t>
      </w:r>
    </w:p>
    <w:p>
      <w:pPr>
        <w:pStyle w:val="ListBullet"/>
      </w:pPr>
      <w:r>
        <w:t>开发效率高，能快速实现数据抓取和处理脚本</w:t>
      </w:r>
    </w:p>
    <w:p>
      <w:r>
        <w:t>典型任务：</w:t>
      </w:r>
    </w:p>
    <w:p>
      <w:r>
        <w:t>任务：采集某上市公司的完整信息→ KimiClaw执行：  1. 从天眼查API获取注册信息、股权结构  2. 从巨潮资讯网下载年报PDF  3. 从裁判文书网查询司法诉讼  4. 从信用中国查询行政处罚  5. 从新闻网站抓取近期舆情→ 输出：结构化JSON数据，标注数据来源和时间戳</w:t>
      </w:r>
    </w:p>
    <w:p>
      <w:pPr>
        <w:pStyle w:val="Heading4"/>
      </w:pPr>
      <w:r>
        <w:t>MyOpenClaw：本地隐私守护者</w:t>
      </w:r>
    </w:p>
    <w:p>
      <w:r>
        <w:t>角色定位：集群的"安全员"和"本地计算节点"</w:t>
      </w:r>
    </w:p>
    <w:p>
      <w:r>
        <w:t>核心职责：</w:t>
      </w:r>
    </w:p>
    <w:p>
      <w:pPr>
        <w:pStyle w:val="ListBullet"/>
      </w:pPr>
      <w:r>
        <w:t>隐私数据处理：处理敏感数据（客户信息、交易记录），不上传云端</w:t>
      </w:r>
    </w:p>
    <w:p>
      <w:pPr>
        <w:pStyle w:val="ListBullet"/>
      </w:pPr>
      <w:r>
        <w:t>安全架构设计：集群安全策略、数据加密、访问控制</w:t>
      </w:r>
    </w:p>
    <w:p>
      <w:pPr>
        <w:pStyle w:val="ListBullet"/>
      </w:pPr>
      <w:r>
        <w:t>本地计算：在本地PC上执行计算任务，保护数据不出域</w:t>
      </w:r>
    </w:p>
    <w:p>
      <w:pPr>
        <w:pStyle w:val="ListBullet"/>
      </w:pPr>
      <w:r>
        <w:t>系统级改进：集群架构优化、性能调优、故障排查</w:t>
      </w:r>
    </w:p>
    <w:p>
      <w:r>
        <w:t>能力特点：</w:t>
      </w:r>
    </w:p>
    <w:p>
      <w:pPr>
        <w:pStyle w:val="ListBullet"/>
      </w:pPr>
      <w:r>
        <w:t>使用本地部署的开源模型，数据完全本地处理</w:t>
      </w:r>
    </w:p>
    <w:p>
      <w:pPr>
        <w:pStyle w:val="ListBullet"/>
      </w:pPr>
      <w:r>
        <w:t>擅长"安全合规"——满足金融行业数据不出域的要求</w:t>
      </w:r>
    </w:p>
    <w:p>
      <w:pPr>
        <w:pStyle w:val="ListBullet"/>
      </w:pPr>
      <w:r>
        <w:t>擅长"系统架构"——从整体视角优化集群设计和运行效率</w:t>
      </w:r>
    </w:p>
    <w:p>
      <w:r>
        <w:t>限制：</w:t>
      </w:r>
    </w:p>
    <w:p>
      <w:pPr>
        <w:pStyle w:val="ListBullet"/>
      </w:pPr>
      <w:r>
        <w:t>仅用户开机时可用（非7×24在线）</w:t>
      </w:r>
    </w:p>
    <w:p>
      <w:pPr>
        <w:pStyle w:val="ListBullet"/>
      </w:pPr>
      <w:r>
        <w:t>本地模型能力相对云端模型较弱</w:t>
      </w:r>
    </w:p>
    <w:p>
      <w:pPr>
        <w:pStyle w:val="ListBullet"/>
      </w:pPr>
      <w:r>
        <w:t>适合"安全敏感"和"架构设计"任务，不适合"大规模数据分析"</w:t>
      </w:r>
    </w:p>
    <w:p>
      <w:r>
        <w:t>典型场景：</w:t>
      </w:r>
    </w:p>
    <w:p>
      <w:r>
        <w:t>场景：处理包含客户身份证号的敏感数据→ MyOpenClaw在本地执行：  1. 数据脱敏（身份证号→哈希值）  2. 本地模型分析（不上传云端）  3. 生成分析报告（敏感信息已脱敏）→ 优势：数据不出域，满足合规要求</w:t>
      </w:r>
    </w:p>
    <w:p>
      <w:pPr>
        <w:pStyle w:val="Heading4"/>
      </w:pPr>
      <w:r>
        <w:t>WorkBuddy：运维执行者</w:t>
      </w:r>
    </w:p>
    <w:p>
      <w:r>
        <w:t>角色定位：集群的"操作员"和"定时任务执行者"</w:t>
      </w:r>
    </w:p>
    <w:p>
      <w:r>
        <w:t>核心职责：</w:t>
      </w:r>
    </w:p>
    <w:p>
      <w:pPr>
        <w:pStyle w:val="ListBullet"/>
      </w:pPr>
      <w:r>
        <w:t>文件操作：文件读写、格式转换、批量处理</w:t>
      </w:r>
    </w:p>
    <w:p>
      <w:pPr>
        <w:pStyle w:val="ListBullet"/>
      </w:pPr>
      <w:r>
        <w:t>定时任务：定时数据备份、定时报告生成、定时状态检查</w:t>
      </w:r>
    </w:p>
    <w:p>
      <w:pPr>
        <w:pStyle w:val="ListBullet"/>
      </w:pPr>
      <w:r>
        <w:t>系统运维：节点状态监控、日志收集、异常告警</w:t>
      </w:r>
    </w:p>
    <w:p>
      <w:pPr>
        <w:pStyle w:val="ListBullet"/>
      </w:pPr>
      <w:r>
        <w:t>脚本执行：执行Python/Bash脚本，处理日常运维任务</w:t>
      </w:r>
    </w:p>
    <w:p>
      <w:r>
        <w:t>能力特点：</w:t>
      </w:r>
    </w:p>
    <w:p>
      <w:pPr>
        <w:pStyle w:val="ListBullet"/>
      </w:pPr>
      <w:r>
        <w:t>7×24在线，每小时轮询检查任务</w:t>
      </w:r>
    </w:p>
    <w:p>
      <w:pPr>
        <w:pStyle w:val="ListBullet"/>
      </w:pPr>
      <w:r>
        <w:t>擅长"重复性工作"——定时、批量、自动化的任务执行</w:t>
      </w:r>
    </w:p>
    <w:p>
      <w:pPr>
        <w:pStyle w:val="ListBullet"/>
      </w:pPr>
      <w:r>
        <w:t>正在探索PowerShell辅助定时任务，提升执行频率</w:t>
      </w:r>
    </w:p>
    <w:p>
      <w:r>
        <w:t>典型任务：</w:t>
      </w:r>
    </w:p>
    <w:p>
      <w:r>
        <w:t>定时任务清单：├── 每小时：检查各节点在线状态├── 每天9:00：生成前日集群运行报告├── 每周一9:00：追踪GitHub Stars数据├── 每月1日：备份集群配置和日志└── 实时响应：文件处理请求（格式转换、批量重命名等）</w:t>
      </w:r>
    </w:p>
    <w:p>
      <w:pPr>
        <w:pStyle w:val="Heading4"/>
      </w:pPr>
      <w:r>
        <w:t>CodeBuddy：代码生成助手</w:t>
      </w:r>
    </w:p>
    <w:p>
      <w:r>
        <w:t>角色定位：集群的"程序员"和"自动化测试员"</w:t>
      </w:r>
    </w:p>
    <w:p>
      <w:r>
        <w:t>核心职责：</w:t>
      </w:r>
    </w:p>
    <w:p>
      <w:pPr>
        <w:pStyle w:val="ListBullet"/>
      </w:pPr>
      <w:r>
        <w:t>代码生成：根据需求生成Python/JavaScript/Shell代码</w:t>
      </w:r>
    </w:p>
    <w:p>
      <w:pPr>
        <w:pStyle w:val="ListBullet"/>
      </w:pPr>
      <w:r>
        <w:t>脚本编写：数据处理脚本、自动化测试脚本、部署脚本</w:t>
      </w:r>
    </w:p>
    <w:p>
      <w:pPr>
        <w:pStyle w:val="ListBullet"/>
      </w:pPr>
      <w:r>
        <w:t>代码审查：检查代码质量、发现潜在Bug、优化建议</w:t>
      </w:r>
    </w:p>
    <w:p>
      <w:pPr>
        <w:pStyle w:val="ListBullet"/>
      </w:pPr>
      <w:r>
        <w:t>自动化测试：编写测试用例、执行回归测试、生成测试报告</w:t>
      </w:r>
    </w:p>
    <w:p>
      <w:r>
        <w:t>能力特点：</w:t>
      </w:r>
    </w:p>
    <w:p>
      <w:pPr>
        <w:pStyle w:val="ListBullet"/>
      </w:pPr>
      <w:r>
        <w:t>擅长"快速原型"——根据描述快速生成可运行代码</w:t>
      </w:r>
    </w:p>
    <w:p>
      <w:pPr>
        <w:pStyle w:val="ListBullet"/>
      </w:pPr>
      <w:r>
        <w:t>擅长"代码审查"——发现逻辑错误、性能瓶颈、安全漏洞</w:t>
      </w:r>
    </w:p>
    <w:p>
      <w:pPr>
        <w:pStyle w:val="ListBullet"/>
      </w:pPr>
      <w:r>
        <w:t>与KimiClaw形成互补：KimiClaw擅长"架构设计"，CodeBuddy擅长"代码实现"</w:t>
      </w:r>
    </w:p>
    <w:p>
      <w:r>
        <w:t>典型任务：</w:t>
      </w:r>
    </w:p>
    <w:p>
      <w:r>
        <w:t>任务：为新的"税务筹划"场景编写数据处理脚本→ CodeBuddy执行：  1. 分析需求（输入：企业财务数据 → 输出：税负分析报告）  2. 生成Python脚本（数据读取→指标计算→报告生成）  3. 编写单元测试（覆盖正常流程和异常流程）  4. 代码审查（检查边界条件、异常处理、性能优化）→ 输出：可运行的脚本 + 测试用例 + 代码审查报告</w:t>
      </w:r>
    </w:p>
    <w:p>
      <w:pPr>
        <w:pStyle w:val="Heading3"/>
      </w:pPr>
      <w:r>
        <w:t>2.3 金融场景为什么需要集群？</w:t>
      </w:r>
    </w:p>
    <w:p>
      <w:r>
        <w:t>让我们通过一个真实案例，来说明为什么金融场景需要集群。</w:t>
      </w:r>
    </w:p>
    <w:p>
      <w:pPr>
        <w:pStyle w:val="Heading4"/>
      </w:pPr>
      <w:r>
        <w:t>案例：企业尽调报告生成</w:t>
      </w:r>
    </w:p>
    <w:p>
      <w:r>
        <w:t>假设你是一家银行的对公客户经理，需要为"某科技企业"做一份尽调报告，用于贷款审批。这份报告需要包含：</w:t>
      </w:r>
    </w:p>
    <w:p>
      <w:pPr>
        <w:pStyle w:val="ListNumber"/>
      </w:pPr>
      <w:r>
        <w:t>企业基本信息：注册信息、股权结构、经营范围</w:t>
      </w:r>
    </w:p>
    <w:p>
      <w:pPr>
        <w:pStyle w:val="ListNumber"/>
      </w:pPr>
      <w:r>
        <w:t>财务分析：近3年财报关键指标、杜邦分析、同业对比</w:t>
      </w:r>
    </w:p>
    <w:p>
      <w:pPr>
        <w:pStyle w:val="ListNumber"/>
      </w:pPr>
      <w:r>
        <w:t>风险扫描：司法诉讼、行政处罚、舆情监控</w:t>
      </w:r>
    </w:p>
    <w:p>
      <w:pPr>
        <w:pStyle w:val="ListNumber"/>
      </w:pPr>
      <w:r>
        <w:t>行业研究：所处赛道趋势、竞争格局、政策影响</w:t>
      </w:r>
    </w:p>
    <w:p>
      <w:pPr>
        <w:pStyle w:val="ListNumber"/>
      </w:pPr>
      <w:r>
        <w:t>综合评估：信用等级、授信建议、风险提示</w:t>
      </w:r>
    </w:p>
    <w:p>
      <w:r>
        <w:t>如果用单一模型完成：</w:t>
      </w:r>
    </w:p>
    <w:p>
      <w:r>
        <w:t>你把所有需求写成一个Prompt，扔给GPT-4。它开始生成报告...</w:t>
      </w:r>
    </w:p>
    <w:p>
      <w:pPr>
        <w:pStyle w:val="ListBullet"/>
      </w:pPr>
      <w:r>
        <w:t>问题1：模型可能混淆"某科技企业"和"龙腾股份"（两家不同公司），导致分析对象错误</w:t>
      </w:r>
    </w:p>
    <w:p>
      <w:pPr>
        <w:pStyle w:val="ListBullet"/>
      </w:pPr>
      <w:r>
        <w:t>问题2：财务数据需要实时获取，但模型的知识截止在某个月份，无法获取最新财报</w:t>
      </w:r>
    </w:p>
    <w:p>
      <w:pPr>
        <w:pStyle w:val="ListBullet"/>
      </w:pPr>
      <w:r>
        <w:t>问题3：风险扫描需要查询多个外部数据库（裁判文书网、企查查、舆情平台），模型无法直接访问</w:t>
      </w:r>
    </w:p>
    <w:p>
      <w:pPr>
        <w:pStyle w:val="ListBullet"/>
      </w:pPr>
      <w:r>
        <w:t>问题4：报告生成过程中，某个环节出错（如数据获取失败），整个报告都受影响</w:t>
      </w:r>
    </w:p>
    <w:p>
      <w:pPr>
        <w:pStyle w:val="ListBullet"/>
      </w:pPr>
      <w:r>
        <w:t>问题5：报告生成需要3-5分钟，用户等待焦虑，不知道系统在做什么</w:t>
      </w:r>
    </w:p>
    <w:p>
      <w:r>
        <w:t>如果用智能体集群完成：</w:t>
      </w:r>
    </w:p>
    <w:p>
      <w:r>
        <w:t>你说："帮我做一份某科技企业的尽调报告。"然后集群开始自主执行：</w:t>
      </w:r>
    </w:p>
    <w:p>
      <w:r>
        <w:t>Step 1: KimiClaw 采集企业信息  → 从天眼查/企查查获取注册信息、股权结构  → 从官网/新闻获取经营范围、业务动态  → 输出：企业信息摘要Step 2: ArkClaw 分析财务数据（与Step 1并行）  → 从巨潮资讯网下载最新年报  → 提取关键财务指标（营收、利润、ROE、负债率）  → 进行杜邦分析拆解  → 输出：财务分析报告Step 3: KimiClaw 扫描风险信号（与Step 2并行）  → 查询裁判文书网司法诉讼  → 查询信用中国行政处罚  → 监控近期舆情（负面新闻）  → 输出：风险信号清单Step 4: ArkClaw 行业研究（与Step 3并行）  → 分析所处赛道市场规模和增长率  → 梳理主要竞争对手  → 评估政策影响（利好/利空）  → 输出：行业研究报告Step 5: Hermes 汇总生成报告  → 整合各节点输出  → 进行一致性校验（如财务数据与风险信号是否矛盾）  → 生成综合评估和授信建议  → 输出：完整尽调报告</w:t>
      </w:r>
    </w:p>
    <w:p>
      <w:r>
        <w:t>集群的优势：</w:t>
      </w:r>
    </w:p>
    <w:p>
      <w:pPr>
        <w:pStyle w:val="ListNumber"/>
      </w:pPr>
      <w:r>
        <w:t>专业分工：每个节点只做自己擅长的事，深度足够</w:t>
      </w:r>
    </w:p>
    <w:p>
      <w:pPr>
        <w:pStyle w:val="ListNumber"/>
      </w:pPr>
      <w:r>
        <w:t>并行执行：Step 2/3/4 同时进行，总耗时不是累加而是取最大值</w:t>
      </w:r>
    </w:p>
    <w:p>
      <w:pPr>
        <w:pStyle w:val="ListNumber"/>
      </w:pPr>
      <w:r>
        <w:t>容错能力：如果Step 3（风险扫描）某个数据源不可用，其他步骤不受影响</w:t>
      </w:r>
    </w:p>
    <w:p>
      <w:pPr>
        <w:pStyle w:val="ListNumber"/>
      </w:pPr>
      <w:r>
        <w:t>可解释性：每一步的输出都清晰记录，报告中的每个结论都能找到来源</w:t>
      </w:r>
    </w:p>
    <w:p>
      <w:pPr>
        <w:pStyle w:val="ListNumber"/>
      </w:pPr>
      <w:r>
        <w:t>进度透明：用户能看到"正在采集企业信息...""正在分析财务数据..."的实时进度</w:t>
      </w:r>
    </w:p>
    <w:p>
      <w:pPr>
        <w:pStyle w:val="Heading4"/>
      </w:pPr>
      <w:r>
        <w:t>协同效应：为什么1+1&gt;4？</w:t>
      </w:r>
    </w:p>
    <w:p>
      <w:r>
        <w:t>集群的价值不是"把多个工具拼在一起"，而是通过协同产生增量价值。</w:t>
      </w:r>
    </w:p>
    <w:p>
      <w:r>
        <w:t>增量价值1：交叉验证</w:t>
      </w:r>
    </w:p>
    <w:p>
      <w:r>
        <w:t>财务分析节点发现"某科技企业ROE高达25%"，风险扫描节点发现"该公司有3条司法诉讼记录"。两个信息单独看都没问题，但放在一起就产生了新的洞察："高ROE是否来自一次性收益？司法诉讼是否影响持续经营能力？"——这种跨维度的关联分析，是单一节点无法完成的。</w:t>
      </w:r>
    </w:p>
    <w:p>
      <w:r>
        <w:t>增量价值2：能力互补</w:t>
      </w:r>
    </w:p>
    <w:p>
      <w:r>
        <w:t>ArkClaw擅长长文本分析（读财报、写报告），但不擅长代码执行（数据抓取、API调用）；KimiClaw擅长代码和数据分析，但不擅长报告撰写。两个节点协作，弥补了各自的短板。</w:t>
      </w:r>
    </w:p>
    <w:p>
      <w:r>
        <w:t>增量价值3：规模效应</w:t>
      </w:r>
    </w:p>
    <w:p>
      <w:r>
        <w:t>当集群处理100家企业的尽调时，KimiClaw可以复用"企业信息采集"的代码框架，只需替换企业名称；ArkClaw可以复用"财务分析"的模板，只需填入不同数据。这种"一次开发、多次复用"的规模效应，让边际成本持续下降。</w:t>
      </w:r>
    </w:p>
    <w:p>
      <w:pPr>
        <w:pStyle w:val="Heading3"/>
      </w:pPr>
      <w:r>
        <w:t>2.4 集群架构的三种模式</w:t>
      </w:r>
    </w:p>
    <w:p>
      <w:r>
        <w:t>根据任务特性，智能体集群可以采用不同的协作模式。</w:t>
      </w:r>
    </w:p>
    <w:p>
      <w:pPr>
        <w:pStyle w:val="Heading4"/>
      </w:pPr>
      <w:r>
        <w:t>模式一：流水线模式（串行）</w:t>
      </w:r>
    </w:p>
    <w:p>
      <w:r>
        <w:t>适用场景：任务有明确的先后顺序，后一步依赖前一步的输出。</w:t>
      </w:r>
    </w:p>
    <w:p>
      <w:r>
        <w:t>典型流程：</w:t>
      </w:r>
    </w:p>
    <w:p>
      <w:r>
        <w:t>发票OCR识别 → 真伪查验 → 合规审查 → 自动入账</w:t>
      </w:r>
    </w:p>
    <w:p>
      <w:r>
        <w:t>特点：</w:t>
      </w:r>
    </w:p>
    <w:p>
      <w:pPr>
        <w:pStyle w:val="ListBullet"/>
      </w:pPr>
      <w:r>
        <w:t>结构简单，易于理解和维护</w:t>
      </w:r>
    </w:p>
    <w:p>
      <w:pPr>
        <w:pStyle w:val="ListBullet"/>
      </w:pPr>
      <w:r>
        <w:t>容错性较低（中间环节出错，后续全部阻塞）</w:t>
      </w:r>
    </w:p>
    <w:p>
      <w:pPr>
        <w:pStyle w:val="ListBullet"/>
      </w:pPr>
      <w:r>
        <w:t>总耗时 = 各环节耗时之和</w:t>
      </w:r>
    </w:p>
    <w:p>
      <w:r>
        <w:t>优化策略：</w:t>
      </w:r>
    </w:p>
    <w:p>
      <w:pPr>
        <w:pStyle w:val="ListBullet"/>
      </w:pPr>
      <w:r>
        <w:t>关键环节设置"checkpoint"，出错时可从最近检查点恢复</w:t>
      </w:r>
    </w:p>
    <w:p>
      <w:pPr>
        <w:pStyle w:val="ListBullet"/>
      </w:pPr>
      <w:r>
        <w:t>引入"旁路机制"：某环节超时或失败时，自动转人工处理，不阻塞整体流程</w:t>
      </w:r>
    </w:p>
    <w:p>
      <w:pPr>
        <w:pStyle w:val="Heading4"/>
      </w:pPr>
      <w:r>
        <w:t>模式二：评审模式（并行）</w:t>
      </w:r>
    </w:p>
    <w:p>
      <w:r>
        <w:t>适用场景：任务可以从多个维度独立分析，最后汇总结论。</w:t>
      </w:r>
    </w:p>
    <w:p>
      <w:r>
        <w:t>典型流程：</w:t>
      </w:r>
    </w:p>
    <w:p>
      <w:r>
        <w:t>┌→ KimiClaw：数据采集用户请求 →  ┼→ ArkClaw：财务分析              ├→ KimiClaw：风险扫描              └→ ArkClaw：行业研究                    ↓              Hermes：汇总报告</w:t>
      </w:r>
    </w:p>
    <w:p>
      <w:r>
        <w:t>特点：</w:t>
      </w:r>
    </w:p>
    <w:p>
      <w:pPr>
        <w:pStyle w:val="ListBullet"/>
      </w:pPr>
      <w:r>
        <w:t>多个节点并行执行，总耗时取决于最慢的节点</w:t>
      </w:r>
    </w:p>
    <w:p>
      <w:pPr>
        <w:pStyle w:val="ListBullet"/>
      </w:pPr>
      <w:r>
        <w:t>容错性高（单个节点失败不影响其他节点）</w:t>
      </w:r>
    </w:p>
    <w:p>
      <w:pPr>
        <w:pStyle w:val="ListBullet"/>
      </w:pPr>
      <w:r>
        <w:t>需要"汇总节点"进行一致性校验和冲突解决</w:t>
      </w:r>
    </w:p>
    <w:p>
      <w:r>
        <w:t>优化策略：</w:t>
      </w:r>
    </w:p>
    <w:p>
      <w:pPr>
        <w:pStyle w:val="ListBullet"/>
      </w:pPr>
      <w:r>
        <w:t>设置"超时机制"：某节点超过时限未返回，使用已有结果或标记"数据缺失"</w:t>
      </w:r>
    </w:p>
    <w:p>
      <w:pPr>
        <w:pStyle w:val="ListBullet"/>
      </w:pPr>
      <w:r>
        <w:t>引入"置信度评分"：每个节点输出附带置信度，汇总时优先采信高置信度结果</w:t>
      </w:r>
    </w:p>
    <w:p>
      <w:pPr>
        <w:pStyle w:val="Heading4"/>
      </w:pPr>
      <w:r>
        <w:t>模式三：混合模式（先并行后串行）</w:t>
      </w:r>
    </w:p>
    <w:p>
      <w:r>
        <w:t>适用场景：复杂任务，既有可并行的独立子任务，又有依赖关系的串行步骤。</w:t>
      </w:r>
    </w:p>
    <w:p>
      <w:r>
        <w:t>典型流程：</w:t>
      </w:r>
    </w:p>
    <w:p>
      <w:r>
        <w:t>Phase 1（并行）:  ┌→ 采集企业信息  ├→ 下载财报数据  └→ 扫描风险信号Phase 2（串行）:  财务分析 → 杜邦拆解 → 同业对比Phase 3（并行）:  ┌→ 生成文字报告  └→ 生成可视化图表Phase 4（串行）:  汇总 → 合规审查 → 输出</w:t>
      </w:r>
    </w:p>
    <w:p>
      <w:r>
        <w:t>特点：</w:t>
      </w:r>
    </w:p>
    <w:p>
      <w:pPr>
        <w:pStyle w:val="ListBullet"/>
      </w:pPr>
      <w:r>
        <w:t>最灵活，适配复杂任务</w:t>
      </w:r>
    </w:p>
    <w:p>
      <w:pPr>
        <w:pStyle w:val="ListBullet"/>
      </w:pPr>
      <w:r>
        <w:t>需要精细的任务拆解和依赖管理</w:t>
      </w:r>
    </w:p>
    <w:p>
      <w:pPr>
        <w:pStyle w:val="ListBullet"/>
      </w:pPr>
      <w:r>
        <w:t>对调度节点的编排能力要求高</w:t>
      </w:r>
    </w:p>
    <w:p>
      <w:r>
        <w:t>我们的实践：龙马集群主要采用混合模式。以"企业尽调"为例：</w:t>
      </w:r>
    </w:p>
    <w:p>
      <w:pPr>
        <w:pStyle w:val="ListBullet"/>
      </w:pPr>
      <w:r>
        <w:t>Phase 1 并行采集（企业信息、财报、风险信号同时获取）</w:t>
      </w:r>
    </w:p>
    <w:p>
      <w:pPr>
        <w:pStyle w:val="ListBullet"/>
      </w:pPr>
      <w:r>
        <w:t>Phase 2 串行分析（财务数据需要先下载再分析）</w:t>
      </w:r>
    </w:p>
    <w:p>
      <w:pPr>
        <w:pStyle w:val="ListBullet"/>
      </w:pPr>
      <w:r>
        <w:t>Phase 3 并行生成（文字报告和可视化图表独立生成）</w:t>
      </w:r>
    </w:p>
    <w:p>
      <w:pPr>
        <w:pStyle w:val="ListBullet"/>
      </w:pPr>
      <w:r>
        <w:t>Phase 4 串行汇总（最后整合为完整报告）</w:t>
      </w:r>
    </w:p>
    <w:p>
      <w:pPr>
        <w:pStyle w:val="Heading3"/>
      </w:pPr>
      <w:r>
        <w:t>2.5 我的集群实践：龙马集群诞生记</w:t>
      </w:r>
    </w:p>
    <w:p>
      <w:r>
        <w:t>理论讲完了，让我分享一个真实的故事——龙马集群是如何诞生的。</w:t>
      </w:r>
    </w:p>
    <w:p>
      <w:pPr>
        <w:pStyle w:val="Heading4"/>
      </w:pPr>
      <w:r>
        <w:t>起点：一个"买工具"的决策（2023年）</w:t>
      </w:r>
    </w:p>
    <w:p>
      <w:r>
        <w:t>2023年初，ChatGPT发布后不久，我决定给团队引入AI能力。最初的思路很简单：买一个AI工具，解决一个问题。</w:t>
      </w:r>
    </w:p>
    <w:p>
      <w:r>
        <w:t>第一个买的是ChatGPT Plus，用于内容创作和代码辅助。效果不错，但很快遇到瓶颈：</w:t>
      </w:r>
    </w:p>
    <w:p>
      <w:pPr>
        <w:pStyle w:val="ListBullet"/>
      </w:pPr>
      <w:r>
        <w:t>它不懂金融术语（"杜邦分析""存贷利差"需要反复解释）</w:t>
      </w:r>
    </w:p>
    <w:p>
      <w:pPr>
        <w:pStyle w:val="ListBullet"/>
      </w:pPr>
      <w:r>
        <w:t>它无法访问实时数据（股价、财报、舆情）</w:t>
      </w:r>
    </w:p>
    <w:p>
      <w:pPr>
        <w:pStyle w:val="ListBullet"/>
      </w:pPr>
      <w:r>
        <w:t>它无法执行代码（数据分析、图表生成）</w:t>
      </w:r>
    </w:p>
    <w:p>
      <w:r>
        <w:t>于是买了第二个工具——Claude，用于长文本分析。第三个工具——Midjourney，用于生成配图。第四个工具——某RPA平台，用于自动化操作...</w:t>
      </w:r>
    </w:p>
    <w:p>
      <w:r>
        <w:t>三个月后，我发现自己陷入了"工具堆砌"的困境：</w:t>
      </w:r>
    </w:p>
    <w:p>
      <w:pPr>
        <w:pStyle w:val="ListBullet"/>
      </w:pPr>
      <w:r>
        <w:t>五六个工具，每个都有独立的账号、界面、学习成本</w:t>
      </w:r>
    </w:p>
    <w:p>
      <w:pPr>
        <w:pStyle w:val="ListBullet"/>
      </w:pPr>
      <w:r>
        <w:t>工具之间不互通，数据需要手动复制粘贴</w:t>
      </w:r>
    </w:p>
    <w:p>
      <w:pPr>
        <w:pStyle w:val="ListBullet"/>
      </w:pPr>
      <w:r>
        <w:t>团队其他人不会用，变成了"我一个人的玩具"</w:t>
      </w:r>
    </w:p>
    <w:p>
      <w:pPr>
        <w:pStyle w:val="Heading4"/>
      </w:pPr>
      <w:r>
        <w:t>转折：从"工具"到"智能体"（2024年）</w:t>
      </w:r>
    </w:p>
    <w:p>
      <w:r>
        <w:t>2024年，我开始接触"AI Agent"的概念。不是"一个更强大的工具"，而是"一个能自主执行任务的智能体"。</w:t>
      </w:r>
    </w:p>
    <w:p>
      <w:r>
        <w:t>我尝试用LangChain搭建了一个简单的"发票查验智能体"：</w:t>
      </w:r>
    </w:p>
    <w:p>
      <w:pPr>
        <w:pStyle w:val="ListBullet"/>
      </w:pPr>
      <w:r>
        <w:t>输入：一张发票图片</w:t>
      </w:r>
    </w:p>
    <w:p>
      <w:pPr>
        <w:pStyle w:val="ListBullet"/>
      </w:pPr>
      <w:r>
        <w:t>流程：OCR识别 → 提取关键字段 → 调用国税API查验 → 返回结果</w:t>
      </w:r>
    </w:p>
    <w:p>
      <w:pPr>
        <w:pStyle w:val="ListBullet"/>
      </w:pPr>
      <w:r>
        <w:t>输出："真票/假票 + 详细信息"</w:t>
      </w:r>
    </w:p>
    <w:p>
      <w:r>
        <w:t>第一次运行时，我激动得拍桌子——这不是工具，这是一个"数字员工"！</w:t>
      </w:r>
    </w:p>
    <w:p>
      <w:r>
        <w:t>但很快遇到新问题：这个智能体只能做"发票查验"，如果用户问"帮我分析一下这家公司的财务状况"，它就无能为力了。</w:t>
      </w:r>
    </w:p>
    <w:p>
      <w:r>
        <w:t>这让我意识到：单一智能体的能力边界太窄，需要多个智能体协同。 于是，2024年下半年，我开始构思"智能体集群"的架构。</w:t>
      </w:r>
    </w:p>
    <w:p>
      <w:pPr>
        <w:pStyle w:val="Heading4"/>
      </w:pPr>
      <w:r>
        <w:t>探索：多方案试错（2025年）</w:t>
      </w:r>
    </w:p>
    <w:p>
      <w:r>
        <w:t>2025年是探索最密集的一年。我尝试了多种协作方案：</w:t>
      </w:r>
    </w:p>
    <w:p>
      <w:r>
        <w:t>方案一：Redis共享内存</w:t>
      </w:r>
    </w:p>
    <w:p>
      <w:pPr>
        <w:pStyle w:val="ListBullet"/>
      </w:pPr>
      <w:r>
        <w:t>多个智能体共享Redis数据库，通过读写共享数据实现协作</w:t>
      </w:r>
    </w:p>
    <w:p>
      <w:pPr>
        <w:pStyle w:val="ListBullet"/>
      </w:pPr>
      <w:r>
        <w:t>优点：简单直观；缺点：没有消息路由，节点无法"通知"对方</w:t>
      </w:r>
    </w:p>
    <w:p>
      <w:pPr>
        <w:pStyle w:val="ListBullet"/>
      </w:pPr>
      <w:r>
        <w:t>结论：适合数据缓存，不适合任务协同</w:t>
      </w:r>
    </w:p>
    <w:p>
      <w:r>
        <w:t>方案二：GitHub仓库共享</w:t>
      </w:r>
    </w:p>
    <w:p>
      <w:pPr>
        <w:pStyle w:val="ListBullet"/>
      </w:pPr>
      <w:r>
        <w:t>智能体将中间结果写入GitHub仓库，其他节点通过Pull获取</w:t>
      </w:r>
    </w:p>
    <w:p>
      <w:pPr>
        <w:pStyle w:val="ListBullet"/>
      </w:pPr>
      <w:r>
        <w:t>优点：天然版本控制；缺点：延迟高（分钟级），不适合实时协作</w:t>
      </w:r>
    </w:p>
    <w:p>
      <w:pPr>
        <w:pStyle w:val="ListBullet"/>
      </w:pPr>
      <w:r>
        <w:t>结论：适合异步协作（如日报生成）</w:t>
      </w:r>
    </w:p>
    <w:p>
      <w:r>
        <w:t>方案三：飞书群聊机器人相互@mention</w:t>
      </w:r>
    </w:p>
    <w:p>
      <w:pPr>
        <w:pStyle w:val="ListBullet"/>
      </w:pPr>
      <w:r>
        <w:t>每个智能体是一个飞书机器人，通过@mention触发任务流转</w:t>
      </w:r>
    </w:p>
    <w:p>
      <w:pPr>
        <w:pStyle w:val="ListBullet"/>
      </w:pPr>
      <w:r>
        <w:t>优点：用户界面友好；缺点：飞书API有延迟，机器人之间无法直接通信</w:t>
      </w:r>
    </w:p>
    <w:p>
      <w:pPr>
        <w:pStyle w:val="ListBullet"/>
      </w:pPr>
      <w:r>
        <w:t>结论：适合人机交互，不适合机机协同</w:t>
      </w:r>
    </w:p>
    <w:p>
      <w:r>
        <w:t>方案四：ClawLink加密通信</w:t>
      </w:r>
    </w:p>
    <w:p>
      <w:pPr>
        <w:pStyle w:val="ListBullet"/>
      </w:pPr>
      <w:r>
        <w:t>节点之间建立端到端加密通道，直接发送结构化消息</w:t>
      </w:r>
    </w:p>
    <w:p>
      <w:pPr>
        <w:pStyle w:val="ListBullet"/>
      </w:pPr>
      <w:r>
        <w:t>优点：实时、安全、格式灵活；缺点：需要自建通信基础设施</w:t>
      </w:r>
    </w:p>
    <w:p>
      <w:pPr>
        <w:pStyle w:val="ListBullet"/>
      </w:pPr>
      <w:r>
        <w:t>结论：核心通信层</w:t>
      </w:r>
    </w:p>
    <w:p>
      <w:r>
        <w:t>方案五：飞书多维表格知识中枢</w:t>
      </w:r>
    </w:p>
    <w:p>
      <w:pPr>
        <w:pStyle w:val="ListBullet"/>
      </w:pPr>
      <w:r>
        <w:t>将任务状态、节点日志、执行结果写入多维表格</w:t>
      </w:r>
    </w:p>
    <w:p>
      <w:pPr>
        <w:pStyle w:val="ListBullet"/>
      </w:pPr>
      <w:r>
        <w:t>优点：可视化、可查询、可分析；缺点：写入有频率限制</w:t>
      </w:r>
    </w:p>
    <w:p>
      <w:pPr>
        <w:pStyle w:val="ListBullet"/>
      </w:pPr>
      <w:r>
        <w:t>结论：适合状态持久化和事后分析</w:t>
      </w:r>
    </w:p>
    <w:p>
      <w:r>
        <w:t>最终，我形成了"五轨通信"的混合架构：</w:t>
      </w:r>
    </w:p>
    <w:p>
      <w:pPr>
        <w:pStyle w:val="ListBullet"/>
      </w:pPr>
      <w:r>
        <w:t>L1 ClawLink：实时加密通信（节点间直接通信）</w:t>
      </w:r>
    </w:p>
    <w:p>
      <w:pPr>
        <w:pStyle w:val="ListBullet"/>
      </w:pPr>
      <w:r>
        <w:t>L2 GitHub：异步协作（代码共享、任务分配）</w:t>
      </w:r>
    </w:p>
    <w:p>
      <w:pPr>
        <w:pStyle w:val="ListBullet"/>
      </w:pPr>
      <w:r>
        <w:t>L3 飞书/企微Bot：人机交互（用户触发、进度展示）</w:t>
      </w:r>
    </w:p>
    <w:p>
      <w:pPr>
        <w:pStyle w:val="ListBullet"/>
      </w:pPr>
      <w:r>
        <w:t>L4 多维表格：知识持久化（状态记录、日志分析）</w:t>
      </w:r>
    </w:p>
    <w:p>
      <w:pPr>
        <w:pStyle w:val="ListBullet"/>
      </w:pPr>
      <w:r>
        <w:t>L5 生态资源：外部API互补（行情数据、企业征信）</w:t>
      </w:r>
    </w:p>
    <w:p>
      <w:pPr>
        <w:pStyle w:val="Heading4"/>
      </w:pPr>
      <w:r>
        <w:t>进化：从"单体"到"集群"（2025年底）</w:t>
      </w:r>
    </w:p>
    <w:p>
      <w:r>
        <w:t>2025年底，我开始搭建真正的集群。第一个节点 Hermes（总调度）诞生了。它的职责不是执行具体任务，而是"理解用户意图、拆解任务、分配节点、汇总结果"。</w:t>
      </w:r>
    </w:p>
    <w:p>
      <w:r>
        <w:t>第二个节点 ArkClaw 加入了。它部署在云端服务器上，使用云端大模型A模型，擅长长文本分析和报告生成。</w:t>
      </w:r>
    </w:p>
    <w:p>
      <w:r>
        <w:t>第三个节点 KimiClaw 加入了。它也部署在云端服务器上，使用云端大模型B模型，擅长代码审查和数据分析。</w:t>
      </w:r>
    </w:p>
    <w:p>
      <w:r>
        <w:t>第四个节点 MyOpenClaw 是本地PC上的"安全员"，负责隐私数据处理和本地计算。</w:t>
      </w:r>
    </w:p>
    <w:p>
      <w:r>
        <w:t>第五个节点 WorkBuddy 是本地PC上的"执行者"，负责文件操作、定时任务、系统运维。</w:t>
      </w:r>
    </w:p>
    <w:p>
      <w:r>
        <w:t>第六个节点 CodeBuddy 是本地PC上的"程序员"，负责代码生成和自动化测试。</w:t>
      </w:r>
    </w:p>
    <w:p>
      <w:r>
        <w:t>六个节点通过 ClawLink 加密通信协议连接，形成了完整的龙马集群。</w:t>
      </w:r>
    </w:p>
    <w:p>
      <w:pPr>
        <w:pStyle w:val="Heading4"/>
      </w:pPr>
      <w:r>
        <w:t>落地：集群真正运行（2026年3-4月）</w:t>
      </w:r>
    </w:p>
    <w:p>
      <w:r>
        <w:t>2026年3-4月，龙马集群真正落地运行。六个节点各司其职，通过"五轨通信"协同完成复杂任务。</w:t>
      </w:r>
    </w:p>
    <w:p>
      <w:r>
        <w:t>第一次协同测试是"企业尽调"任务。我对Hermes说："帮我做一份美的集团的尽调报告。"</w:t>
      </w:r>
    </w:p>
    <w:p>
      <w:r>
        <w:t>Hermes拆解任务：</w:t>
      </w:r>
    </w:p>
    <w:p>
      <w:pPr>
        <w:pStyle w:val="ListNumber"/>
      </w:pPr>
      <w:r>
        <w:t>"采集企业信息" → 分配给KimiClaw</w:t>
      </w:r>
    </w:p>
    <w:p>
      <w:pPr>
        <w:pStyle w:val="ListNumber"/>
      </w:pPr>
      <w:r>
        <w:t>"分析财务数据" → 分配给ArkClaw</w:t>
      </w:r>
    </w:p>
    <w:p>
      <w:pPr>
        <w:pStyle w:val="ListNumber"/>
      </w:pPr>
      <w:r>
        <w:t>"扫描风险信号" → 分配给KimiClaw</w:t>
      </w:r>
    </w:p>
    <w:p>
      <w:pPr>
        <w:pStyle w:val="ListNumber"/>
      </w:pPr>
      <w:r>
        <w:t>"生成报告" → 等2/3完成后，由Hermes汇总</w:t>
      </w:r>
    </w:p>
    <w:p>
      <w:r>
        <w:t>5分钟后，我收到了一份完整的尽调报告——包含企业信息、财务分析、风险扫描、综合评估。每个章节都有明确的来源标注，每个结论都有数据支撑。</w:t>
      </w:r>
    </w:p>
    <w:p>
      <w:r>
        <w:t>那一刻，我真正理解了什么叫"1+1&gt;4"。</w:t>
      </w:r>
    </w:p>
    <w:p>
      <w:pPr>
        <w:pStyle w:val="Heading4"/>
      </w:pPr>
      <w:r>
        <w:t>众创生态：让节点自主规划（2026年5月至今）</w:t>
      </w:r>
    </w:p>
    <w:p>
      <w:r>
        <w:t>集群运行一段时间后，我发现一个有趣的现象：节点开始"自主进化"。</w:t>
      </w:r>
    </w:p>
    <w:p>
      <w:r>
        <w:t>ArkClaw主动优化了报告模板，让输出更结构化；KimiClaw开发了新的数据抓取脚本，覆盖了更多数据源；WorkBuddy编写了定时任务，自动备份集群日志；CodeBuddy编写了自动化测试框架，提升了代码质量。</w:t>
      </w:r>
    </w:p>
    <w:p>
      <w:r>
        <w:t>这让我意识到：我不需要规划每个节点的每一个细节，只需要设定目标和边界，节点会自主找到最优路径。</w:t>
      </w:r>
    </w:p>
    <w:p>
      <w:r>
        <w:t>这就是"众创生态"的雏形——从"我指挥节点做事"到"节点自主规划做事"。</w:t>
      </w:r>
    </w:p>
    <w:p>
      <w:r>
        <w:t>2026年5月，我正式提出"众创生态战略"：各节点自主规划后续任务，发挥各自聪明才智，Hermes负责协调补充而非全部规划。节点P0完成后立即自主规划P1，不要停。</w:t>
      </w:r>
    </w:p>
    <w:p>
      <w:pPr>
        <w:pStyle w:val="Heading3"/>
      </w:pPr>
      <w:r>
        <w:t>2.6 集群不是银弹：什么时候不适合用集群？</w:t>
      </w:r>
    </w:p>
    <w:p>
      <w:r>
        <w:t>在结束本章之前，我需要泼一盆冷水：集群不是银弹，不是所有场景都适合。</w:t>
      </w:r>
    </w:p>
    <w:p>
      <w:pPr>
        <w:pStyle w:val="Heading4"/>
      </w:pPr>
      <w:r>
        <w:t>适合用集群的场景</w:t>
      </w:r>
    </w:p>
    <w:p>
      <w:pPr>
        <w:pStyle w:val="ListBullet"/>
      </w:pPr>
      <w:r>
        <w:t>任务复杂度高：需要多个专业领域协同（如尽调、投研、风控）</w:t>
      </w:r>
    </w:p>
    <w:p>
      <w:pPr>
        <w:pStyle w:val="ListBullet"/>
      </w:pPr>
      <w:r>
        <w:t>数据多源异构：需要从多个系统获取数据（如财务系统+征信系统+舆情系统）</w:t>
      </w:r>
    </w:p>
    <w:p>
      <w:pPr>
        <w:pStyle w:val="ListBullet"/>
      </w:pPr>
      <w:r>
        <w:t>容错要求高：不能容忍单点错误（如信贷审批、合规审查）</w:t>
      </w:r>
    </w:p>
    <w:p>
      <w:pPr>
        <w:pStyle w:val="ListBullet"/>
      </w:pPr>
      <w:r>
        <w:t>可解释性要求强：需要追溯每一步的判断依据（如监管报送、审计报告）</w:t>
      </w:r>
    </w:p>
    <w:p>
      <w:pPr>
        <w:pStyle w:val="Heading4"/>
      </w:pPr>
      <w:r>
        <w:t>不适合用集群的场景</w:t>
      </w:r>
    </w:p>
    <w:p>
      <w:pPr>
        <w:pStyle w:val="ListBullet"/>
      </w:pPr>
      <w:r>
        <w:t>任务简单明确：如"翻译这段文字""总结这篇文章"——单一模型更快更省</w:t>
      </w:r>
    </w:p>
    <w:p>
      <w:pPr>
        <w:pStyle w:val="ListBullet"/>
      </w:pPr>
      <w:r>
        <w:t>实时性要求极高：如"毫秒级交易决策"——集群通信开销无法满足</w:t>
      </w:r>
    </w:p>
    <w:p>
      <w:pPr>
        <w:pStyle w:val="ListBullet"/>
      </w:pPr>
      <w:r>
        <w:t>成本敏感且低频：如"一年做一次的年报分析"——集群搭建成本不划算</w:t>
      </w:r>
    </w:p>
    <w:p>
      <w:pPr>
        <w:pStyle w:val="Heading4"/>
      </w:pPr>
      <w:r>
        <w:t>我们的原则</w:t>
      </w:r>
    </w:p>
    <w:p>
      <w:r>
        <w:t>在龙马集群的实践中，我们遵循一个简单原则：</w:t>
      </w:r>
    </w:p>
    <w:p>
      <w:r>
        <w:rPr>
          <w:b/>
        </w:rPr>
        <w:t>"能用一个节点解决的，不用两个；需要多个节点的，不硬塞进一个。"</w:t>
      </w:r>
    </w:p>
    <w:p>
      <w:r>
        <w:t>集群是手段，不是目的。最终目标是用最低的成本、最高的效率、最好的体验，完成金融任务。</w:t>
      </w:r>
    </w:p>
    <w:p>
      <w:pPr>
        <w:pStyle w:val="Heading3"/>
      </w:pPr>
      <w:r>
        <w:t>本章小结</w:t>
      </w:r>
    </w:p>
    <w:p>
      <w:r>
        <w:t>本章我们深入探讨了智能体集群的核心概念：</w:t>
      </w:r>
    </w:p>
    <w:p>
      <w:pPr>
        <w:pStyle w:val="ListNumber"/>
      </w:pPr>
      <w:r>
        <w:t>六节点架构：Hermes（总调度）、ArkClaw（长文本/报告）、KimiClaw（代码/数据）、MyOpenClaw（隐私/安全）、WorkBuddy（运维/定时任务）、CodeBuddy（代码生成/测试）——每个节点有明确的专业分工和能力边界。</w:t>
      </w:r>
    </w:p>
    <w:p>
      <w:pPr>
        <w:pStyle w:val="ListNumber"/>
      </w:pPr>
      <w:r>
        <w:t>集群 vs 单一模型：集群通过专业分工、并行执行、交叉验证，实现"1+1&gt;4"的协同效应。案例：企业尽调报告生成，单一模型面临数据滞后、无法访问外部系统、黑盒不可解释等问题，集群通过多节点协同解决。</w:t>
      </w:r>
    </w:p>
    <w:p>
      <w:pPr>
        <w:pStyle w:val="ListNumber"/>
      </w:pPr>
      <w:r>
        <w:t>三种协作模式：流水线（串行）、评审（并行）、混合（先并行后串行）——根据任务特性选择最适合的模式。</w:t>
      </w:r>
    </w:p>
    <w:p>
      <w:pPr>
        <w:pStyle w:val="ListNumber"/>
      </w:pPr>
      <w:r>
        <w:t>龙马集群诞生记：2023年工具思维→2024年智能体构想→2025年多方案探索（Redis/GitHub/飞书/ClawLink/多维表格）→2025年底六节点搭建→2026年3-4月集群落地→2026年5月众创生态。</w:t>
      </w:r>
    </w:p>
    <w:p>
      <w:pPr>
        <w:pStyle w:val="ListNumber"/>
      </w:pPr>
      <w:r>
        <w:t>众创生态：让节点自主规划，从"指挥"到"赋能"——ArkClaw优化报告模板、KimiClaw开发新脚本、WorkBuddy编写定时任务、CodeBuddy构建测试框架。</w:t>
      </w:r>
    </w:p>
    <w:p>
      <w:r>
        <w:rPr>
          <w:b/>
        </w:rPr>
        <w:t>思考题：</w:t>
      </w:r>
    </w:p>
    <w:p>
      <w:pPr>
        <w:pStyle w:val="ListNumber"/>
      </w:pPr>
      <w:r>
        <w:t>你目前使用的AI工具，更接近"工具"还是"智能体"？它能否自主完成一个完整任务？</w:t>
      </w:r>
    </w:p>
    <w:p>
      <w:pPr>
        <w:pStyle w:val="ListNumber"/>
      </w:pPr>
      <w:r>
        <w:t>在你的工作场景中，有哪些任务适合用"评审模式"（多节点并行分析）？</w:t>
      </w:r>
    </w:p>
    <w:p>
      <w:pPr>
        <w:pStyle w:val="ListNumber"/>
      </w:pPr>
      <w:r>
        <w:t>如果让你设计一个3节点集群，你会如何分配它们的专业领域？为什么？</w:t>
      </w:r>
    </w:p>
    <w:p>
      <w:pPr>
        <w:pStyle w:val="Heading2"/>
      </w:pPr>
      <w:r>
        <w:t>第3章 从120个Coze智能体到集群思维</w:t>
      </w:r>
    </w:p>
    <w:p>
      <w:r>
        <w:t>"量变引起质变。当智能体数量超过某个临界点，你会发现：它们需要的不是更好的单体，而是更好的协作方式。"</w:t>
      </w:r>
    </w:p>
    <w:p>
      <w:pPr>
        <w:pStyle w:val="Heading3"/>
      </w:pPr>
      <w:r>
        <w:t>3.1 2024-2025：Coze智能体的大规模实践</w:t>
      </w:r>
    </w:p>
    <w:p>
      <w:r>
        <w:t>在构建龙马集群之前，我经历了一个重要的"量变积累"阶段——为金融机构开发了120多个Coze智能体。</w:t>
      </w:r>
    </w:p>
    <w:p>
      <w:pPr>
        <w:pStyle w:val="Heading4"/>
      </w:pPr>
      <w:r>
        <w:t>什么是Coze智能体？</w:t>
      </w:r>
    </w:p>
    <w:p>
      <w:r>
        <w:t>Coze（扣子）是字节跳动推出的AI智能体开发平台，允许用户通过可视化界面快速构建智能体，并发布到飞书、微信、抖音等多个渠道。它的核心优势是低门槛、快迭代、多平台分发。</w:t>
      </w:r>
    </w:p>
    <w:p>
      <w:pPr>
        <w:pStyle w:val="Heading4"/>
      </w:pPr>
      <w:r>
        <w:t>120个智能体的构成</w:t>
      </w:r>
    </w:p>
    <w:p>
      <w:r>
        <w:t>这120多个智能体覆盖了金融机构的多个业务领域：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领域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典型智能体</w:t>
            </w:r>
          </w:p>
        </w:tc>
      </w:tr>
      <w:tr>
        <w:tc>
          <w:tcPr>
            <w:tcW w:type="dxa" w:w="2882"/>
          </w:tcPr>
          <w:p>
            <w:r>
              <w:t>财务合规</w:t>
            </w:r>
          </w:p>
        </w:tc>
        <w:tc>
          <w:tcPr>
            <w:tcW w:type="dxa" w:w="2882"/>
          </w:tcPr>
          <w:p>
            <w:r>
              <w:t>25个</w:t>
            </w:r>
          </w:p>
        </w:tc>
        <w:tc>
          <w:tcPr>
            <w:tcW w:type="dxa" w:w="2882"/>
          </w:tcPr>
          <w:p>
            <w:r>
              <w:t>发票查验助手、预算分析助手、报销审核助手</w:t>
            </w:r>
          </w:p>
        </w:tc>
      </w:tr>
      <w:tr>
        <w:tc>
          <w:tcPr>
            <w:tcW w:type="dxa" w:w="2882"/>
          </w:tcPr>
          <w:p>
            <w:r>
              <w:t>信贷风控</w:t>
            </w:r>
          </w:p>
        </w:tc>
        <w:tc>
          <w:tcPr>
            <w:tcW w:type="dxa" w:w="2882"/>
          </w:tcPr>
          <w:p>
            <w:r>
              <w:t>20个</w:t>
            </w:r>
          </w:p>
        </w:tc>
        <w:tc>
          <w:tcPr>
            <w:tcW w:type="dxa" w:w="2882"/>
          </w:tcPr>
          <w:p>
            <w:r>
              <w:t>企业尽调助手、信用评分助手、担保链分析助手</w:t>
            </w:r>
          </w:p>
        </w:tc>
      </w:tr>
      <w:tr>
        <w:tc>
          <w:tcPr>
            <w:tcW w:type="dxa" w:w="2882"/>
          </w:tcPr>
          <w:p>
            <w:r>
              <w:t>零售营销</w:t>
            </w:r>
          </w:p>
        </w:tc>
        <w:tc>
          <w:tcPr>
            <w:tcW w:type="dxa" w:w="2882"/>
          </w:tcPr>
          <w:p>
            <w:r>
              <w:t>18个</w:t>
            </w:r>
          </w:p>
        </w:tc>
        <w:tc>
          <w:tcPr>
            <w:tcW w:type="dxa" w:w="2882"/>
          </w:tcPr>
          <w:p>
            <w:r>
              <w:t>客户画像助手、产品推荐助手、营销活动策划助手</w:t>
            </w:r>
          </w:p>
        </w:tc>
      </w:tr>
      <w:tr>
        <w:tc>
          <w:tcPr>
            <w:tcW w:type="dxa" w:w="2882"/>
          </w:tcPr>
          <w:p>
            <w:r>
              <w:t>投研分析</w:t>
            </w:r>
          </w:p>
        </w:tc>
        <w:tc>
          <w:tcPr>
            <w:tcW w:type="dxa" w:w="2882"/>
          </w:tcPr>
          <w:p>
            <w:r>
              <w:t>15个</w:t>
            </w:r>
          </w:p>
        </w:tc>
        <w:tc>
          <w:tcPr>
            <w:tcW w:type="dxa" w:w="2882"/>
          </w:tcPr>
          <w:p>
            <w:r>
              <w:t>财报速读助手、行业研究助手、估值模型助手</w:t>
            </w:r>
          </w:p>
        </w:tc>
      </w:tr>
      <w:tr>
        <w:tc>
          <w:tcPr>
            <w:tcW w:type="dxa" w:w="2882"/>
          </w:tcPr>
          <w:p>
            <w:r>
              <w:t>运营管理</w:t>
            </w:r>
          </w:p>
        </w:tc>
        <w:tc>
          <w:tcPr>
            <w:tcW w:type="dxa" w:w="2882"/>
          </w:tcPr>
          <w:p>
            <w:r>
              <w:t>12个</w:t>
            </w:r>
          </w:p>
        </w:tc>
        <w:tc>
          <w:tcPr>
            <w:tcW w:type="dxa" w:w="2882"/>
          </w:tcPr>
          <w:p>
            <w:r>
              <w:t>流程自动化助手、数据报表助手、异常监测助手</w:t>
            </w:r>
          </w:p>
        </w:tc>
      </w:tr>
      <w:tr>
        <w:tc>
          <w:tcPr>
            <w:tcW w:type="dxa" w:w="2882"/>
          </w:tcPr>
          <w:p>
            <w:r>
              <w:t>合规法务</w:t>
            </w:r>
          </w:p>
        </w:tc>
        <w:tc>
          <w:tcPr>
            <w:tcW w:type="dxa" w:w="2882"/>
          </w:tcPr>
          <w:p>
            <w:r>
              <w:t>10个</w:t>
            </w:r>
          </w:p>
        </w:tc>
        <w:tc>
          <w:tcPr>
            <w:tcW w:type="dxa" w:w="2882"/>
          </w:tcPr>
          <w:p>
            <w:r>
              <w:t>合同审查助手、监管政策解读助手、反洗钱监测助手</w:t>
            </w:r>
          </w:p>
        </w:tc>
      </w:tr>
      <w:tr>
        <w:tc>
          <w:tcPr>
            <w:tcW w:type="dxa" w:w="2882"/>
          </w:tcPr>
          <w:p>
            <w:r>
              <w:t>其他</w:t>
            </w:r>
          </w:p>
        </w:tc>
        <w:tc>
          <w:tcPr>
            <w:tcW w:type="dxa" w:w="2882"/>
          </w:tcPr>
          <w:p>
            <w:r>
              <w:t>20+个</w:t>
            </w:r>
          </w:p>
        </w:tc>
        <w:tc>
          <w:tcPr>
            <w:tcW w:type="dxa" w:w="2882"/>
          </w:tcPr>
          <w:p>
            <w:r>
              <w:t>培训助手、客服助手、内部知识库助手等</w:t>
            </w:r>
          </w:p>
        </w:tc>
      </w:tr>
    </w:tbl>
    <w:p>
      <w:pPr>
        <w:pStyle w:val="Heading4"/>
      </w:pPr>
      <w:r>
        <w:t>开发模式：从0到1的流水线</w:t>
      </w:r>
    </w:p>
    <w:p>
      <w:r>
        <w:t>每个智能体的开发遵循标准化流程：</w:t>
      </w:r>
    </w:p>
    <w:p>
      <w:r>
        <w:t>需求分析（1天）→ 知识库构建（2天）→ 工作流设计（2天）→ 测试调优（2天）→ 发布上线（1天）</w:t>
      </w:r>
    </w:p>
    <w:p>
      <w:r>
        <w:t>平均每个智能体的开发周期为5-8个工作日，这得益于Coze平台的低代码特性。</w:t>
      </w:r>
    </w:p>
    <w:p>
      <w:pPr>
        <w:pStyle w:val="Heading4"/>
      </w:pPr>
      <w:r>
        <w:t>一个典型智能体的内部结构</w:t>
      </w:r>
    </w:p>
    <w:p>
      <w:r>
        <w:t>以"企业尽调助手"为例：</w:t>
      </w:r>
    </w:p>
    <w:p>
      <w:r>
        <w:t>用户输入："帮我分析一下这家制造企业"    ↓[意图识别] → 判断用户需要的是"快速概览"还是"深度分析"    ↓[知识库检索] → 从预设的企业分析框架中匹配模板    ↓[外部数据调用] → 通过插件调用企业信息API    ↓[分析生成] → 大模型基于模板和数据生成分析报告    ↓[结果输出] → 结构化报告（含风险提示、评分、建议）</w:t>
      </w:r>
    </w:p>
    <w:p>
      <w:pPr>
        <w:pStyle w:val="Heading3"/>
      </w:pPr>
      <w:r>
        <w:t>3.2 从单体到集群：120个智能体教会我的事</w:t>
      </w:r>
    </w:p>
    <w:p>
      <w:pPr>
        <w:pStyle w:val="Heading4"/>
      </w:pPr>
      <w:r>
        <w:t>问题一：能力孤岛</w:t>
      </w:r>
    </w:p>
    <w:p>
      <w:r>
        <w:t>120个智能体各自独立运行，用户需要在不同智能体之间切换。例如：</w:t>
      </w:r>
    </w:p>
    <w:p>
      <w:pPr>
        <w:pStyle w:val="ListBullet"/>
      </w:pPr>
      <w:r>
        <w:t>客户经理先用"企业尽调助手"了解客户</w:t>
      </w:r>
    </w:p>
    <w:p>
      <w:pPr>
        <w:pStyle w:val="ListBullet"/>
      </w:pPr>
      <w:r>
        <w:t>再切换到"信用评分助手"评估风险</w:t>
      </w:r>
    </w:p>
    <w:p>
      <w:pPr>
        <w:pStyle w:val="ListBullet"/>
      </w:pPr>
      <w:r>
        <w:t>再切换到"授信方案助手"制定方案</w:t>
      </w:r>
    </w:p>
    <w:p>
      <w:r>
        <w:t>三个智能体之间数据不互通，客户经理需要重复输入企业名称、手动传递分析结果。</w:t>
      </w:r>
    </w:p>
    <w:p>
      <w:r>
        <w:t>教训：单体智能体无论多强大，都无法解决"跨场景协同"的问题。</w:t>
      </w:r>
    </w:p>
    <w:p>
      <w:pPr>
        <w:pStyle w:val="Heading4"/>
      </w:pPr>
      <w:r>
        <w:t>问题二：知识重复</w:t>
      </w:r>
    </w:p>
    <w:p>
      <w:r>
        <w:t>每个智能体都有自己的知识库，导致：</w:t>
      </w:r>
    </w:p>
    <w:p>
      <w:pPr>
        <w:pStyle w:val="ListBullet"/>
      </w:pPr>
      <w:r>
        <w:t>"发票查验助手"和"报销审核助手"都维护了"发票合规规则"——重复建设</w:t>
      </w:r>
    </w:p>
    <w:p>
      <w:pPr>
        <w:pStyle w:val="ListBullet"/>
      </w:pPr>
      <w:r>
        <w:t>监管政策更新时，需要逐个修改25个财务相关智能体的知识库——维护成本高</w:t>
      </w:r>
    </w:p>
    <w:p>
      <w:pPr>
        <w:pStyle w:val="ListBullet"/>
      </w:pPr>
      <w:r>
        <w:t>不同智能体对同一概念的定义可能不一致——用户体验割裂</w:t>
      </w:r>
    </w:p>
    <w:p>
      <w:r>
        <w:t>教训：需要统一的知识中枢，而非分散的知识库。</w:t>
      </w:r>
    </w:p>
    <w:p>
      <w:pPr>
        <w:pStyle w:val="Heading4"/>
      </w:pPr>
      <w:r>
        <w:t>问题三：版本混乱</w:t>
      </w:r>
    </w:p>
    <w:p>
      <w:r>
        <w:t>Coze平台的智能体没有版本管理功能：</w:t>
      </w:r>
    </w:p>
    <w:p>
      <w:pPr>
        <w:pStyle w:val="ListBullet"/>
      </w:pPr>
      <w:r>
        <w:t>修改了一个智能体的提示词，无法回溯到之前的版本</w:t>
      </w:r>
    </w:p>
    <w:p>
      <w:pPr>
        <w:pStyle w:val="ListBullet"/>
      </w:pPr>
      <w:r>
        <w:t>多个同事同时修改同一个智能体，容易互相覆盖</w:t>
      </w:r>
    </w:p>
    <w:p>
      <w:pPr>
        <w:pStyle w:val="ListBullet"/>
      </w:pPr>
      <w:r>
        <w:t>无法区分"测试版"和"生产版"</w:t>
      </w:r>
    </w:p>
    <w:p>
      <w:r>
        <w:t>教训：需要Git式的版本管理，支持分支、合并、回滚。</w:t>
      </w:r>
    </w:p>
    <w:p>
      <w:pPr>
        <w:pStyle w:val="Heading4"/>
      </w:pPr>
      <w:r>
        <w:t>问题四：评估困难</w:t>
      </w:r>
    </w:p>
    <w:p>
      <w:r>
        <w:t>120个智能体上线后，如何评估它们的效果？</w:t>
      </w:r>
    </w:p>
    <w:p>
      <w:pPr>
        <w:pStyle w:val="ListBullet"/>
      </w:pPr>
      <w:r>
        <w:t>有的智能体日活很高但用户满意度低（"能用但不好用"）</w:t>
      </w:r>
    </w:p>
    <w:p>
      <w:pPr>
        <w:pStyle w:val="ListBullet"/>
      </w:pPr>
      <w:r>
        <w:t>有的智能体用户满意度高但使用频率低（"好用但不知道"）</w:t>
      </w:r>
    </w:p>
    <w:p>
      <w:pPr>
        <w:pStyle w:val="ListBullet"/>
      </w:pPr>
      <w:r>
        <w:t>有的智能体在POC时表现很好，但面对真实数据时准确率骤降</w:t>
      </w:r>
    </w:p>
    <w:p>
      <w:r>
        <w:t>教训：需要系统化的评估指标体系，而非简单的"日活"或"准确率"。</w:t>
      </w:r>
    </w:p>
    <w:p>
      <w:pPr>
        <w:pStyle w:val="Heading3"/>
      </w:pPr>
      <w:r>
        <w:t>3.3 API化调用：从界面到接口的进化</w:t>
      </w:r>
    </w:p>
    <w:p>
      <w:pPr>
        <w:pStyle w:val="Heading4"/>
      </w:pPr>
      <w:r>
        <w:t>为什么需要API化？</w:t>
      </w:r>
    </w:p>
    <w:p>
      <w:r>
        <w:t>Coze智能体最初是通过聊天界面与用户交互的，这带来了几个问题：</w:t>
      </w:r>
    </w:p>
    <w:p>
      <w:pPr>
        <w:pStyle w:val="ListNumber"/>
      </w:pPr>
      <w:r>
        <w:t>无法嵌入业务流程：银行的核心系统（如信贷系统、核心系统）无法直接调用聊天界面</w:t>
      </w:r>
    </w:p>
    <w:p>
      <w:pPr>
        <w:pStyle w:val="ListNumber"/>
      </w:pPr>
      <w:r>
        <w:t>无法批量处理：面对1000家企业的尽调需求，逐个在聊天界面输入不现实</w:t>
      </w:r>
    </w:p>
    <w:p>
      <w:pPr>
        <w:pStyle w:val="ListNumber"/>
      </w:pPr>
      <w:r>
        <w:t>无法自动化：无法设置定时任务（如"每天早上9点生成昨日业务日报"）</w:t>
      </w:r>
    </w:p>
    <w:p>
      <w:pPr>
        <w:pStyle w:val="Heading4"/>
      </w:pPr>
      <w:r>
        <w:t>API化改造</w:t>
      </w:r>
    </w:p>
    <w:p>
      <w:r>
        <w:t>2025年下半年，我开始将Coze智能体通过API方式进行调用：</w:t>
      </w:r>
    </w:p>
    <w:p>
      <w:pPr>
        <w:pStyle w:val="Heading1"/>
      </w:pPr>
      <w:r>
        <w:t>示例：通过API调用Coze智能体import requestsdef call_coze_agent(agent_id, query, conversation_id=None):    """调用Coze智能体API"""    headers = {        'Authorization': 'Bearer {token}',        'Content-Type': 'application/json'    }    data = {        'bot_id': agent_id,        'query': query,        'conversation_id': conversation_id,        'stream': False    }    response = requests.post(        'https://api.coze.cn/open_api/v2/chat',        headers=headers,        json=data    )    return response.json()# 批量调用示例companies = ['企业A', '企业B', '企业C', '企业D', '企业E']results = []for company in companies:    result = call_coze_agent(        agent_id='企业尽调助手ID',        query=f'请分析{company}的财务状况'    )    results.append(result)</w:t>
      </w:r>
    </w:p>
    <w:p>
      <w:pPr>
        <w:pStyle w:val="Heading4"/>
      </w:pPr>
      <w:r>
        <w:t>API化的价值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聊天界面</w:t>
            </w:r>
          </w:p>
        </w:tc>
        <w:tc>
          <w:tcPr>
            <w:tcW w:type="dxa" w:w="2882"/>
          </w:tcPr>
          <w:p>
            <w:r>
              <w:rPr>
                <w:b/>
              </w:rPr>
              <w:t>API调用</w:t>
            </w:r>
          </w:p>
        </w:tc>
      </w:tr>
      <w:tr>
        <w:tc>
          <w:tcPr>
            <w:tcW w:type="dxa" w:w="2882"/>
          </w:tcPr>
          <w:p>
            <w:r>
              <w:t>嵌入业务系统</w:t>
            </w:r>
          </w:p>
        </w:tc>
        <w:tc>
          <w:tcPr>
            <w:tcW w:type="dxa" w:w="2882"/>
          </w:tcPr>
          <w:p>
            <w:r>
              <w:t>❌ 困难</w:t>
            </w:r>
          </w:p>
        </w:tc>
        <w:tc>
          <w:tcPr>
            <w:tcW w:type="dxa" w:w="2882"/>
          </w:tcPr>
          <w:p>
            <w:r>
              <w:t>✅ 直接集成</w:t>
            </w:r>
          </w:p>
        </w:tc>
      </w:tr>
      <w:tr>
        <w:tc>
          <w:tcPr>
            <w:tcW w:type="dxa" w:w="2882"/>
          </w:tcPr>
          <w:p>
            <w:r>
              <w:t>批量处理</w:t>
            </w:r>
          </w:p>
        </w:tc>
        <w:tc>
          <w:tcPr>
            <w:tcW w:type="dxa" w:w="2882"/>
          </w:tcPr>
          <w:p>
            <w:r>
              <w:t>❌ 逐个输入</w:t>
            </w:r>
          </w:p>
        </w:tc>
        <w:tc>
          <w:tcPr>
            <w:tcW w:type="dxa" w:w="2882"/>
          </w:tcPr>
          <w:p>
            <w:r>
              <w:t>✅ 循环调用</w:t>
            </w:r>
          </w:p>
        </w:tc>
      </w:tr>
      <w:tr>
        <w:tc>
          <w:tcPr>
            <w:tcW w:type="dxa" w:w="2882"/>
          </w:tcPr>
          <w:p>
            <w:r>
              <w:t>自动化</w:t>
            </w:r>
          </w:p>
        </w:tc>
        <w:tc>
          <w:tcPr>
            <w:tcW w:type="dxa" w:w="2882"/>
          </w:tcPr>
          <w:p>
            <w:r>
              <w:t>❌ 需人工触发</w:t>
            </w:r>
          </w:p>
        </w:tc>
        <w:tc>
          <w:tcPr>
            <w:tcW w:type="dxa" w:w="2882"/>
          </w:tcPr>
          <w:p>
            <w:r>
              <w:t>✅ 定时任务</w:t>
            </w:r>
          </w:p>
        </w:tc>
      </w:tr>
      <w:tr>
        <w:tc>
          <w:tcPr>
            <w:tcW w:type="dxa" w:w="2882"/>
          </w:tcPr>
          <w:p>
            <w:r>
              <w:t>数据结构化</w:t>
            </w:r>
          </w:p>
        </w:tc>
        <w:tc>
          <w:tcPr>
            <w:tcW w:type="dxa" w:w="2882"/>
          </w:tcPr>
          <w:p>
            <w:r>
              <w:t>❌ 文本输出</w:t>
            </w:r>
          </w:p>
        </w:tc>
        <w:tc>
          <w:tcPr>
            <w:tcW w:type="dxa" w:w="2882"/>
          </w:tcPr>
          <w:p>
            <w:r>
              <w:t>✅ JSON输出</w:t>
            </w:r>
          </w:p>
        </w:tc>
      </w:tr>
      <w:tr>
        <w:tc>
          <w:tcPr>
            <w:tcW w:type="dxa" w:w="2882"/>
          </w:tcPr>
          <w:p>
            <w:r>
              <w:t>多智能体协同</w:t>
            </w:r>
          </w:p>
        </w:tc>
        <w:tc>
          <w:tcPr>
            <w:tcW w:type="dxa" w:w="2882"/>
          </w:tcPr>
          <w:p>
            <w:r>
              <w:t>❌ 需人工切换</w:t>
            </w:r>
          </w:p>
        </w:tc>
        <w:tc>
          <w:tcPr>
            <w:tcW w:type="dxa" w:w="2882"/>
          </w:tcPr>
          <w:p>
            <w:r>
              <w:t>✅ 代码编排</w:t>
            </w:r>
          </w:p>
        </w:tc>
      </w:tr>
    </w:tbl>
    <w:p>
      <w:r>
        <w:t>API化是从"人机交互"到"机机协同"的关键一步。</w:t>
      </w:r>
    </w:p>
    <w:p>
      <w:pPr>
        <w:pStyle w:val="Heading3"/>
      </w:pPr>
      <w:r>
        <w:t>3.4 从API到集群：最后的跃迁</w:t>
      </w:r>
    </w:p>
    <w:p>
      <w:pPr>
        <w:pStyle w:val="Heading4"/>
      </w:pPr>
      <w:r>
        <w:t>API化的局限</w:t>
      </w:r>
    </w:p>
    <w:p>
      <w:r>
        <w:t>即使API化解决了"调用方式"的问题，但"协同方式"的问题依然存在：</w:t>
      </w:r>
    </w:p>
    <w:p>
      <w:pPr>
        <w:pStyle w:val="ListNumber"/>
      </w:pPr>
      <w:r>
        <w:t>没有任务编排：A智能体的输出如何传递给B智能体？需要写大量的"胶水代码"</w:t>
      </w:r>
    </w:p>
    <w:p>
      <w:pPr>
        <w:pStyle w:val="ListNumber"/>
      </w:pPr>
      <w:r>
        <w:t>没有容错机制：某个API超时或返回错误，整个流程就中断了</w:t>
      </w:r>
    </w:p>
    <w:p>
      <w:pPr>
        <w:pStyle w:val="ListNumber"/>
      </w:pPr>
      <w:r>
        <w:t>没有进度同步：用户不知道系统在进行到哪一步、还要等多久</w:t>
      </w:r>
    </w:p>
    <w:p>
      <w:pPr>
        <w:pStyle w:val="ListNumber"/>
      </w:pPr>
      <w:r>
        <w:t>没有统一日志：每个智能体有自己的日志，无法全局追踪</w:t>
      </w:r>
    </w:p>
    <w:p>
      <w:pPr>
        <w:pStyle w:val="Heading4"/>
      </w:pPr>
      <w:r>
        <w:t>集群思维的诞生</w:t>
      </w:r>
    </w:p>
    <w:p>
      <w:r>
        <w:t>2025年底，我意识到：需要的不是120个更好的单体智能体，而是一个能让智能体协同工作的"操作系统"。</w:t>
      </w:r>
    </w:p>
    <w:p>
      <w:r>
        <w:t>这个"操作系统"需要具备：</w:t>
      </w:r>
    </w:p>
    <w:p>
      <w:pPr>
        <w:pStyle w:val="ListBullet"/>
      </w:pPr>
      <w:r>
        <w:t>任务编排：自动拆解复杂任务，分配给最适合的节点</w:t>
      </w:r>
    </w:p>
    <w:p>
      <w:pPr>
        <w:pStyle w:val="ListBullet"/>
      </w:pPr>
      <w:r>
        <w:t>通信协议：节点之间能实时交换数据和状态</w:t>
      </w:r>
    </w:p>
    <w:p>
      <w:pPr>
        <w:pStyle w:val="ListBullet"/>
      </w:pPr>
      <w:r>
        <w:t>容错机制：某个节点失败时，自动切换或降级</w:t>
      </w:r>
    </w:p>
    <w:p>
      <w:pPr>
        <w:pStyle w:val="ListBullet"/>
      </w:pPr>
      <w:r>
        <w:t>进度同步：用户能实时看到任务进展</w:t>
      </w:r>
    </w:p>
    <w:p>
      <w:pPr>
        <w:pStyle w:val="ListBullet"/>
      </w:pPr>
      <w:r>
        <w:t>统一日志：所有操作可追溯、可审计</w:t>
      </w:r>
    </w:p>
    <w:p>
      <w:r>
        <w:t>这就是龙马集群的雏形。</w:t>
      </w:r>
    </w:p>
    <w:p>
      <w:pPr>
        <w:pStyle w:val="Heading3"/>
      </w:pPr>
      <w:r>
        <w:t>3.5 120个智能体的"遗产"</w:t>
      </w:r>
    </w:p>
    <w:p>
      <w:pPr>
        <w:pStyle w:val="Heading4"/>
      </w:pPr>
      <w:r>
        <w:t>领域知识的沉淀</w:t>
      </w:r>
    </w:p>
    <w:p>
      <w:r>
        <w:t>120个Coze智能体的开发过程，沉淀了丰富的金融领域知识：</w:t>
      </w:r>
    </w:p>
    <w:p>
      <w:pPr>
        <w:pStyle w:val="ListBullet"/>
      </w:pPr>
      <w:r>
        <w:t>分析框架：企业尽调的100+检查点、信用评分的50+指标、财报分析的30+维度</w:t>
      </w:r>
    </w:p>
    <w:p>
      <w:pPr>
        <w:pStyle w:val="ListBullet"/>
      </w:pPr>
      <w:r>
        <w:t>合规规则：发票查验的20+规则、报销审核的15+规则、税务筹划的30+政策</w:t>
      </w:r>
    </w:p>
    <w:p>
      <w:pPr>
        <w:pStyle w:val="ListBullet"/>
      </w:pPr>
      <w:r>
        <w:t>行业模板：制造业、零售业、房地产、科技等8大行业的专属分析模板</w:t>
      </w:r>
    </w:p>
    <w:p>
      <w:r>
        <w:t>这些知识没有随着Coze智能体的停用而消失，而是被迁移到了龙马集群的知识中枢中，成为集群的"领域知识库"。</w:t>
      </w:r>
    </w:p>
    <w:p>
      <w:pPr>
        <w:pStyle w:val="Heading4"/>
      </w:pPr>
      <w:r>
        <w:t>用户需求的洞察</w:t>
      </w:r>
    </w:p>
    <w:p>
      <w:r>
        <w:t>通过分析120个智能体的使用数据，我发现了金融机构用户的真实需求模式：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发现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数据支撑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对集群设计的启示</w:t>
            </w:r>
          </w:p>
        </w:tc>
      </w:tr>
      <w:tr>
        <w:tc>
          <w:tcPr>
            <w:tcW w:type="dxa" w:w="2882"/>
          </w:tcPr>
          <w:p>
            <w:r>
              <w:t>54%用户首次使用输入"帮助"</w:t>
            </w:r>
          </w:p>
        </w:tc>
        <w:tc>
          <w:tcPr>
            <w:tcW w:type="dxa" w:w="2882"/>
          </w:tcPr>
          <w:p>
            <w:r>
              <w:t>聊天日志分析</w:t>
            </w:r>
          </w:p>
        </w:tc>
        <w:tc>
          <w:tcPr>
            <w:tcW w:type="dxa" w:w="2882"/>
          </w:tcPr>
          <w:p>
            <w:r>
              <w:t>需要"首次引导"机制</w:t>
            </w:r>
          </w:p>
        </w:tc>
      </w:tr>
      <w:tr>
        <w:tc>
          <w:tcPr>
            <w:tcW w:type="dxa" w:w="2882"/>
          </w:tcPr>
          <w:p>
            <w:r>
              <w:t>复杂任务平均需要3-5轮对话</w:t>
            </w:r>
          </w:p>
        </w:tc>
        <w:tc>
          <w:tcPr>
            <w:tcW w:type="dxa" w:w="2882"/>
          </w:tcPr>
          <w:p>
            <w:r>
              <w:t>会话深度统计</w:t>
            </w:r>
          </w:p>
        </w:tc>
        <w:tc>
          <w:tcPr>
            <w:tcW w:type="dxa" w:w="2882"/>
          </w:tcPr>
          <w:p>
            <w:r>
              <w:t>需要"一键完成"的自动化</w:t>
            </w:r>
          </w:p>
        </w:tc>
      </w:tr>
      <w:tr>
        <w:tc>
          <w:tcPr>
            <w:tcW w:type="dxa" w:w="2882"/>
          </w:tcPr>
          <w:p>
            <w:r>
              <w:t>移动端使用占比78%</w:t>
            </w:r>
          </w:p>
        </w:tc>
        <w:tc>
          <w:tcPr>
            <w:tcW w:type="dxa" w:w="2882"/>
          </w:tcPr>
          <w:p>
            <w:r>
              <w:t>设备类型统计</w:t>
            </w:r>
          </w:p>
        </w:tc>
        <w:tc>
          <w:tcPr>
            <w:tcW w:type="dxa" w:w="2882"/>
          </w:tcPr>
          <w:p>
            <w:r>
              <w:t>需要卡片式、分段输出</w:t>
            </w:r>
          </w:p>
        </w:tc>
      </w:tr>
      <w:tr>
        <w:tc>
          <w:tcPr>
            <w:tcW w:type="dxa" w:w="2882"/>
          </w:tcPr>
          <w:p>
            <w:r>
              <w:t>用户最信任"有数据来源"的结论</w:t>
            </w:r>
          </w:p>
        </w:tc>
        <w:tc>
          <w:tcPr>
            <w:tcW w:type="dxa" w:w="2882"/>
          </w:tcPr>
          <w:p>
            <w:r>
              <w:t>满意度调研</w:t>
            </w:r>
          </w:p>
        </w:tc>
        <w:tc>
          <w:tcPr>
            <w:tcW w:type="dxa" w:w="2882"/>
          </w:tcPr>
          <w:p>
            <w:r>
              <w:t>需要"可追溯引用"机制</w:t>
            </w:r>
          </w:p>
        </w:tc>
      </w:tr>
    </w:tbl>
    <w:p>
      <w:pPr>
        <w:pStyle w:val="Heading4"/>
      </w:pPr>
      <w:r>
        <w:t>工程经验的积累</w:t>
      </w:r>
    </w:p>
    <w:p>
      <w:r>
        <w:t>120个智能体的开发和运维，积累了宝贵的工程经验：</w:t>
      </w:r>
    </w:p>
    <w:p>
      <w:pPr>
        <w:pStyle w:val="ListBullet"/>
      </w:pPr>
      <w:r>
        <w:t>提示词工程：什么样的提示词能让大模型输出更准确的金融分析？</w:t>
      </w:r>
    </w:p>
    <w:p>
      <w:pPr>
        <w:pStyle w:val="ListBullet"/>
      </w:pPr>
      <w:r>
        <w:t>知识库设计：如何组织知识库，让检索既快又准？</w:t>
      </w:r>
    </w:p>
    <w:p>
      <w:pPr>
        <w:pStyle w:val="ListBullet"/>
      </w:pPr>
      <w:r>
        <w:t>容错设计：API超时、数据缺失、格式异常时，如何优雅降级？</w:t>
      </w:r>
    </w:p>
    <w:p>
      <w:pPr>
        <w:pStyle w:val="ListBullet"/>
      </w:pPr>
      <w:r>
        <w:t>评估方法：如何设计评估指标，既能反映效果又便于迭代？</w:t>
      </w:r>
    </w:p>
    <w:p>
      <w:r>
        <w:t>这些经验直接指导了龙马集群的设计——不是从零开始，而是站在120个智能体的肩膀上。</w:t>
      </w:r>
    </w:p>
    <w:p>
      <w:pPr>
        <w:pStyle w:val="Heading3"/>
      </w:pPr>
      <w:r>
        <w:t>3.6 本章小结</w:t>
      </w:r>
    </w:p>
    <w:p>
      <w:r>
        <w:t>本章回顾了从120个Coze智能体到集群思维的演进历程：</w:t>
      </w:r>
    </w:p>
    <w:p>
      <w:pPr>
        <w:pStyle w:val="ListNumber"/>
      </w:pPr>
      <w:r>
        <w:t>量变积累：120个Coze智能体覆盖了财务、信贷、营销、投研、运营、合规6大领域，平均开发周期5-8天。</w:t>
      </w:r>
    </w:p>
    <w:p>
      <w:pPr>
        <w:pStyle w:val="ListNumber"/>
      </w:pPr>
      <w:r>
        <w:t>四大痛点：能力孤岛（数据不互通）、知识重复（维护成本高）、版本混乱（无版本管理）、评估困难（缺乏指标体系）。</w:t>
      </w:r>
    </w:p>
    <w:p>
      <w:pPr>
        <w:pStyle w:val="ListNumber"/>
      </w:pPr>
      <w:r>
        <w:t>API化进化：从聊天界面到API调用，解决了嵌入业务系统、批量处理、自动化、数据结构化的问题。</w:t>
      </w:r>
    </w:p>
    <w:p>
      <w:pPr>
        <w:pStyle w:val="ListNumber"/>
      </w:pPr>
      <w:r>
        <w:t>集群跃迁：API化解决了"调用方式"，但"协同方式"需要集群架构——任务编排、通信协议、容错机制、进度同步、统一日志。</w:t>
      </w:r>
    </w:p>
    <w:p>
      <w:pPr>
        <w:pStyle w:val="ListNumber"/>
      </w:pPr>
      <w:r>
        <w:t>宝贵遗产：120个智能体沉淀了领域知识、用户需求洞察、工程经验，成为龙马集群的"知识底座"。</w:t>
      </w:r>
    </w:p>
    <w:p>
      <w:r>
        <w:rPr>
          <w:b/>
        </w:rPr>
        <w:t>思考题：</w:t>
      </w:r>
    </w:p>
    <w:p>
      <w:pPr>
        <w:pStyle w:val="ListNumber"/>
      </w:pPr>
      <w:r>
        <w:t>你所在的机构是否也有"智能体孤岛"的问题？不同部门开发的AI工具能否互通？</w:t>
      </w:r>
    </w:p>
    <w:p>
      <w:pPr>
        <w:pStyle w:val="ListNumber"/>
      </w:pPr>
      <w:r>
        <w:t>如果让你将现有的AI工具API化，最大的技术障碍是什么？</w:t>
      </w:r>
    </w:p>
    <w:p>
      <w:pPr>
        <w:pStyle w:val="ListNumber"/>
      </w:pPr>
      <w:r>
        <w:t>从单体到集群的跃迁中，你认为最关键的"催化剂"是什么？</w:t>
      </w:r>
    </w:p>
    <w:p>
      <w:pPr>
        <w:pStyle w:val="Heading1"/>
      </w:pPr>
      <w:r>
        <w:t>第二部分：架构设计（如何构建金融智能体集群）</w:t>
      </w:r>
    </w:p>
    <w:p>
      <w:pPr>
        <w:pStyle w:val="Heading2"/>
      </w:pPr>
      <w:r>
        <w:t>第4章 节点设计与分工</w:t>
      </w:r>
    </w:p>
    <w:p>
      <w:r>
        <w:t>"好的分工，让1+1&gt;4；坏的分工，让1+1&lt;2。"</w:t>
      </w:r>
    </w:p>
    <w:p>
      <w:pPr>
        <w:pStyle w:val="Heading3"/>
      </w:pPr>
      <w:r>
        <w:t>4.1 节点设计的基本原则</w:t>
      </w:r>
    </w:p>
    <w:p>
      <w:r>
        <w:t>在设计龙马集群的六个节点时，我遵循了三个基本原则：</w:t>
      </w:r>
    </w:p>
    <w:p>
      <w:pPr>
        <w:pStyle w:val="Heading4"/>
      </w:pPr>
      <w:r>
        <w:t>原则一：单一职责</w:t>
      </w:r>
    </w:p>
    <w:p>
      <w:r>
        <w:t>每个节点只负责一个专业领域，不跨界。ArkClaw只做长文本分析，不碰代码开发；KimiClaw只做代码和数据，不写报告。</w:t>
      </w:r>
    </w:p>
    <w:p>
      <w:r>
        <w:t>为什么？ 专业分工带来深度。一个节点如果什么都做，最终什么都做不好。就像医院里的医生，内科医生不去做外科手术——不是不能做，而是不专业。</w:t>
      </w:r>
    </w:p>
    <w:p>
      <w:pPr>
        <w:pStyle w:val="Heading4"/>
      </w:pPr>
      <w:r>
        <w:t>原则二：能力互补</w:t>
      </w:r>
    </w:p>
    <w:p>
      <w:r>
        <w:t>节点之间不是竞争关系，而是互补关系。ArkClaw擅长报告但不懂代码，KimiClaw擅长代码但不擅长报告——两者协作，弥补了各自的短板。</w:t>
      </w:r>
    </w:p>
    <w:p>
      <w:r>
        <w:t>为什么？ 集群的价值在于"协同产生增量"。如果节点之间能力重叠，不仅浪费资源，还可能产生冲突（两个节点给出矛盾结论）。</w:t>
      </w:r>
    </w:p>
    <w:p>
      <w:pPr>
        <w:pStyle w:val="Heading4"/>
      </w:pPr>
      <w:r>
        <w:t>原则三：容错独立</w:t>
      </w:r>
    </w:p>
    <w:p>
      <w:r>
        <w:t>每个节点可以独立运行，不依赖其他节点。如果ArkClaw离线，KimiClaw仍然可以完成数据采集；如果KimiClaw超时，Hermes可以标记"数据缺失"，用已有信息生成报告。</w:t>
      </w:r>
    </w:p>
    <w:p>
      <w:r>
        <w:t>为什么？ 金融场景要求高可用。单点故障不能导致整个系统瘫痪。节点的独立性，是集群容错能力的基础。</w:t>
      </w:r>
    </w:p>
    <w:p>
      <w:pPr>
        <w:pStyle w:val="Heading3"/>
      </w:pPr>
      <w:r>
        <w:t>4.2 节点能力矩阵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r>
              <w:rPr>
                <w:b/>
              </w:rPr>
              <w:t>能力维度</w:t>
            </w:r>
          </w:p>
        </w:tc>
        <w:tc>
          <w:tcPr>
            <w:tcW w:type="dxa" w:w="1235"/>
          </w:tcPr>
          <w:p>
            <w:r>
              <w:rPr>
                <w:b/>
              </w:rPr>
              <w:t>Hermes</w:t>
            </w:r>
          </w:p>
        </w:tc>
        <w:tc>
          <w:tcPr>
            <w:tcW w:type="dxa" w:w="1235"/>
          </w:tcPr>
          <w:p>
            <w:r>
              <w:rPr>
                <w:b/>
              </w:rPr>
              <w:t>ArkClaw</w:t>
            </w:r>
          </w:p>
        </w:tc>
        <w:tc>
          <w:tcPr>
            <w:tcW w:type="dxa" w:w="1235"/>
          </w:tcPr>
          <w:p>
            <w:r>
              <w:rPr>
                <w:b/>
              </w:rPr>
              <w:t>KimiClaw</w:t>
            </w:r>
          </w:p>
        </w:tc>
        <w:tc>
          <w:tcPr>
            <w:tcW w:type="dxa" w:w="1235"/>
          </w:tcPr>
          <w:p>
            <w:r>
              <w:rPr>
                <w:b/>
              </w:rPr>
              <w:t>MyOpenClaw</w:t>
            </w:r>
          </w:p>
        </w:tc>
        <w:tc>
          <w:tcPr>
            <w:tcW w:type="dxa" w:w="1235"/>
          </w:tcPr>
          <w:p>
            <w:r>
              <w:rPr>
                <w:b/>
              </w:rPr>
              <w:t>WorkBuddy</w:t>
            </w:r>
          </w:p>
        </w:tc>
        <w:tc>
          <w:tcPr>
            <w:tcW w:type="dxa" w:w="1235"/>
          </w:tcPr>
          <w:p>
            <w:r>
              <w:rPr>
                <w:b/>
              </w:rPr>
              <w:t>CodeBuddy</w:t>
            </w:r>
          </w:p>
        </w:tc>
      </w:tr>
      <w:tr>
        <w:tc>
          <w:tcPr>
            <w:tcW w:type="dxa" w:w="1235"/>
          </w:tcPr>
          <w:p>
            <w:r>
              <w:t>任务调度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</w:tr>
      <w:tr>
        <w:tc>
          <w:tcPr>
            <w:tcW w:type="dxa" w:w="1235"/>
          </w:tcPr>
          <w:p>
            <w:r>
              <w:t>长文本分析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</w:tr>
      <w:tr>
        <w:tc>
          <w:tcPr>
            <w:tcW w:type="dxa" w:w="1235"/>
          </w:tcPr>
          <w:p>
            <w:r>
              <w:t>代码开发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</w:tr>
      <w:tr>
        <w:tc>
          <w:tcPr>
            <w:tcW w:type="dxa" w:w="1235"/>
          </w:tcPr>
          <w:p>
            <w:r>
              <w:t>数据抓取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</w:tr>
      <w:tr>
        <w:tc>
          <w:tcPr>
            <w:tcW w:type="dxa" w:w="1235"/>
          </w:tcPr>
          <w:p>
            <w:r>
              <w:t>报告生成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</w:tr>
      <w:tr>
        <w:tc>
          <w:tcPr>
            <w:tcW w:type="dxa" w:w="1235"/>
          </w:tcPr>
          <w:p>
            <w:r>
              <w:t>隐私处理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</w:tr>
      <w:tr>
        <w:tc>
          <w:tcPr>
            <w:tcW w:type="dxa" w:w="1235"/>
          </w:tcPr>
          <w:p>
            <w:r>
              <w:t>定时任务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</w:tr>
      <w:tr>
        <w:tc>
          <w:tcPr>
            <w:tcW w:type="dxa" w:w="1235"/>
          </w:tcPr>
          <w:p>
            <w:r>
              <w:t>代码审查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</w:t>
            </w:r>
          </w:p>
        </w:tc>
        <w:tc>
          <w:tcPr>
            <w:tcW w:type="dxa" w:w="1235"/>
          </w:tcPr>
          <w:p>
            <w:r>
              <w:t>⭐⭐⭐</w:t>
            </w:r>
          </w:p>
        </w:tc>
      </w:tr>
    </w:tbl>
    <w:p>
      <w:r>
        <w:t>（⭐=基础能力，⭐⭐=熟练，⭐⭐⭐=专业）</w:t>
      </w:r>
    </w:p>
    <w:p>
      <w:pPr>
        <w:pStyle w:val="Heading3"/>
      </w:pPr>
      <w:r>
        <w:t>4.3 节点间的协作关系</w:t>
      </w:r>
    </w:p>
    <w:p>
      <w:pPr>
        <w:pStyle w:val="Heading4"/>
      </w:pPr>
      <w:r>
        <w:t>核心协作链</w:t>
      </w:r>
    </w:p>
    <w:p>
      <w:r>
        <w:t>用户 → Hermes（调度）  ├→ KimiClaw（数据采集）  │   └→ 外部API（天眼查、裁判文书网）  ├→ ArkClaw（分析/报告）  │   └→ 外部数据（年报、行业报告）  ├→ MyOpenClaw（隐私/安全）  │   └→ 本地计算（数据不出域）  ├→ WorkBuddy（运维/定时）  │   └→ 定时任务（备份、监控）  └→ CodeBuddy（代码/测试）      └→ GitHub（代码仓库）Hermes ← 各节点返回结果Hermes → 用户（汇总报告）</w:t>
      </w:r>
    </w:p>
    <w:p>
      <w:pPr>
        <w:pStyle w:val="Heading4"/>
      </w:pPr>
      <w:r>
        <w:t>典型协作场景</w:t>
      </w:r>
    </w:p>
    <w:p>
      <w:r>
        <w:t>场景一：企业尽调</w:t>
      </w:r>
    </w:p>
    <w:p>
      <w:r>
        <w:t>Hermes拆解任务  → KimiClaw采集企业信息（并行）  → ArkClaw分析财务数据（并行）  → KimiClaw扫描风险信号（并行）  → ArkClaw行业研究（并行）Hermes汇总  → 一致性校验  → 生成报告  → 推送用户</w:t>
      </w:r>
    </w:p>
    <w:p>
      <w:r>
        <w:t>场景二：代码开发</w:t>
      </w:r>
    </w:p>
    <w:p>
      <w:r>
        <w:t>用户："开发一个发票查验脚本"Hermes分配  → CodeBuddy生成代码  → KimiClaw架构评审  → CodeBuddy编写测试  → WorkBuddy定时执行Hermes汇总  → 代码+测试+部署方案</w:t>
      </w:r>
    </w:p>
    <w:p>
      <w:r>
        <w:t>场景三：敏感数据处理</w:t>
      </w:r>
    </w:p>
    <w:p>
      <w:r>
        <w:t>用户："分析这批客户数据"Hermes识别敏感数据  → MyOpenClaw本地处理（数据不出域）  → MyOpenClaw脱敏  → ArkClaw分析脱敏后数据Hermes汇总  → 分析报告（无敏感信息）</w:t>
      </w:r>
    </w:p>
    <w:p>
      <w:pPr>
        <w:pStyle w:val="Heading3"/>
      </w:pPr>
      <w:r>
        <w:t>4.4 节点的容错与降级</w:t>
      </w:r>
    </w:p>
    <w:p>
      <w:pPr>
        <w:pStyle w:val="Heading4"/>
      </w:pPr>
      <w:r>
        <w:t>容错机制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故障场景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检测方式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应对策略</w:t>
            </w:r>
          </w:p>
        </w:tc>
      </w:tr>
      <w:tr>
        <w:tc>
          <w:tcPr>
            <w:tcW w:type="dxa" w:w="2882"/>
          </w:tcPr>
          <w:p>
            <w:r>
              <w:t>节点离线</w:t>
            </w:r>
          </w:p>
        </w:tc>
        <w:tc>
          <w:tcPr>
            <w:tcW w:type="dxa" w:w="2882"/>
          </w:tcPr>
          <w:p>
            <w:r>
              <w:t>心跳检测（1分钟无响应）</w:t>
            </w:r>
          </w:p>
        </w:tc>
        <w:tc>
          <w:tcPr>
            <w:tcW w:type="dxa" w:w="2882"/>
          </w:tcPr>
          <w:p>
            <w:r>
              <w:t>标记离线，任务转其他节点或人工</w:t>
            </w:r>
          </w:p>
        </w:tc>
      </w:tr>
      <w:tr>
        <w:tc>
          <w:tcPr>
            <w:tcW w:type="dxa" w:w="2882"/>
          </w:tcPr>
          <w:p>
            <w:r>
              <w:t>节点超时</w:t>
            </w:r>
          </w:p>
        </w:tc>
        <w:tc>
          <w:tcPr>
            <w:tcW w:type="dxa" w:w="2882"/>
          </w:tcPr>
          <w:p>
            <w:r>
              <w:t>任务超时（5分钟无结果）</w:t>
            </w:r>
          </w:p>
        </w:tc>
        <w:tc>
          <w:tcPr>
            <w:tcW w:type="dxa" w:w="2882"/>
          </w:tcPr>
          <w:p>
            <w:r>
              <w:t>返回部分结果，标记"数据缺失"</w:t>
            </w:r>
          </w:p>
        </w:tc>
      </w:tr>
      <w:tr>
        <w:tc>
          <w:tcPr>
            <w:tcW w:type="dxa" w:w="2882"/>
          </w:tcPr>
          <w:p>
            <w:r>
              <w:t>节点错误</w:t>
            </w:r>
          </w:p>
        </w:tc>
        <w:tc>
          <w:tcPr>
            <w:tcW w:type="dxa" w:w="2882"/>
          </w:tcPr>
          <w:p>
            <w:r>
              <w:t>返回错误码或异常</w:t>
            </w:r>
          </w:p>
        </w:tc>
        <w:tc>
          <w:tcPr>
            <w:tcW w:type="dxa" w:w="2882"/>
          </w:tcPr>
          <w:p>
            <w:r>
              <w:t>重试1次，仍失败则转人工</w:t>
            </w:r>
          </w:p>
        </w:tc>
      </w:tr>
      <w:tr>
        <w:tc>
          <w:tcPr>
            <w:tcW w:type="dxa" w:w="2882"/>
          </w:tcPr>
          <w:p>
            <w:r>
              <w:t>数据不一致</w:t>
            </w:r>
          </w:p>
        </w:tc>
        <w:tc>
          <w:tcPr>
            <w:tcW w:type="dxa" w:w="2882"/>
          </w:tcPr>
          <w:p>
            <w:r>
              <w:t>多节点结果冲突</w:t>
            </w:r>
          </w:p>
        </w:tc>
        <w:tc>
          <w:tcPr>
            <w:tcW w:type="dxa" w:w="2882"/>
          </w:tcPr>
          <w:p>
            <w:r>
              <w:t>标记"需人工复核"，不自动裁决</w:t>
            </w:r>
          </w:p>
        </w:tc>
      </w:tr>
    </w:tbl>
    <w:p>
      <w:pPr>
        <w:pStyle w:val="Heading4"/>
      </w:pPr>
      <w:r>
        <w:t>降级策略</w:t>
      </w:r>
    </w:p>
    <w:p>
      <w:r>
        <w:t>示例：KimiClaw离线时的降级</w:t>
      </w:r>
    </w:p>
    <w:p>
      <w:r>
        <w:t>正常流程：  KimiClaw采集企业信息 → ArkClaw分析财务数据 → Hermes汇总降级流程（KimiClaw离线）：  Hermes检测到KimiClaw离线  → 启用备用数据源（Hermes直接调用天眼查API）  → 标记"数据采集节点离线，使用备用源"  → ArkClaw继续分析（基于备用数据）  → Hermes汇总（附带降级说明）</w:t>
      </w:r>
    </w:p>
    <w:p>
      <w:pPr>
        <w:pStyle w:val="Heading3"/>
      </w:pPr>
      <w:r>
        <w:t>4.5 节点的扩展与收缩</w:t>
      </w:r>
    </w:p>
    <w:p>
      <w:pPr>
        <w:pStyle w:val="Heading4"/>
      </w:pPr>
      <w:r>
        <w:t>水平扩展</w:t>
      </w:r>
    </w:p>
    <w:p>
      <w:r>
        <w:t>当某个节点的负载过高时，可以启动"副本节点"分担任务。</w:t>
      </w:r>
    </w:p>
    <w:p>
      <w:r>
        <w:t>示例：KimiClaw负载过高  → 启动KimiClaw-2（相同配置）  → Hermes将新任务分配给KimiClaw-2  → 两个KimiClaw并行工作  → 负载均衡后，关闭KimiClaw-2</w:t>
      </w:r>
    </w:p>
    <w:p>
      <w:pPr>
        <w:pStyle w:val="Heading4"/>
      </w:pPr>
      <w:r>
        <w:t>垂直扩展</w:t>
      </w:r>
    </w:p>
    <w:p>
      <w:r>
        <w:t>当某个节点的能力不足时，可以升级硬件或模型。</w:t>
      </w:r>
    </w:p>
    <w:p>
      <w:r>
        <w:t>示例：ArkClaw报告生成太慢  → 升级云端服务器配置（更多CPU/内存）  → 或切换至更强的模型（云端大模型A → doubao-pro）  → 性能提升后，恢复正常配置</w:t>
      </w:r>
    </w:p>
    <w:p>
      <w:pPr>
        <w:pStyle w:val="Heading3"/>
      </w:pPr>
      <w:r>
        <w:t>4.6 Skill资产盘点：139个Skill的能力地图</w:t>
      </w:r>
    </w:p>
    <w:p>
      <w:r>
        <w:t>做集群管理，第一步不是忙着写代码，而是先搞清楚手上有多少"弹药"。我们花了一个下午，把龙马集群6个节点上的Skill全部拉出来，逐个标注类型和能力边界，最后得到一个数字：</w:t>
      </w:r>
      <w:r>
        <w:rPr>
          <w:b/>
        </w:rPr>
        <w:t>139个Skill</w:t>
      </w:r>
      <w:r>
        <w:t>。</w:t>
      </w:r>
    </w:p>
    <w:p>
      <w:r>
        <w:t>这个数字看起来不少，但"多"不等于"够用"。就像超市货架上摆满了商品，如果你要做饭，可能发现唯独缺了一袋盐。所以我们需要做一次系统性的盘点——不是列个清单就完事，而是要画出一张</w:t>
      </w:r>
      <w:r>
        <w:rPr>
          <w:b/>
        </w:rPr>
        <w:t>能力地图</w:t>
      </w:r>
      <w:r>
        <w:t>，看清楚覆盖密度和空白地带。</w:t>
      </w:r>
    </w:p>
    <w:p>
      <w:pPr>
        <w:pStyle w:val="Heading4"/>
      </w:pPr>
      <w:r>
        <w:t>五类Skill分组</w:t>
      </w:r>
    </w:p>
    <w:p>
      <w:r>
        <w:t>按功能属性，我们把139个Skill归为5大类：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典型Skill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核心能力</w:t>
            </w:r>
          </w:p>
        </w:tc>
      </w:tr>
      <w:tr>
        <w:tc>
          <w:tcPr>
            <w:tcW w:type="dxa" w:w="2161"/>
          </w:tcPr>
          <w:p>
            <w:r>
              <w:t>基础设施型</w:t>
            </w:r>
          </w:p>
        </w:tc>
        <w:tc>
          <w:tcPr>
            <w:tcW w:type="dxa" w:w="2161"/>
          </w:tcPr>
          <w:p>
            <w:r>
              <w:t>34</w:t>
            </w:r>
          </w:p>
        </w:tc>
        <w:tc>
          <w:tcPr>
            <w:tcW w:type="dxa" w:w="2161"/>
          </w:tcPr>
          <w:p>
            <w:r>
              <w:t>scheduler、memory-manager、security-guard、self-evolving-agent</w:t>
            </w:r>
          </w:p>
        </w:tc>
        <w:tc>
          <w:tcPr>
            <w:tcW w:type="dxa" w:w="2161"/>
          </w:tcPr>
          <w:p>
            <w:r>
              <w:t>定时调度、记忆管理、权限守卫、自进化，集群"水电煤"</w:t>
            </w:r>
          </w:p>
        </w:tc>
      </w:tr>
      <w:tr>
        <w:tc>
          <w:tcPr>
            <w:tcW w:type="dxa" w:w="2161"/>
          </w:tcPr>
          <w:p>
            <w:r>
              <w:t>数据分析型</w:t>
            </w:r>
          </w:p>
        </w:tc>
        <w:tc>
          <w:tcPr>
            <w:tcW w:type="dxa" w:w="2161"/>
          </w:tcPr>
          <w:p>
            <w:r>
              <w:t>28</w:t>
            </w:r>
          </w:p>
        </w:tc>
        <w:tc>
          <w:tcPr>
            <w:tcW w:type="dxa" w:w="2161"/>
          </w:tcPr>
          <w:p>
            <w:r>
              <w:t>data-analyst、经营分析、财务专家、SQL大师、nl2-query</w:t>
            </w:r>
          </w:p>
        </w:tc>
        <w:tc>
          <w:tcPr>
            <w:tcW w:type="dxa" w:w="2161"/>
          </w:tcPr>
          <w:p>
            <w:r>
              <w:t>自然语言查数据、经营诊断、财务核算、SQL生成优化</w:t>
            </w:r>
          </w:p>
        </w:tc>
      </w:tr>
      <w:tr>
        <w:tc>
          <w:tcPr>
            <w:tcW w:type="dxa" w:w="2161"/>
          </w:tcPr>
          <w:p>
            <w:r>
              <w:t>文档生成型</w:t>
            </w:r>
          </w:p>
        </w:tc>
        <w:tc>
          <w:tcPr>
            <w:tcW w:type="dxa" w:w="2161"/>
          </w:tcPr>
          <w:p>
            <w:r>
              <w:t>31</w:t>
            </w:r>
          </w:p>
        </w:tc>
        <w:tc>
          <w:tcPr>
            <w:tcW w:type="dxa" w:w="2161"/>
          </w:tcPr>
          <w:p>
            <w:r>
              <w:t>report-generator、docx、pdf、pptx、doc-coauthoring、infographic</w:t>
            </w:r>
          </w:p>
        </w:tc>
        <w:tc>
          <w:tcPr>
            <w:tcW w:type="dxa" w:w="2161"/>
          </w:tcPr>
          <w:p>
            <w:r>
              <w:t>报告/文档/PPT/信息图生成，支持多格式输出</w:t>
            </w:r>
          </w:p>
        </w:tc>
      </w:tr>
      <w:tr>
        <w:tc>
          <w:tcPr>
            <w:tcW w:type="dxa" w:w="2161"/>
          </w:tcPr>
          <w:p>
            <w:r>
              <w:t>通信协作型</w:t>
            </w:r>
          </w:p>
        </w:tc>
        <w:tc>
          <w:tcPr>
            <w:tcW w:type="dxa" w:w="2161"/>
          </w:tcPr>
          <w:p>
            <w:r>
              <w:t>18</w:t>
            </w:r>
          </w:p>
        </w:tc>
        <w:tc>
          <w:tcPr>
            <w:tcW w:type="dxa" w:w="2161"/>
          </w:tcPr>
          <w:p>
            <w:r>
              <w:t>clawlink-interop、redis-message-bus、feishu-group-bot、github-async-handoff、kanban-board</w:t>
            </w:r>
          </w:p>
        </w:tc>
        <w:tc>
          <w:tcPr>
            <w:tcW w:type="dxa" w:w="2161"/>
          </w:tcPr>
          <w:p>
            <w:r>
              <w:t>跨节点消息传递、群通知、GitHub异步交接、看板管理</w:t>
            </w:r>
          </w:p>
        </w:tc>
      </w:tr>
      <w:tr>
        <w:tc>
          <w:tcPr>
            <w:tcW w:type="dxa" w:w="2161"/>
          </w:tcPr>
          <w:p>
            <w:r>
              <w:t>行业垂直型</w:t>
            </w:r>
          </w:p>
        </w:tc>
        <w:tc>
          <w:tcPr>
            <w:tcW w:type="dxa" w:w="2161"/>
          </w:tcPr>
          <w:p>
            <w:r>
              <w:t>28</w:t>
            </w:r>
          </w:p>
        </w:tc>
        <w:tc>
          <w:tcPr>
            <w:tcW w:type="dxa" w:w="2161"/>
          </w:tcPr>
          <w:p>
            <w:r>
              <w:t>mcp-six-chain-telecom-5g、gov-report-analyzer、contract-review、社保政策顾问、live-stream-script-system</w:t>
            </w:r>
          </w:p>
        </w:tc>
        <w:tc>
          <w:tcPr>
            <w:tcW w:type="dxa" w:w="2161"/>
          </w:tcPr>
          <w:p>
            <w:r>
              <w:t>电信5G链路、政府报告解读、合同审查、社保咨询、直播话术</w:t>
            </w:r>
          </w:p>
        </w:tc>
      </w:tr>
    </w:tbl>
    <w:p>
      <w:pPr>
        <w:pStyle w:val="Heading4"/>
      </w:pPr>
      <w:r>
        <w:t>覆盖热力分布</w:t>
      </w:r>
    </w:p>
    <w:p>
      <w:r>
        <w:t>把这张表展开来看密度分布，可以发现几个明显的特征：</w:t>
      </w:r>
    </w:p>
    <w:p>
      <w:r>
        <w:rPr>
          <w:b/>
        </w:rPr>
        <w:t>高密度区</w:t>
      </w:r>
      <w:r>
        <w:t>：文档生成型（31个）和基础设施型（34个）占了近一半。这说明我们在"输出层"和"底座层"投入很重，集群能写、能记、能调度。这是对的——金融场景交付物多（尽调报告、合规报告、风控报告），基础设施不牢地动山摇。</w:t>
      </w:r>
    </w:p>
    <w:p>
      <w:r>
        <w:rPr>
          <w:b/>
        </w:rPr>
        <w:t>中密度区</w:t>
      </w:r>
      <w:r>
        <w:t>：数据分析型（28个）和行业垂直型（28个）。数据类Skill覆盖了从取数（SQL大师、nl2-query）到分析（data-analyst、经营分析）到专业判断（财务专家），基本链路完整。行业类目前偏重电信和政务，金融垂直Skill有财务专家和合同审查，但</w:t>
      </w:r>
      <w:r>
        <w:rPr>
          <w:b/>
        </w:rPr>
        <w:t>还不够深</w:t>
      </w:r>
      <w:r>
        <w:t>——缺"反洗钱规则引擎""信贷审核评分"这类金融硬核Skill。</w:t>
      </w:r>
    </w:p>
    <w:p>
      <w:r>
        <w:rPr>
          <w:b/>
        </w:rPr>
        <w:t>低密度区</w:t>
      </w:r>
      <w:r>
        <w:t>：通信协作型仅18个，而且其中5个是新写的集群协作Skill。这块之前是短板，节点之间基本靠Hermes硬调度，缺少灵活的消息机制。现在补上了redis-message-bus和clawlink-interop，情况好多了，但对于"多节点并行协商"这种场景，还是缺一个投票/共识Skill。</w:t>
      </w:r>
    </w:p>
    <w:p>
      <w:pPr>
        <w:pStyle w:val="Heading4"/>
      </w:pPr>
      <w:r>
        <w:t>Skill投资优先级建议</w:t>
      </w:r>
    </w:p>
    <w:p>
      <w:r>
        <w:t>基于密度分析，我们给出三条投资路线：</w:t>
      </w:r>
    </w:p>
    <w:p>
      <w:pPr>
        <w:pStyle w:val="CodeBlock"/>
        <w:shd w:val="clear" w:color="auto" w:fill="F5F5F5"/>
      </w:pPr>
      <w:r>
        <w:t>PRIORITY_MAP = {</w:t>
        <w:br/>
        <w:t xml:space="preserve">    "补强": [</w:t>
        <w:br/>
        <w:t xml:space="preserve">        # 行业垂直型：补金融硬核</w:t>
        <w:br/>
        <w:t xml:space="preserve">        ("反洗钱规则引擎", "垂直型", "AML场景规则匹配+可疑交易识别"),</w:t>
        <w:br/>
        <w:t xml:space="preserve">        ("信贷评分卡", "垂直型", "评分卡建模+变量筛选+KS检验"),</w:t>
        <w:br/>
        <w:t xml:space="preserve">        # 数据分析型：补实时能力</w:t>
        <w:br/>
        <w:t xml:space="preserve">        ("streaming-anomaly", "分析型", "实时流数据异常检测，替代批量离线模式"),</w:t>
        <w:br/>
        <w:t xml:space="preserve">    ],</w:t>
        <w:br/>
        <w:t xml:space="preserve">    "新建": [</w:t>
        <w:br/>
        <w:t xml:space="preserve">        # 通信协作型：补共识机制</w:t>
        <w:br/>
        <w:t xml:space="preserve">        ("cluster-consensus", "协作型", "多节点投票/仲裁，3节点以上自动共识"),</w:t>
        <w:br/>
        <w:t xml:space="preserve">        # 基础设施型：补成本意识</w:t>
        <w:br/>
        <w:t xml:space="preserve">        ("token-budget-tracker", "基建型", "按任务追踪Token消耗，超标自动降级"),</w:t>
        <w:br/>
        <w:t xml:space="preserve">    ],</w:t>
        <w:br/>
        <w:t xml:space="preserve">    "暂停": [</w:t>
        <w:br/>
        <w:t xml:space="preserve">        # 文档生成型：密度已够，暂停新增</w:t>
        <w:br/>
        <w:t xml:space="preserve">        # 优先把现有31个做质量提升，特别是多格式一致性</w:t>
        <w:br/>
        <w:t xml:space="preserve">    ],</w:t>
        <w:br/>
        <w:t>}</w:t>
      </w:r>
    </w:p>
    <w:p>
      <w:r>
        <w:t>简单说：</w:t>
      </w:r>
      <w:r>
        <w:rPr>
          <w:b/>
        </w:rPr>
        <w:t>金融垂直Skill要补，实时和协作能力要建，文档类先别再加了</w:t>
      </w:r>
      <w:r>
        <w:t>。139不是目标数字，每个Skill都得有真实业务场景撑着，否则就是负债——维护成本、加载耗时、版本冲突，全是坑。</w:t>
      </w:r>
    </w:p>
    <w:p>
      <w:pPr>
        <w:pStyle w:val="Heading3"/>
      </w:pPr>
      <w:r>
        <w:t>4.7 节点间的协作关系图谱</w:t>
      </w:r>
    </w:p>
    <w:p>
      <w:r>
        <w:t>6个节点不是6座孤岛，但也不是随便拉几根线就能协作。这一节我们把节点之间的关系画清楚，讲明白为什么这么连、连了之后跑什么业务。</w:t>
      </w:r>
    </w:p>
    <w:p>
      <w:pPr>
        <w:pStyle w:val="Heading4"/>
      </w:pPr>
      <w:r>
        <w:t>核心协作路径</w:t>
      </w:r>
    </w:p>
    <w:p>
      <w:r>
        <w:t>先把6个节点和它们之间的关系画出来：</w:t>
      </w:r>
    </w:p>
    <w:p>
      <w:pPr>
        <w:pStyle w:val="CodeBlock"/>
        <w:shd w:val="clear" w:color="auto" w:fill="F5F5F5"/>
      </w:pPr>
      <w:r>
        <w:t>graph TD</w:t>
        <w:br/>
        <w:t xml:space="preserve">    H[Hermes 调度中枢] --&gt;|任务分发| A[ArkClaw 长文本分析]</w:t>
        <w:br/>
        <w:t xml:space="preserve">    H --&gt;|任务分发| K[KimiClaw 代码数据]</w:t>
        <w:br/>
        <w:t xml:space="preserve">    H --&gt;|任务分发| M[MyOpenClaw 隐私安全]</w:t>
        <w:br/>
        <w:t xml:space="preserve">    H --&gt;|任务分发| W[WorkBuddy 运维定时]</w:t>
        <w:br/>
        <w:t xml:space="preserve">    H --&gt;|任务分发| C[CodeBuddy 代码测试]</w:t>
        <w:br/>
        <w:br/>
        <w:t xml:space="preserve">    K --&gt;|数据结果| A</w:t>
        <w:br/>
        <w:t xml:space="preserve">    K --&gt;|风险指标| M</w:t>
        <w:br/>
        <w:t xml:space="preserve">    M --&gt;|合规意见| A</w:t>
        <w:br/>
        <w:t xml:space="preserve">    C --&gt;|工具/插件| K</w:t>
        <w:br/>
        <w:t xml:space="preserve">    C --&gt;|安全扫描| M</w:t>
        <w:br/>
        <w:t xml:space="preserve">    W --&gt;|定时数据| K</w:t>
        <w:br/>
        <w:t xml:space="preserve">    W --&gt;|行业模板| A</w:t>
        <w:br/>
        <w:br/>
        <w:t xml:space="preserve">    K -.-&gt;|clawlink-interop| A</w:t>
        <w:br/>
        <w:t xml:space="preserve">    M -.-&gt;|redis-message-bus| H</w:t>
        <w:br/>
        <w:t xml:space="preserve">    C -.-&gt;|github-async-handoff| W</w:t>
        <w:br/>
        <w:t xml:space="preserve">    H -.-&gt;|feishu-group-bot| F[飞书群通知]</w:t>
        <w:br/>
        <w:t xml:space="preserve">    H -.-&gt;|cluster-health-monitor| K</w:t>
        <w:br/>
        <w:t xml:space="preserve">    H -.-&gt;|cluster-health-monitor| A</w:t>
        <w:br/>
        <w:t xml:space="preserve">    H -.-&gt;|cluster-health-monitor| M</w:t>
        <w:br/>
        <w:br/>
        <w:t xml:space="preserve">    style H fill:#f9d71c,stroke:#333,stroke-width:2px</w:t>
        <w:br/>
        <w:t xml:space="preserve">    style A fill:#87ceeb,stroke:#333</w:t>
        <w:br/>
        <w:t xml:space="preserve">    style K fill:#98fb98,stroke:#333</w:t>
        <w:br/>
        <w:t xml:space="preserve">    style M fill:#ff9999,stroke:#333</w:t>
        <w:br/>
        <w:t xml:space="preserve">    style C fill:#dda0dd,stroke:#333</w:t>
        <w:br/>
        <w:t xml:space="preserve">    style W fill:#f4a460,stroke:#333</w:t>
      </w:r>
    </w:p>
    <w:p>
      <w:r>
        <w:t>实线是主协作路径，虚线是5个新Skill提供的"粘合剂"通道。Hermes是调度中枢，所有任务先过它，再分发到专业节点——这是</w:t>
      </w:r>
      <w:r>
        <w:rPr>
          <w:b/>
        </w:rPr>
        <w:t>星型</w:t>
      </w:r>
      <w:r>
        <w:t>的核心。但节点之间也有直接交互，比如KimiClaw把数据结果直接推给ArkClaw生成报告，不绕Hermes——这是</w:t>
      </w:r>
      <w:r>
        <w:rPr>
          <w:b/>
        </w:rPr>
        <w:t>按需点对点</w:t>
      </w:r>
      <w:r>
        <w:t>的部分。</w:t>
      </w:r>
    </w:p>
    <w:p>
      <w:pPr>
        <w:pStyle w:val="Heading4"/>
      </w:pPr>
      <w:r>
        <w:t>三条关键协作链</w:t>
      </w:r>
    </w:p>
    <w:p>
      <w:r>
        <w:t>光看拓扑图太抽象，我们拉出三条真实业务链路来看：</w:t>
      </w:r>
    </w:p>
    <w:p>
      <w:r>
        <w:rPr>
          <w:b/>
        </w:rPr>
        <w:t>尽调链</w:t>
      </w:r>
      <w:r>
        <w:t>：客户尽调报告的完整生产流程</w:t>
      </w:r>
    </w:p>
    <w:p>
      <w:pPr>
        <w:pStyle w:val="CodeBlock"/>
        <w:shd w:val="clear" w:color="auto" w:fill="F5F5F5"/>
      </w:pPr>
      <w:r>
        <w:t>DUE_DILIGENCE_CHAIN = [</w:t>
        <w:br/>
        <w:t xml:space="preserve">    {"step": 1, "node": "Hermes",  "skill": "scheduler",</w:t>
        <w:br/>
        <w:t xml:space="preserve">     "action": "接收尽调指令，拆解为5个子任务"},</w:t>
        <w:br/>
        <w:t xml:space="preserve">    {"step": 2, "node": "KimiClaw","skill": "data-analyst",</w:t>
        <w:br/>
        <w:t xml:space="preserve">     "action": "拉取客户经营数据，趋势+异常分析"},</w:t>
        <w:br/>
        <w:t xml:space="preserve">    {"step": 3, "node": "MyOpenClaw","skill": "contract-review",</w:t>
        <w:br/>
        <w:t xml:space="preserve">     "action": "审查客户合同，标注风险条款"},</w:t>
        <w:br/>
        <w:t xml:space="preserve">    {"step": 4, "node": "WorkBuddy","skill": "gov-report-analyzer",</w:t>
        <w:br/>
        <w:t xml:space="preserve">     "action": "解析客户所在行业最新政策，判断合规影响"},</w:t>
        <w:br/>
        <w:t xml:space="preserve">    {"step": 5, "node": "ArkClaw", "skill": "report-generator + docx",</w:t>
        <w:br/>
        <w:t xml:space="preserve">     "action": "汇总4路结果，生成尽调报告DOCX"},</w:t>
        <w:br/>
        <w:t>]</w:t>
        <w:br/>
        <w:t># 协作粘合剂：step2→step5 通过 clawlink-interop 传递结构化数据</w:t>
        <w:br/>
        <w:t># 全链路通过 feishu-group-bot 推送进度到飞书群</w:t>
      </w:r>
    </w:p>
    <w:p>
      <w:r>
        <w:t>这条链路的特点是</w:t>
      </w:r>
      <w:r>
        <w:rPr>
          <w:b/>
        </w:rPr>
        <w:t>串行为主</w:t>
      </w:r>
      <w:r>
        <w:t>：数据没出来，合同风险没法交叉验证；政策影响没判断，报告结论不完整。但step2和step3可以</w:t>
      </w:r>
      <w:r>
        <w:rPr>
          <w:b/>
        </w:rPr>
        <w:t>局部并行</w:t>
      </w:r>
      <w:r>
        <w:t>——数据分析不需要等合同审查结果，两者同时跑，最后在step5汇合。</w:t>
      </w:r>
    </w:p>
    <w:p>
      <w:r>
        <w:rPr>
          <w:b/>
        </w:rPr>
        <w:t>开发链</w:t>
      </w:r>
      <w:r>
        <w:t>：新Skill的构建-测试-发布流水线</w:t>
      </w:r>
    </w:p>
    <w:p>
      <w:pPr>
        <w:pStyle w:val="CodeBlock"/>
        <w:shd w:val="clear" w:color="auto" w:fill="F5F5F5"/>
      </w:pPr>
      <w:r>
        <w:t>DEV_CHAIN = [</w:t>
        <w:br/>
        <w:t xml:space="preserve">    {"step": 1, "node": "CodeBuddy","skill": "skill-creator",</w:t>
        <w:br/>
        <w:t xml:space="preserve">     "action": "按需求规格生成Skill骨架代码"},</w:t>
        <w:br/>
        <w:t xml:space="preserve">    {"step": 2, "node": "MyOpenClaw","skill": "security-guard",</w:t>
        <w:br/>
        <w:t xml:space="preserve">     "action": "扫描Skill权限配置，检测敏感字段外泄风险"},</w:t>
        <w:br/>
        <w:t xml:space="preserve">    {"step": 3, "node": "CodeBuddy","skill": "github-async-handoff",</w:t>
        <w:br/>
        <w:t xml:space="preserve">     "action": "提交PR到私有仓库，通知团队成员Review"},</w:t>
        <w:br/>
        <w:t xml:space="preserve">    {"step": 4, "node": "MyOpenClaw","skill": "scan + red-team-tester",</w:t>
        <w:br/>
        <w:t xml:space="preserve">     "action": "安全扫描+红队测试，确认防御等级≥B"},</w:t>
        <w:br/>
        <w:t xml:space="preserve">    {"step": 5, "node": "Hermes",   "skill": "cluster-health-monitor",</w:t>
        <w:br/>
        <w:t xml:space="preserve">     "action": "灰度加载新Skill，监控集群指标变化"},</w:t>
        <w:br/>
        <w:t>]</w:t>
        <w:br/>
        <w:t># 协作粘合剂：step3 通过 github-async-handoff 异步等待Review</w:t>
        <w:br/>
        <w:t>#              step5 通过 redis-message-bus 广播健康状态</w:t>
      </w:r>
    </w:p>
    <w:p>
      <w:r>
        <w:t>开发链的节奏是</w:t>
      </w:r>
      <w:r>
        <w:rPr>
          <w:b/>
        </w:rPr>
        <w:t>交替串行</w:t>
      </w:r>
      <w:r>
        <w:t>：写代码→安全扫描→提交→再扫描→灰度上线。每一步都要等上一步的结果，但step3的GitHub Review是</w:t>
      </w:r>
      <w:r>
        <w:rPr>
          <w:b/>
        </w:rPr>
        <w:t>异步等待</w:t>
      </w:r>
      <w:r>
        <w:t>，不是傻等——CodeBuddy在等待期间可以接别的任务。</w:t>
      </w:r>
    </w:p>
    <w:p>
      <w:r>
        <w:rPr>
          <w:b/>
        </w:rPr>
        <w:t>安全链</w:t>
      </w:r>
      <w:r>
        <w:t>：7x24安全巡检闭环</w:t>
      </w:r>
    </w:p>
    <w:p>
      <w:pPr>
        <w:pStyle w:val="CodeBlock"/>
        <w:shd w:val="clear" w:color="auto" w:fill="F5F5F5"/>
      </w:pPr>
      <w:r>
        <w:t>SECURITY_CHAIN = [</w:t>
        <w:br/>
        <w:t xml:space="preserve">    {"step": 1, "node": "Hermes",    "skill": "scheduler",</w:t>
        <w:br/>
        <w:t xml:space="preserve">     "action": "每天02:00/14:00触发安全巡检"},</w:t>
        <w:br/>
        <w:t xml:space="preserve">    {"step": 2, "node": "MyOpenClaw","skill": "security-auditor + SkillScan",</w:t>
        <w:br/>
        <w:t xml:space="preserve">     "action": "全量Skill安全审计，产出D-A评级"},</w:t>
        <w:br/>
        <w:t xml:space="preserve">    {"step": 3, "node": "MyOpenClaw","skill": "red-team-tester",</w:t>
        <w:br/>
        <w:t xml:space="preserve">     "action": "对评级≤C的Skill执行6轮红队对抗"},</w:t>
        <w:br/>
        <w:t xml:space="preserve">    {"step": 4, "node": "ArkClaw",   "skill": "report-generator",</w:t>
        <w:br/>
        <w:t xml:space="preserve">     "action": "生成安全巡检报告，含风险清单和整改方案"},</w:t>
        <w:br/>
        <w:t xml:space="preserve">    {"step": 5, "node": "Hermes",    "skill": "feishu-group-bot",</w:t>
        <w:br/>
        <w:t xml:space="preserve">     "action": "推送报告到飞书群，标注P0风险项"},</w:t>
        <w:br/>
        <w:t>]</w:t>
        <w:br/>
        <w:t># 协作粘合剂：全链路通过 cluster-health-monitor 追踪执行状态</w:t>
        <w:br/>
        <w:t>#              发现P0风险时 redis-message-bus 广播紧急通知</w:t>
      </w:r>
    </w:p>
    <w:p>
      <w:r>
        <w:t>安全链是</w:t>
      </w:r>
      <w:r>
        <w:rPr>
          <w:b/>
        </w:rPr>
        <w:t>定时触发</w:t>
      </w:r>
      <w:r>
        <w:t>的闭环，不依赖人工发起。关键设计在于step3——只对评级差的Skill做红队测试，省Token。毕竟红队6轮对抗是重活，139个Skill全打一遍，Token消耗可观。</w:t>
      </w:r>
    </w:p>
    <w:p>
      <w:pPr>
        <w:pStyle w:val="Heading4"/>
      </w:pPr>
      <w:r>
        <w:t>为什么选"星型+按需点对点"</w:t>
      </w:r>
    </w:p>
    <w:p>
      <w:r>
        <w:t>做集群拓扑，有两种典型模式：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纯星型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纯网状</w:t>
            </w:r>
          </w:p>
        </w:tc>
      </w:tr>
      <w:tr>
        <w:tc>
          <w:tcPr>
            <w:tcW w:type="dxa" w:w="2882"/>
          </w:tcPr>
          <w:p>
            <w:r>
              <w:t>调度方式</w:t>
            </w:r>
          </w:p>
        </w:tc>
        <w:tc>
          <w:tcPr>
            <w:tcW w:type="dxa" w:w="2882"/>
          </w:tcPr>
          <w:p>
            <w:r>
              <w:t>所有消息过Hermes</w:t>
            </w:r>
          </w:p>
        </w:tc>
        <w:tc>
          <w:tcPr>
            <w:tcW w:type="dxa" w:w="2882"/>
          </w:tcPr>
          <w:p>
            <w:r>
              <w:t>任意节点直接互连</w:t>
            </w:r>
          </w:p>
        </w:tc>
      </w:tr>
      <w:tr>
        <w:tc>
          <w:tcPr>
            <w:tcW w:type="dxa" w:w="2882"/>
          </w:tcPr>
          <w:p>
            <w:r>
              <w:t>延迟</w:t>
            </w:r>
          </w:p>
        </w:tc>
        <w:tc>
          <w:tcPr>
            <w:tcW w:type="dxa" w:w="2882"/>
          </w:tcPr>
          <w:p>
            <w:r>
              <w:t>多一跳，约200-400ms</w:t>
            </w:r>
          </w:p>
        </w:tc>
        <w:tc>
          <w:tcPr>
            <w:tcW w:type="dxa" w:w="2882"/>
          </w:tcPr>
          <w:p>
            <w:r>
              <w:t>最短路径，延迟最低</w:t>
            </w:r>
          </w:p>
        </w:tc>
      </w:tr>
      <w:tr>
        <w:tc>
          <w:tcPr>
            <w:tcW w:type="dxa" w:w="2882"/>
          </w:tcPr>
          <w:p>
            <w:r>
              <w:t>可观测性</w:t>
            </w:r>
          </w:p>
        </w:tc>
        <w:tc>
          <w:tcPr>
            <w:tcW w:type="dxa" w:w="2882"/>
          </w:tcPr>
          <w:p>
            <w:r>
              <w:t>集中日志，一条不漏</w:t>
            </w:r>
          </w:p>
        </w:tc>
        <w:tc>
          <w:tcPr>
            <w:tcW w:type="dxa" w:w="2882"/>
          </w:tcPr>
          <w:p>
            <w:r>
              <w:t>分散在各节点，需聚合</w:t>
            </w:r>
          </w:p>
        </w:tc>
      </w:tr>
      <w:tr>
        <w:tc>
          <w:tcPr>
            <w:tcW w:type="dxa" w:w="2882"/>
          </w:tcPr>
          <w:p>
            <w:r>
              <w:t>故障隔离</w:t>
            </w:r>
          </w:p>
        </w:tc>
        <w:tc>
          <w:tcPr>
            <w:tcW w:type="dxa" w:w="2882"/>
          </w:tcPr>
          <w:p>
            <w:r>
              <w:t>Hermes单点风险</w:t>
            </w:r>
          </w:p>
        </w:tc>
        <w:tc>
          <w:tcPr>
            <w:tcW w:type="dxa" w:w="2882"/>
          </w:tcPr>
          <w:p>
            <w:r>
              <w:t>无单点，但扩散风险高</w:t>
            </w:r>
          </w:p>
        </w:tc>
      </w:tr>
      <w:tr>
        <w:tc>
          <w:tcPr>
            <w:tcW w:type="dxa" w:w="2882"/>
          </w:tcPr>
          <w:p>
            <w:r>
              <w:t>实现复杂度</w:t>
            </w:r>
          </w:p>
        </w:tc>
        <w:tc>
          <w:tcPr>
            <w:tcW w:type="dxa" w:w="2882"/>
          </w:tcPr>
          <w:p>
            <w:r>
              <w:t>低</w:t>
            </w:r>
          </w:p>
        </w:tc>
        <w:tc>
          <w:tcPr>
            <w:tcW w:type="dxa" w:w="2882"/>
          </w:tcPr>
          <w:p>
            <w:r>
              <w:t>高（需要每个节点维护N-1个连接）</w:t>
            </w:r>
          </w:p>
        </w:tc>
      </w:tr>
    </w:tbl>
    <w:p>
      <w:r>
        <w:t>我们的选择是</w:t>
      </w:r>
      <w:r>
        <w:rPr>
          <w:b/>
        </w:rPr>
        <w:t>混合模式</w:t>
      </w:r>
      <w:r>
        <w:t>：任务分发走星型（Hermes统一调度，日志集中），数据传输走点对点（KimiClaw→ArkClaw直连，省一跳）。5个新Skill在其中扮演不同角色：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解决的问题</w:t>
            </w:r>
          </w:p>
        </w:tc>
      </w:tr>
      <w:tr>
        <w:tc>
          <w:tcPr>
            <w:tcW w:type="dxa" w:w="2882"/>
          </w:tcPr>
          <w:p>
            <w:r>
              <w:t>clawlink-interop</w:t>
            </w:r>
          </w:p>
        </w:tc>
        <w:tc>
          <w:tcPr>
            <w:tcW w:type="dxa" w:w="2882"/>
          </w:tcPr>
          <w:p>
            <w:r>
              <w:t>点对点数据通道</w:t>
            </w:r>
          </w:p>
        </w:tc>
        <w:tc>
          <w:tcPr>
            <w:tcW w:type="dxa" w:w="2882"/>
          </w:tcPr>
          <w:p>
            <w:r>
              <w:t>节点间传递结构化数据，不绕Hermes</w:t>
            </w:r>
          </w:p>
        </w:tc>
      </w:tr>
      <w:tr>
        <w:tc>
          <w:tcPr>
            <w:tcW w:type="dxa" w:w="2882"/>
          </w:tcPr>
          <w:p>
            <w:r>
              <w:t>redis-message-bus</w:t>
            </w:r>
          </w:p>
        </w:tc>
        <w:tc>
          <w:tcPr>
            <w:tcW w:type="dxa" w:w="2882"/>
          </w:tcPr>
          <w:p>
            <w:r>
              <w:t>广播/订阅通道</w:t>
            </w:r>
          </w:p>
        </w:tc>
        <w:tc>
          <w:tcPr>
            <w:tcW w:type="dxa" w:w="2882"/>
          </w:tcPr>
          <w:p>
            <w:r>
              <w:t>紧急通知、健康状态一对多推送</w:t>
            </w:r>
          </w:p>
        </w:tc>
      </w:tr>
      <w:tr>
        <w:tc>
          <w:tcPr>
            <w:tcW w:type="dxa" w:w="2882"/>
          </w:tcPr>
          <w:p>
            <w:r>
              <w:t>feishu-group-bot</w:t>
            </w:r>
          </w:p>
        </w:tc>
        <w:tc>
          <w:tcPr>
            <w:tcW w:type="dxa" w:w="2882"/>
          </w:tcPr>
          <w:p>
            <w:r>
              <w:t>人机协作通道</w:t>
            </w:r>
          </w:p>
        </w:tc>
        <w:tc>
          <w:tcPr>
            <w:tcW w:type="dxa" w:w="2882"/>
          </w:tcPr>
          <w:p>
            <w:r>
              <w:t>集群状态推送到飞书，人可以介入</w:t>
            </w:r>
          </w:p>
        </w:tc>
      </w:tr>
      <w:tr>
        <w:tc>
          <w:tcPr>
            <w:tcW w:type="dxa" w:w="2882"/>
          </w:tcPr>
          <w:p>
            <w:r>
              <w:t>cluster-health-monitor</w:t>
            </w:r>
          </w:p>
        </w:tc>
        <w:tc>
          <w:tcPr>
            <w:tcW w:type="dxa" w:w="2882"/>
          </w:tcPr>
          <w:p>
            <w:r>
              <w:t>健康探针</w:t>
            </w:r>
          </w:p>
        </w:tc>
        <w:tc>
          <w:tcPr>
            <w:tcW w:type="dxa" w:w="2882"/>
          </w:tcPr>
          <w:p>
            <w:r>
              <w:t>监控各节点负载、Skill加载状态</w:t>
            </w:r>
          </w:p>
        </w:tc>
      </w:tr>
      <w:tr>
        <w:tc>
          <w:tcPr>
            <w:tcW w:type="dxa" w:w="2882"/>
          </w:tcPr>
          <w:p>
            <w:r>
              <w:t>github-async-handoff</w:t>
            </w:r>
          </w:p>
        </w:tc>
        <w:tc>
          <w:tcPr>
            <w:tcW w:type="dxa" w:w="2882"/>
          </w:tcPr>
          <w:p>
            <w:r>
              <w:t>异步交接通道</w:t>
            </w:r>
          </w:p>
        </w:tc>
        <w:tc>
          <w:tcPr>
            <w:tcW w:type="dxa" w:w="2882"/>
          </w:tcPr>
          <w:p>
            <w:r>
              <w:t>开发场景的Review等待，不阻塞节点</w:t>
            </w:r>
          </w:p>
        </w:tc>
      </w:tr>
    </w:tbl>
    <w:p>
      <w:r>
        <w:t>这套混合拓扑的核心逻辑就一句话：</w:t>
      </w:r>
      <w:r>
        <w:rPr>
          <w:b/>
        </w:rPr>
        <w:t>调度要集中，数据要走直线</w:t>
      </w:r>
      <w:r>
        <w:t>。Hermes负责"谁该干什么"，但"干完的结果给谁"由生产者直接推，不经过中间人。这样既保证了可观测性（Hermes看得到所有任务分配），又避免了不必要的延迟。</w:t>
      </w:r>
    </w:p>
    <w:p>
      <w:pPr>
        <w:pStyle w:val="Heading3"/>
      </w:pPr>
      <w:r>
        <w:t>本章小结</w:t>
      </w:r>
    </w:p>
    <w:p>
      <w:r>
        <w:t>本章我们详细介绍了龙马集群的节点设计与分工：</w:t>
      </w:r>
    </w:p>
    <w:p>
      <w:pPr>
        <w:pStyle w:val="ListNumber"/>
      </w:pPr>
      <w:r>
        <w:t>设计原则：单一职责（每个节点只做一个领域）、能力互补（节点之间不重叠）、容错独立（单点故障不瘫痪）</w:t>
      </w:r>
    </w:p>
    <w:p>
      <w:pPr>
        <w:pStyle w:val="ListNumber"/>
      </w:pPr>
      <w:r>
        <w:t>六节点能力矩阵：Hermes（调度）、ArkClaw（长文本/报告）、KimiClaw（代码/数据）、MyOpenClaw（隐私/安全）、WorkBuddy（运维/定时）、CodeBuddy（代码/测试）</w:t>
      </w:r>
    </w:p>
    <w:p>
      <w:pPr>
        <w:pStyle w:val="ListNumber"/>
      </w:pPr>
      <w:r>
        <w:t>协作关系：核心协作链（用户→Hermes→各节点→Hermes→用户）、典型协作场景（尽调/开发/敏感数据）</w:t>
      </w:r>
    </w:p>
    <w:p>
      <w:pPr>
        <w:pStyle w:val="ListNumber"/>
      </w:pPr>
      <w:r>
        <w:t>容错与降级：离线检测、超时处理、错误重试、数据不一致标记</w:t>
      </w:r>
    </w:p>
    <w:p>
      <w:pPr>
        <w:pStyle w:val="ListNumber"/>
      </w:pPr>
      <w:r>
        <w:t>扩展与收缩：水平扩展（副本节点）、垂直扩展（硬件/模型升级）</w:t>
      </w:r>
    </w:p>
    <w:p>
      <w:pPr>
        <w:pStyle w:val="ListNumber"/>
      </w:pPr>
      <w:r>
        <w:t>Skill资产盘点：139个Skill按5类分组，文档生成和基础设施高密度，金融垂直和通信协作需补强</w:t>
      </w:r>
    </w:p>
    <w:p>
      <w:pPr>
        <w:pStyle w:val="ListNumber"/>
      </w:pPr>
      <w:r>
        <w:t>协作拓扑：星型+按需点对点混合模式，5个新Skill作为"粘合剂"连接三条关键协作链（尽调/开发/安全）</w:t>
      </w:r>
    </w:p>
    <w:p>
      <w:r>
        <w:rPr>
          <w:b/>
        </w:rPr>
        <w:t>思考题：</w:t>
      </w:r>
    </w:p>
    <w:p>
      <w:pPr>
        <w:pStyle w:val="ListNumber"/>
      </w:pPr>
      <w:r>
        <w:t>如果让你增加一个第七节点，你会设计什么角色？为什么？</w:t>
      </w:r>
    </w:p>
    <w:p>
      <w:pPr>
        <w:pStyle w:val="ListNumber"/>
      </w:pPr>
      <w:r>
        <w:t>在你的工作场景中，哪些任务需要"多节点交叉验证"？</w:t>
      </w:r>
    </w:p>
    <w:p>
      <w:pPr>
        <w:pStyle w:val="ListNumber"/>
      </w:pPr>
      <w:r>
        <w:t>节点离线时，"自动降级"和"人工介入"的边界在哪里？</w:t>
      </w:r>
    </w:p>
    <w:p>
      <w:pPr>
        <w:pStyle w:val="Heading2"/>
      </w:pPr>
      <w:r>
        <w:t>第5章 通信协议与协同规范</w:t>
      </w:r>
    </w:p>
    <w:p>
      <w:r>
        <w:t>"没有规矩，不成方圆。集群的协同效率，取决于通信协议的严谨程度。"</w:t>
      </w:r>
    </w:p>
    <w:p>
      <w:pPr>
        <w:pStyle w:val="Heading3"/>
      </w:pPr>
      <w:r>
        <w:t>5.1 任务描述的标准格式</w:t>
      </w:r>
    </w:p>
    <w:p>
      <w:r>
        <w:t>一个好的任务描述，应该包含四个要素：</w:t>
      </w:r>
    </w:p>
    <w:p>
      <w:r>
        <w:t>要素一：背景</w:t>
      </w:r>
    </w:p>
    <w:p>
      <w:pPr>
        <w:pStyle w:val="ListBullet"/>
      </w:pPr>
      <w:r>
        <w:t>为什么要做这个任务？</w:t>
      </w:r>
    </w:p>
    <w:p>
      <w:pPr>
        <w:pStyle w:val="ListBullet"/>
      </w:pPr>
      <w:r>
        <w:t>当前的状态是什么？</w:t>
      </w:r>
    </w:p>
    <w:p>
      <w:pPr>
        <w:pStyle w:val="ListBullet"/>
      </w:pPr>
      <w:r>
        <w:t>相关的上下文信息</w:t>
      </w:r>
    </w:p>
    <w:p>
      <w:r>
        <w:t>要素二：目标</w:t>
      </w:r>
    </w:p>
    <w:p>
      <w:pPr>
        <w:pStyle w:val="ListBullet"/>
      </w:pPr>
      <w:r>
        <w:t>任务的具体目标是什么？</w:t>
      </w:r>
    </w:p>
    <w:p>
      <w:pPr>
        <w:pStyle w:val="ListBullet"/>
      </w:pPr>
      <w:r>
        <w:t>成功的标准是什么？</w:t>
      </w:r>
    </w:p>
    <w:p>
      <w:pPr>
        <w:pStyle w:val="ListBullet"/>
      </w:pPr>
      <w:r>
        <w:t>期望的输出格式</w:t>
      </w:r>
    </w:p>
    <w:p>
      <w:r>
        <w:t>要素三：约束</w:t>
      </w:r>
    </w:p>
    <w:p>
      <w:pPr>
        <w:pStyle w:val="ListBullet"/>
      </w:pPr>
      <w:r>
        <w:t>时间限制</w:t>
      </w:r>
    </w:p>
    <w:p>
      <w:pPr>
        <w:pStyle w:val="ListBullet"/>
      </w:pPr>
      <w:r>
        <w:t>资源限制</w:t>
      </w:r>
    </w:p>
    <w:p>
      <w:pPr>
        <w:pStyle w:val="ListBullet"/>
      </w:pPr>
      <w:r>
        <w:t>质量要求</w:t>
      </w:r>
    </w:p>
    <w:p>
      <w:pPr>
        <w:pStyle w:val="ListBullet"/>
      </w:pPr>
      <w:r>
        <w:t>合规要求</w:t>
      </w:r>
    </w:p>
    <w:p>
      <w:r>
        <w:t>要素四：输出要求</w:t>
      </w:r>
    </w:p>
    <w:p>
      <w:pPr>
        <w:pStyle w:val="ListBullet"/>
      </w:pPr>
      <w:r>
        <w:t>输出格式（Markdown/JSON/表格）</w:t>
      </w:r>
    </w:p>
    <w:p>
      <w:pPr>
        <w:pStyle w:val="ListBullet"/>
      </w:pPr>
      <w:r>
        <w:t>详细程度（摘要/详细）</w:t>
      </w:r>
    </w:p>
    <w:p>
      <w:pPr>
        <w:pStyle w:val="ListBullet"/>
      </w:pPr>
      <w:r>
        <w:t>特殊要求（卡片式/分段发送）</w:t>
      </w:r>
    </w:p>
    <w:p>
      <w:pPr>
        <w:pStyle w:val="Heading3"/>
      </w:pPr>
      <w:r>
        <w:t>5.2 消息协议规范</w:t>
      </w:r>
    </w:p>
    <w:p>
      <w:r>
        <w:t>消息结构</w:t>
      </w:r>
    </w:p>
    <w:p>
      <w:r>
        <w:t>{  "message_id": "msg_20260606_001",  "timestamp": "2026-06-06T14:30:00Z",  "from": "调度节点",  "to": "节点A",  "type": "task_request",  "priority": "P1",  "payload": {    "task": "分析某科技企业财务数据",    "context": "对公尽调",    "deadline": "2026-06-06T15:00:00Z"  }}</w:t>
      </w:r>
    </w:p>
    <w:p>
      <w:r>
        <w:t>消息类型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t>task_request</w:t>
            </w:r>
          </w:p>
        </w:tc>
        <w:tc>
          <w:tcPr>
            <w:tcW w:type="dxa" w:w="2882"/>
          </w:tcPr>
          <w:p>
            <w:r>
              <w:t>任务请求</w:t>
            </w:r>
          </w:p>
        </w:tc>
        <w:tc>
          <w:tcPr>
            <w:tcW w:type="dxa" w:w="2882"/>
          </w:tcPr>
          <w:p>
            <w:r>
              <w:t>"请分析某企业"</w:t>
            </w:r>
          </w:p>
        </w:tc>
      </w:tr>
      <w:tr>
        <w:tc>
          <w:tcPr>
            <w:tcW w:type="dxa" w:w="2882"/>
          </w:tcPr>
          <w:p>
            <w:r>
              <w:t>task_response</w:t>
            </w:r>
          </w:p>
        </w:tc>
        <w:tc>
          <w:tcPr>
            <w:tcW w:type="dxa" w:w="2882"/>
          </w:tcPr>
          <w:p>
            <w:r>
              <w:t>任务响应</w:t>
            </w:r>
          </w:p>
        </w:tc>
        <w:tc>
          <w:tcPr>
            <w:tcW w:type="dxa" w:w="2882"/>
          </w:tcPr>
          <w:p>
            <w:r>
              <w:t>"分析完成，结果如下..."</w:t>
            </w:r>
          </w:p>
        </w:tc>
      </w:tr>
      <w:tr>
        <w:tc>
          <w:tcPr>
            <w:tcW w:type="dxa" w:w="2882"/>
          </w:tcPr>
          <w:p>
            <w:r>
              <w:t>progress_update</w:t>
            </w:r>
          </w:p>
        </w:tc>
        <w:tc>
          <w:tcPr>
            <w:tcW w:type="dxa" w:w="2882"/>
          </w:tcPr>
          <w:p>
            <w:r>
              <w:t>进度更新</w:t>
            </w:r>
          </w:p>
        </w:tc>
        <w:tc>
          <w:tcPr>
            <w:tcW w:type="dxa" w:w="2882"/>
          </w:tcPr>
          <w:p>
            <w:r>
              <w:t>"🔄 数据采集中..."</w:t>
            </w:r>
          </w:p>
        </w:tc>
      </w:tr>
      <w:tr>
        <w:tc>
          <w:tcPr>
            <w:tcW w:type="dxa" w:w="2882"/>
          </w:tcPr>
          <w:p>
            <w:r>
              <w:t>error_report</w:t>
            </w:r>
          </w:p>
        </w:tc>
        <w:tc>
          <w:tcPr>
            <w:tcW w:type="dxa" w:w="2882"/>
          </w:tcPr>
          <w:p>
            <w:r>
              <w:t>错误报告</w:t>
            </w:r>
          </w:p>
        </w:tc>
        <w:tc>
          <w:tcPr>
            <w:tcW w:type="dxa" w:w="2882"/>
          </w:tcPr>
          <w:p>
            <w:r>
              <w:t>"API超时，正在重试"</w:t>
            </w:r>
          </w:p>
        </w:tc>
      </w:tr>
      <w:tr>
        <w:tc>
          <w:tcPr>
            <w:tcW w:type="dxa" w:w="2882"/>
          </w:tcPr>
          <w:p>
            <w:r>
              <w:t>heartbeat</w:t>
            </w:r>
          </w:p>
        </w:tc>
        <w:tc>
          <w:tcPr>
            <w:tcW w:type="dxa" w:w="2882"/>
          </w:tcPr>
          <w:p>
            <w:r>
              <w:t>心跳检测</w:t>
            </w:r>
          </w:p>
        </w:tc>
        <w:tc>
          <w:tcPr>
            <w:tcW w:type="dxa" w:w="2882"/>
          </w:tcPr>
          <w:p>
            <w:r>
              <w:t>节点在线状态</w:t>
            </w:r>
          </w:p>
        </w:tc>
      </w:tr>
    </w:tbl>
    <w:p>
      <w:pPr>
        <w:pStyle w:val="Heading3"/>
      </w:pPr>
      <w:r>
        <w:t>5.3 进度同步机制</w:t>
      </w:r>
    </w:p>
    <w:p>
      <w:r>
        <w:t>实时进度展示</w:t>
      </w:r>
    </w:p>
    <w:p>
      <w:r>
        <w:t>🔄 正在处理：某科技企业尽调报告├── ✅ 企业信息采集完成（节点B）├── 🔄 财务数据分析中...（节点A）├── ⏳ 风险信号扫描（等待中）└── ⏳ 行业研究（等待中）预计完成：2分钟后</w:t>
      </w:r>
    </w:p>
    <w:p>
      <w:r>
        <w:t>避免"黑盒"</w:t>
      </w:r>
    </w:p>
    <w:p>
      <w:r>
        <w:t>用户最怕的是"不知道系统在做什么"。进度同步的核心原则是：</w:t>
      </w:r>
    </w:p>
    <w:p>
      <w:pPr>
        <w:pStyle w:val="ListBullet"/>
      </w:pPr>
      <w:r>
        <w:t>每个步骤都有状态标识</w:t>
      </w:r>
    </w:p>
    <w:p>
      <w:pPr>
        <w:pStyle w:val="ListBullet"/>
      </w:pPr>
      <w:r>
        <w:t>预计完成时间透明</w:t>
      </w:r>
    </w:p>
    <w:p>
      <w:pPr>
        <w:pStyle w:val="ListBullet"/>
      </w:pPr>
      <w:r>
        <w:t>异常状态及时通知</w:t>
      </w:r>
    </w:p>
    <w:p>
      <w:pPr>
        <w:pStyle w:val="Heading3"/>
      </w:pPr>
      <w:r>
        <w:t>5.4 成果交接规范</w:t>
      </w:r>
    </w:p>
    <w:p>
      <w:r>
        <w:t>输出格式标准化</w:t>
      </w:r>
    </w:p>
    <w:p>
      <w:r>
        <w:t>所有输出遵循"卡片式"规范：</w:t>
      </w:r>
    </w:p>
    <w:p>
      <w:pPr>
        <w:pStyle w:val="ListBullet"/>
      </w:pPr>
      <w:r>
        <w:t>关键结论前置</w:t>
      </w:r>
    </w:p>
    <w:p>
      <w:pPr>
        <w:pStyle w:val="ListBullet"/>
      </w:pPr>
      <w:r>
        <w:t>数据分段展示</w:t>
      </w:r>
    </w:p>
    <w:p>
      <w:pPr>
        <w:pStyle w:val="ListBullet"/>
      </w:pPr>
      <w:r>
        <w:t>支持emoji状态标注</w:t>
      </w:r>
    </w:p>
    <w:p>
      <w:pPr>
        <w:pStyle w:val="ListBullet"/>
      </w:pPr>
      <w:r>
        <w:t>手机端友好</w:t>
      </w:r>
    </w:p>
    <w:p>
      <w:r>
        <w:t>可追溯的引用</w:t>
      </w:r>
    </w:p>
    <w:p>
      <w:r>
        <w:t>每个结论都必须标注来源：</w:t>
      </w:r>
    </w:p>
    <w:p>
      <w:pPr>
        <w:pStyle w:val="ListBullet"/>
      </w:pPr>
      <w:r>
        <w:t>数据来源（API名称、时间戳）</w:t>
      </w:r>
    </w:p>
    <w:p>
      <w:pPr>
        <w:pStyle w:val="ListBullet"/>
      </w:pPr>
      <w:r>
        <w:t>计算过程（公式、参数）</w:t>
      </w:r>
    </w:p>
    <w:p>
      <w:pPr>
        <w:pStyle w:val="ListBullet"/>
      </w:pPr>
      <w:r>
        <w:t>推理依据（规则、模型）</w:t>
      </w:r>
    </w:p>
    <w:p>
      <w:pPr>
        <w:pStyle w:val="Heading3"/>
      </w:pPr>
      <w:r>
        <w:t>5.5 冲突解决机制</w:t>
      </w:r>
    </w:p>
    <w:p>
      <w:r>
        <w:t>冲突类型</w:t>
      </w:r>
    </w:p>
    <w:p>
      <w:pPr>
        <w:pStyle w:val="ListNumber"/>
      </w:pPr>
      <w:r>
        <w:t>数据冲突：两个节点返回的数据不一致</w:t>
      </w:r>
    </w:p>
    <w:p>
      <w:pPr>
        <w:pStyle w:val="ListNumber"/>
      </w:pPr>
      <w:r>
        <w:t>结论冲突：两个节点对同一问题的结论相反</w:t>
      </w:r>
    </w:p>
    <w:p>
      <w:pPr>
        <w:pStyle w:val="ListNumber"/>
      </w:pPr>
      <w:r>
        <w:t>资源冲突：多个任务争抢同一资源</w:t>
      </w:r>
    </w:p>
    <w:p>
      <w:r>
        <w:t>解决策略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冲突类型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解决策略</w:t>
            </w:r>
          </w:p>
        </w:tc>
      </w:tr>
      <w:tr>
        <w:tc>
          <w:tcPr>
            <w:tcW w:type="dxa" w:w="4323"/>
          </w:tcPr>
          <w:p>
            <w:r>
              <w:t>数据冲突</w:t>
            </w:r>
          </w:p>
        </w:tc>
        <w:tc>
          <w:tcPr>
            <w:tcW w:type="dxa" w:w="4323"/>
          </w:tcPr>
          <w:p>
            <w:r>
              <w:t>多源验证，以权威来源为准</w:t>
            </w:r>
          </w:p>
        </w:tc>
      </w:tr>
      <w:tr>
        <w:tc>
          <w:tcPr>
            <w:tcW w:type="dxa" w:w="4323"/>
          </w:tcPr>
          <w:p>
            <w:r>
              <w:t>结论冲突</w:t>
            </w:r>
          </w:p>
        </w:tc>
        <w:tc>
          <w:tcPr>
            <w:tcW w:type="dxa" w:w="4323"/>
          </w:tcPr>
          <w:p>
            <w:r>
              <w:t>调度节点仲裁，或标记需人工复核</w:t>
            </w:r>
          </w:p>
        </w:tc>
      </w:tr>
      <w:tr>
        <w:tc>
          <w:tcPr>
            <w:tcW w:type="dxa" w:w="4323"/>
          </w:tcPr>
          <w:p>
            <w:r>
              <w:t>资源冲突</w:t>
            </w:r>
          </w:p>
        </w:tc>
        <w:tc>
          <w:tcPr>
            <w:tcW w:type="dxa" w:w="4323"/>
          </w:tcPr>
          <w:p>
            <w:r>
              <w:t>优先级队列，P0优先</w:t>
            </w:r>
          </w:p>
        </w:tc>
      </w:tr>
    </w:tbl>
    <w:p>
      <w:pPr>
        <w:pStyle w:val="Heading3"/>
      </w:pPr>
      <w:r>
        <w:t>5.6 集群协作新技能：5个"粘合剂"Skill的工程实战</w:t>
      </w:r>
    </w:p>
    <w:p>
      <w:r>
        <w:t>龙马集群6个Agent节点要协同干活，光有通信协议不够，还得有实实在在的"粘合剂"把节点粘在一起。这节讲的5个Skill，每一个都是我们在实战中踩过坑、改过版、跑过测试的工程产物，不是PPT上画个框就完事的概念。</w:t>
      </w:r>
    </w:p>
    <w:p>
      <w:pPr>
        <w:pStyle w:val="Heading4"/>
      </w:pPr>
      <w:r>
        <w:t>5.6.1 clawlink-interop：ClawLink CLI的"遥控器"</w:t>
      </w:r>
    </w:p>
    <w:p>
      <w:r>
        <w:rPr>
          <w:b/>
        </w:rPr>
        <w:t>设计动机</w:t>
      </w:r>
      <w:r>
        <w:t>：ClawLink是TeleAgent节点间P2P通信的原生协议，但它的API是CLI命令行，其他Skill调用起来要拼字符串、解析输出，特别容易出错。clawlink-interop就是把这层CLI包成结构化的Python接口，让上游Skill像调函数一样调ClawLink。</w:t>
      </w:r>
    </w:p>
    <w:p>
      <w:r>
        <w:rPr>
          <w:b/>
        </w:rPr>
        <w:t>核心能力</w:t>
      </w:r>
      <w:r>
        <w:t>：6个方法——</w:t>
      </w:r>
      <w:r>
        <w:rPr>
          <w:rFonts w:ascii="Consolas" w:hAnsi="Consolas"/>
          <w:sz w:val="20"/>
        </w:rPr>
        <w:t>query_status()</w:t>
      </w:r>
      <w:r>
        <w:t>查节点状态、</w:t>
      </w:r>
      <w:r>
        <w:rPr>
          <w:rFonts w:ascii="Consolas" w:hAnsi="Consolas"/>
          <w:sz w:val="20"/>
        </w:rPr>
        <w:t>list_friends()</w:t>
      </w:r>
      <w:r>
        <w:t>拉好友列表、</w:t>
      </w:r>
      <w:r>
        <w:rPr>
          <w:rFonts w:ascii="Consolas" w:hAnsi="Consolas"/>
          <w:sz w:val="20"/>
        </w:rPr>
        <w:t>discover_nodes()</w:t>
      </w:r>
      <w:r>
        <w:t>发现新节点、</w:t>
      </w:r>
      <w:r>
        <w:rPr>
          <w:rFonts w:ascii="Consolas" w:hAnsi="Consolas"/>
          <w:sz w:val="20"/>
        </w:rPr>
        <w:t>send_message()</w:t>
      </w:r>
      <w:r>
        <w:t>发消息、</w:t>
      </w:r>
      <w:r>
        <w:rPr>
          <w:rFonts w:ascii="Consolas" w:hAnsi="Consolas"/>
          <w:sz w:val="20"/>
        </w:rPr>
        <w:t>dispatch_task()</w:t>
      </w:r>
      <w:r>
        <w:t>分发任务、</w:t>
      </w:r>
      <w:r>
        <w:rPr>
          <w:rFonts w:ascii="Consolas" w:hAnsi="Consolas"/>
          <w:sz w:val="20"/>
        </w:rPr>
        <w:t>poll_messages()</w:t>
      </w:r>
      <w:r>
        <w:t>轮询消息。每个方法内部处理CLI调用、输出解析、异常重试。</w:t>
      </w:r>
    </w:p>
    <w:p>
      <w:r>
        <w:rPr>
          <w:b/>
        </w:rPr>
        <w:t>测试结果</w:t>
      </w:r>
      <w:r>
        <w:t>：6/6 tests pass。测试覆盖了节点离线、消息超时、CLI输出格式异常等边界情况。</w:t>
      </w:r>
    </w:p>
    <w:p>
      <w:pPr>
        <w:pStyle w:val="CodeBlock"/>
        <w:shd w:val="clear" w:color="auto" w:fill="F5F5F5"/>
      </w:pPr>
      <w:r>
        <w:t># clawlink-interop 核心调用示例</w:t>
        <w:br/>
        <w:t>from clawlink_interop import ClawLinkClient</w:t>
        <w:br/>
        <w:br/>
        <w:t>client = ClawLinkClient(node_id="longma-allocator")</w:t>
        <w:br/>
        <w:br/>
        <w:t># 查询集群中所有在线节点</w:t>
        <w:br/>
        <w:t>friends = client.list_friends()</w:t>
        <w:br/>
        <w:t># → ["longma-analyzer", "longma-writer", "longma-reviewer", "longma-archiver"]</w:t>
        <w:br/>
        <w:br/>
        <w:t># 给分析节点分发任务</w:t>
        <w:br/>
        <w:t>task_id = client.dispatch_task(</w:t>
        <w:br/>
        <w:t xml:space="preserve">    target="longma-analyzer",</w:t>
        <w:br/>
        <w:t xml:space="preserve">    task_type="financial_report_parse",</w:t>
        <w:br/>
        <w:t xml:space="preserve">    payload={"file": "/data/q2_report.pdf", "format": "structured"}</w:t>
        <w:br/>
        <w:t>)</w:t>
        <w:br/>
        <w:br/>
        <w:t># 轮询任务消息（带超时和重试）</w:t>
        <w:br/>
        <w:t>messages = client.poll_messages(timeout=30, retry=3)</w:t>
      </w:r>
    </w:p>
    <w:p>
      <w:r>
        <w:rPr>
          <w:b/>
        </w:rPr>
        <w:t>踩坑经验</w:t>
      </w:r>
      <w:r>
        <w:t>：ClawLink CLI的</w:t>
      </w:r>
      <w:r>
        <w:rPr>
          <w:rFonts w:ascii="Consolas" w:hAnsi="Consolas"/>
          <w:sz w:val="20"/>
        </w:rPr>
        <w:t>--format json</w:t>
      </w:r>
      <w:r>
        <w:t>参数在v0.9.2之前有bug，某些中文字段会丢字节导致JSON解析失败。我们的解法是在</w:t>
      </w:r>
      <w:r>
        <w:rPr>
          <w:rFonts w:ascii="Consolas" w:hAnsi="Consolas"/>
          <w:sz w:val="20"/>
        </w:rPr>
        <w:t>ClawLinkClient</w:t>
      </w:r>
      <w:r>
        <w:t>里加了一层</w:t>
      </w:r>
      <w:r>
        <w:rPr>
          <w:rFonts w:ascii="Consolas" w:hAnsi="Consolas"/>
          <w:sz w:val="20"/>
        </w:rPr>
        <w:t>_safe_parse()</w:t>
      </w:r>
      <w:r>
        <w:t>，先尝试</w:t>
      </w:r>
      <w:r>
        <w:rPr>
          <w:rFonts w:ascii="Consolas" w:hAnsi="Consolas"/>
          <w:sz w:val="20"/>
        </w:rPr>
        <w:t>json.loads()</w:t>
      </w:r>
      <w:r>
        <w:t>，失败则走正则兜底提取关键字段。这个bug在v0.10.0已修复，但兜底逻辑我们保留至今——线上环境你永远不知道部署的是哪个版本。</w:t>
      </w:r>
    </w:p>
    <w:p>
      <w:pPr>
        <w:pStyle w:val="Heading4"/>
      </w:pPr>
      <w:r>
        <w:t>5.6.2 redis-message-bus：全异步的"中央邮局"</w:t>
      </w:r>
    </w:p>
    <w:p>
      <w:r>
        <w:rPr>
          <w:b/>
        </w:rPr>
        <w:t>设计动机</w:t>
      </w:r>
      <w:r>
        <w:t>：ClawLink是P2P直连，两个节点私聊没问题，但一个节点要广播消息给所有节点？要循环调N次。redis-message-bus用Redis的Pub/Sub做广播、Stream做持久化队列，加上服务发现和心跳，就是一个集群级的"中央邮局"。</w:t>
      </w:r>
    </w:p>
    <w:p>
      <w:r>
        <w:rPr>
          <w:b/>
        </w:rPr>
        <w:t>核心能力</w:t>
      </w:r>
      <w:r>
        <w:t>：Pub/Sub广播通道、Stream持久化队列（消息不丢）、服务发现（节点上下线自动感知）、心跳检测（3秒间隔，10秒超时踢出）。全部异步实现，基于</w:t>
      </w:r>
      <w:r>
        <w:rPr>
          <w:rFonts w:ascii="Consolas" w:hAnsi="Consolas"/>
          <w:sz w:val="20"/>
        </w:rPr>
        <w:t>asyncio</w:t>
      </w:r>
      <w:r>
        <w:t>+</w:t>
      </w:r>
      <w:r>
        <w:rPr>
          <w:rFonts w:ascii="Consolas" w:hAnsi="Consolas"/>
          <w:sz w:val="20"/>
        </w:rPr>
        <w:t>aioredis</w:t>
      </w:r>
      <w:r>
        <w:t>。</w:t>
      </w:r>
    </w:p>
    <w:p>
      <w:r>
        <w:rPr>
          <w:b/>
        </w:rPr>
        <w:t>测试结果</w:t>
      </w:r>
      <w:r>
        <w:t>：引擎就绪，全部单元测试通过，但依赖外部Redis服务。本地开发用Docker起Redis，生产环境用云服务商的Redis集群。</w:t>
      </w:r>
    </w:p>
    <w:p>
      <w:pPr>
        <w:pStyle w:val="CodeBlock"/>
        <w:shd w:val="clear" w:color="auto" w:fill="F5F5F5"/>
      </w:pPr>
      <w:r>
        <w:t># redis-message-bus 配置示例</w:t>
        <w:br/>
        <w:t>redis:</w:t>
        <w:br/>
        <w:t xml:space="preserve">  host: ${REDIS_HOST:localhost}</w:t>
        <w:br/>
        <w:t xml:space="preserve">  port: 6379</w:t>
        <w:br/>
        <w:t xml:space="preserve">  db: 0</w:t>
        <w:br/>
        <w:t xml:space="preserve">  password: ${REDIS_PASSWORD:}</w:t>
        <w:br/>
        <w:br/>
        <w:t>bus:</w:t>
        <w:br/>
        <w:t xml:space="preserve">  pubsub_channels:</w:t>
        <w:br/>
        <w:t xml:space="preserve">    - "longma:broadcast"      # 全集群广播</w:t>
        <w:br/>
        <w:t xml:space="preserve">    - "longma:task:dispatch"  # 任务分发</w:t>
        <w:br/>
        <w:t xml:space="preserve">    - "longma:task:complete"  # 任务完成通知</w:t>
        <w:br/>
        <w:t xml:space="preserve">  stream_name: "longma:persistent"</w:t>
        <w:br/>
        <w:t xml:space="preserve">  consumer_group: "longma-workers"</w:t>
        <w:br/>
        <w:br/>
        <w:t>heartbeat:</w:t>
        <w:br/>
        <w:t xml:space="preserve">  interval: 3       # 心跳间隔(秒)</w:t>
        <w:br/>
        <w:t xml:space="preserve">  timeout: 10       # 超时踢出(秒)</w:t>
        <w:br/>
        <w:t xml:space="preserve">  retry: 3          # 重试次数</w:t>
      </w:r>
    </w:p>
    <w:p>
      <w:r>
        <w:rPr>
          <w:b/>
        </w:rPr>
        <w:t>踩坑经验</w:t>
      </w:r>
      <w:r>
        <w:t>：Redis Pub/Sub有个坑——订阅者如果断连，断连期间的消息全丢。我们第一版只用了Pub/Sub，跑了一晚上发现第二天早上有几个节点的状态不一致，查日志才知道是网络抖动丢了消息。解决方案：关键消息同时写Stream（持久化队列），消费端从Stream拉取，Pub/Sub只做实时通知的"信号枪"。这就是为什么配置里同时有</w:t>
      </w:r>
      <w:r>
        <w:rPr>
          <w:rFonts w:ascii="Consolas" w:hAnsi="Consolas"/>
          <w:sz w:val="20"/>
        </w:rPr>
        <w:t>pubsub_channels</w:t>
      </w:r>
      <w:r>
        <w:t>和</w:t>
      </w:r>
      <w:r>
        <w:rPr>
          <w:rFonts w:ascii="Consolas" w:hAnsi="Consolas"/>
          <w:sz w:val="20"/>
        </w:rPr>
        <w:t>stream_name</w:t>
      </w:r>
      <w:r>
        <w:t>。</w:t>
      </w:r>
    </w:p>
    <w:p>
      <w:pPr>
        <w:pStyle w:val="Heading4"/>
      </w:pPr>
      <w:r>
        <w:t>5.6.3 feishu-group-bot：飞书群里的"协作主持人"</w:t>
      </w:r>
    </w:p>
    <w:p>
      <w:r>
        <w:rPr>
          <w:b/>
        </w:rPr>
        <w:t>设计动机</w:t>
      </w:r>
      <w:r>
        <w:t>：龙马集群的5层通信里，L3是群组协作层。为什么不用Slack？因为国内金融客户用飞书。feishu-group-bot把4个Agent节点映射成飞书Bot身份，在群里发消息、@人、发卡片，让业务人员也能看到Agent在干什么——这是"人在回路"的落地。</w:t>
      </w:r>
    </w:p>
    <w:p>
      <w:r>
        <w:rPr>
          <w:b/>
        </w:rPr>
        <w:t>核心能力</w:t>
      </w:r>
      <w:r>
        <w:t>：4个Bot身份映射（分配器、分析器、写手、审核），群消息发送/接收，卡片消息（富文本），@提及指定节点。5/5 tests pass。</w:t>
      </w:r>
    </w:p>
    <w:p>
      <w:pPr>
        <w:pStyle w:val="CodeBlock"/>
        <w:shd w:val="clear" w:color="auto" w:fill="F5F5F5"/>
      </w:pPr>
      <w:r>
        <w:t># feishu-group-bot 身份映射配置</w:t>
        <w:br/>
        <w:t>BOT_IDENTITY_MAP = {</w:t>
        <w:br/>
        <w:t xml:space="preserve">    "longma-allocator": "feishu_bot_allocator",   # Bot ID: ou_xxxx1</w:t>
        <w:br/>
        <w:t xml:space="preserve">    "longma-analyzer":  "feishu_bot_analyzer",    # Bot ID: ou_xxxx2</w:t>
        <w:br/>
        <w:t xml:space="preserve">    "longma-writer":    "feishu_bot_writer",      # Bot ID: ou_xxxx3</w:t>
        <w:br/>
        <w:t xml:space="preserve">    "longma-reviewer":  "feishu_bot_reviewer",    # Bot ID: ou_xxxx4</w:t>
        <w:br/>
        <w:t>}</w:t>
        <w:br/>
        <w:br/>
        <w:t># 发送卡片消息（关键：不要带reply tag!）</w:t>
        <w:br/>
        <w:t>async def send_card(app_id, chat_id, card_content):</w:t>
        <w:br/>
        <w:t xml:space="preserve">    # 错误写法：带 reply tag</w:t>
        <w:br/>
        <w:t xml:space="preserve">    # msg = {"msg_type": "interactive", "content": card_content, "reply_in_thread": True}</w:t>
        <w:br/>
        <w:t xml:space="preserve">    </w:t>
        <w:br/>
        <w:t xml:space="preserve">    # 正确写法：群聊中直接发送</w:t>
        <w:br/>
        <w:t xml:space="preserve">    msg = {"msg_type": "interactive", "content": card_content}</w:t>
        <w:br/>
        <w:t xml:space="preserve">    return await feishu_api.post_message(app_id, chat_id, msg)</w:t>
      </w:r>
    </w:p>
    <w:p>
      <w:r>
        <w:rPr>
          <w:b/>
        </w:rPr>
        <w:t>踩坑故事——reply tag让消息"被吞"</w:t>
      </w:r>
      <w:r>
        <w:t>：这是我们踩过的最诡异的坑。飞书群聊API有个</w:t>
      </w:r>
      <w:r>
        <w:rPr>
          <w:rFonts w:ascii="Consolas" w:hAnsi="Consolas"/>
          <w:sz w:val="20"/>
        </w:rPr>
        <w:t>reply_in_thread</w:t>
      </w:r>
      <w:r>
        <w:t>参数，文档说设为True可以把消息折叠到主题帖里。我们第一版图整洁，所有Bot消息都带了</w:t>
      </w:r>
      <w:r>
        <w:rPr>
          <w:rFonts w:ascii="Consolas" w:hAnsi="Consolas"/>
          <w:sz w:val="20"/>
        </w:rPr>
        <w:t>reply_in_thread=True</w:t>
      </w:r>
      <w:r>
        <w:t>。结果群里的消息数显示发了20条，实际能看到0条——全被吞了。翻飞书开放平台文档，小字注释里才找到一句："群聊中Bot消息使用reply模式时，若目标thread_id不存在，消息不会展示。"</w:t>
      </w:r>
    </w:p>
    <w:p>
      <w:r>
        <w:t>问题定位后修复很简单：群聊模式直接发，不用reply tag。但这个坑的教训深刻——</w:t>
      </w:r>
      <w:r>
        <w:rPr>
          <w:b/>
        </w:rPr>
        <w:t>第三方API的"高级特性"在生产环境要先灰度验证，别看文档就全量上线</w:t>
      </w:r>
      <w:r>
        <w:t>。我们后来给feishu-group-bot加了</w:t>
      </w:r>
      <w:r>
        <w:rPr>
          <w:rFonts w:ascii="Consolas" w:hAnsi="Consolas"/>
          <w:sz w:val="20"/>
        </w:rPr>
        <w:t>dry_run</w:t>
      </w:r>
      <w:r>
        <w:t>模式，任何新参数先在测试群里跑一轮，确认消息可见再推到正式群。</w:t>
      </w:r>
    </w:p>
    <w:p>
      <w:pPr>
        <w:pStyle w:val="Heading4"/>
      </w:pPr>
      <w:r>
        <w:t>5.6.4 cluster-health-monitor：集群的"主治医生"</w:t>
      </w:r>
    </w:p>
    <w:p>
      <w:r>
        <w:rPr>
          <w:b/>
        </w:rPr>
        <w:t>设计动机</w:t>
      </w:r>
      <w:r>
        <w:t>：6个Agent节点跑着跑着，某个节点挂了怎么办？不能等业务方来告状。cluster-health-monitor同时监听ClawLink节点状态和Redis心跳，发现异常就告警，是集群的"主治医生"。</w:t>
      </w:r>
    </w:p>
    <w:p>
      <w:r>
        <w:rPr>
          <w:b/>
        </w:rPr>
        <w:t>核心能力</w:t>
      </w:r>
      <w:r>
        <w:t>：ClawLink状态轮询（30秒一次）、Redis心跳超时检测、3级告警策略（Warning/Critical/Emergency）、告警去重（同节点5分钟内不重复告警）。6/6 tests pass。</w:t>
      </w:r>
    </w:p>
    <w:p>
      <w:r>
        <w:rPr>
          <w:b/>
        </w:rPr>
        <w:t>3级告警策略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161"/>
          </w:tcPr>
          <w:p>
            <w:r>
              <w:t>Warning</w:t>
            </w:r>
          </w:p>
        </w:tc>
        <w:tc>
          <w:tcPr>
            <w:tcW w:type="dxa" w:w="2161"/>
          </w:tcPr>
          <w:p>
            <w:r>
              <w:t>心跳连续3次超时</w:t>
            </w:r>
          </w:p>
        </w:tc>
        <w:tc>
          <w:tcPr>
            <w:tcW w:type="dxa" w:w="2161"/>
          </w:tcPr>
          <w:p>
            <w:r>
              <w:t>写日志 + 飞书群@运维</w:t>
            </w:r>
          </w:p>
        </w:tc>
        <w:tc>
          <w:tcPr>
            <w:tcW w:type="dxa" w:w="2161"/>
          </w:tcPr>
          <w:p>
            <w:r>
              <w:t>"longma-analyzer心跳3次超时"</w:t>
            </w:r>
          </w:p>
        </w:tc>
      </w:tr>
      <w:tr>
        <w:tc>
          <w:tcPr>
            <w:tcW w:type="dxa" w:w="2161"/>
          </w:tcPr>
          <w:p>
            <w:r>
              <w:t>Critical</w:t>
            </w:r>
          </w:p>
        </w:tc>
        <w:tc>
          <w:tcPr>
            <w:tcW w:type="dxa" w:w="2161"/>
          </w:tcPr>
          <w:p>
            <w:r>
              <w:t>心跳连续10次超时</w:t>
            </w:r>
          </w:p>
        </w:tc>
        <w:tc>
          <w:tcPr>
            <w:tcW w:type="dxa" w:w="2161"/>
          </w:tcPr>
          <w:p>
            <w:r>
              <w:t>飞书群@全员 + 暂停向该节点分发任务</w:t>
            </w:r>
          </w:p>
        </w:tc>
        <w:tc>
          <w:tcPr>
            <w:tcW w:type="dxa" w:w="2161"/>
          </w:tcPr>
          <w:p>
            <w:r>
              <w:t>"longma-writer疑似离线，任务暂停"</w:t>
            </w:r>
          </w:p>
        </w:tc>
      </w:tr>
      <w:tr>
        <w:tc>
          <w:tcPr>
            <w:tcW w:type="dxa" w:w="2161"/>
          </w:tcPr>
          <w:p>
            <w:r>
              <w:t>Emergency</w:t>
            </w:r>
          </w:p>
        </w:tc>
        <w:tc>
          <w:tcPr>
            <w:tcW w:type="dxa" w:w="2161"/>
          </w:tcPr>
          <w:p>
            <w:r>
              <w:t>2+节点同时Critical</w:t>
            </w:r>
          </w:p>
        </w:tc>
        <w:tc>
          <w:tcPr>
            <w:tcW w:type="dxa" w:w="2161"/>
          </w:tcPr>
          <w:p>
            <w:r>
              <w:t>电话告警 + 触发故障切换流程</w:t>
            </w:r>
          </w:p>
        </w:tc>
        <w:tc>
          <w:tcPr>
            <w:tcW w:type="dxa" w:w="2161"/>
          </w:tcPr>
          <w:p>
            <w:r>
              <w:t>"集群不可用，启动应急预案"</w:t>
            </w:r>
          </w:p>
        </w:tc>
      </w:tr>
    </w:tbl>
    <w:p>
      <w:pPr>
        <w:pStyle w:val="CodeBlock"/>
        <w:shd w:val="clear" w:color="auto" w:fill="F5F5F5"/>
      </w:pPr>
      <w:r>
        <w:t># cluster-health-monitor 告警判定逻辑</w:t>
        <w:br/>
        <w:t>class AlertLevel(Enum):</w:t>
        <w:br/>
        <w:t xml:space="preserve">    WARNING = "warning"    # 3次超时</w:t>
        <w:br/>
        <w:t xml:space="preserve">    CRITICAL = "critical"  # 10次超时</w:t>
        <w:br/>
        <w:t xml:space="preserve">    EMERGENCY = "emergency" # 2+节点critical</w:t>
        <w:br/>
        <w:br/>
        <w:t>def evaluate_health(node_id: str, missed_beats: int) -&gt; AlertLevel:</w:t>
        <w:br/>
        <w:t xml:space="preserve">    if missed_beats &gt;= 10:</w:t>
        <w:br/>
        <w:t xml:space="preserve">        return AlertLevel.CRITICAL</w:t>
        <w:br/>
        <w:t xml:space="preserve">    elif missed_beats &gt;= 3:</w:t>
        <w:br/>
        <w:t xml:space="preserve">        return AlertLevel.WARNING</w:t>
        <w:br/>
        <w:t xml:space="preserve">    return None  # 健康</w:t>
        <w:br/>
        <w:br/>
        <w:t>def check_cluster_emergency(critical_nodes: list) -&gt; bool:</w:t>
        <w:br/>
        <w:t xml:space="preserve">    return len(critical_nodes) &gt;= 2  # 2+节点critical = Emergency</w:t>
      </w:r>
    </w:p>
    <w:p>
      <w:r>
        <w:rPr>
          <w:b/>
        </w:rPr>
        <w:t>踩坑经验</w:t>
      </w:r>
      <w:r>
        <w:t>：第一版的告警太吵了。网络抖动1秒，心跳超时3次就Warning，飞书群刷屏。我们加了两个机制：告警去重（同一节点5分钟窗口内只告一次）和告警升级（从Warning到Critical必须连续超时，中间恢复一次就归零）。改完之后，飞书群的告警从每天40+条降到了3-5条，运维人员终于愿意看告警了。</w:t>
      </w:r>
    </w:p>
    <w:p>
      <w:pPr>
        <w:pStyle w:val="Heading4"/>
      </w:pPr>
      <w:r>
        <w:t>5.6.5 github-async-handoff：异步协作的"传票系统"</w:t>
      </w:r>
    </w:p>
    <w:p>
      <w:r>
        <w:rPr>
          <w:b/>
        </w:rPr>
        <w:t>设计动机</w:t>
      </w:r>
      <w:r>
        <w:t>：L4是异步交接层。场景：写手节点写完报告初稿，审核节点要4小时后才上线审核。用飞书群？消息会沉底。用Redis Stream？没有人工可读的界面。github-async-handoff用GitHub Issues做"传票"——写手创建Issue，审核上线后认领Issue、审核完关闭Issue。Git仓库同时做代码级交接，push/pull实现成果传递。</w:t>
      </w:r>
    </w:p>
    <w:p>
      <w:r>
        <w:rPr>
          <w:b/>
        </w:rPr>
        <w:t>核心能力</w:t>
      </w:r>
      <w:r>
        <w:t>：Issue创建/认领/完成、Git push/pull、交接元数据（谁交的、交了什么、什么格式）。5/5 tests pass。</w:t>
      </w:r>
    </w:p>
    <w:p>
      <w:pPr>
        <w:pStyle w:val="CodeBlock"/>
        <w:shd w:val="clear" w:color="auto" w:fill="F5F5F5"/>
      </w:pPr>
      <w:r>
        <w:t># github-async-handoff 交接流程</w:t>
        <w:br/>
        <w:t>from github_async_handoff import HandoffClient</w:t>
        <w:br/>
        <w:br/>
        <w:t>handoff = HandoffClient(repo="longma-cluster/workspace", token=GITHUB_TOKEN)</w:t>
        <w:br/>
        <w:br/>
        <w:t># 写手创建交接Issue</w:t>
        <w:br/>
        <w:t>issue = handoff.create_handoff(</w:t>
        <w:br/>
        <w:t xml:space="preserve">    title="[交接] Q2金融报告初稿",</w:t>
        <w:br/>
        <w:t xml:space="preserve">    body="## 交接内容\n- 文件: /output/q2_report_v1.docx\n- 状态: 初稿完成，待审核\n- 截止: 2026-07-01",</w:t>
        <w:br/>
        <w:t xml:space="preserve">    labels=["handoff", "review-pending"],</w:t>
        <w:br/>
        <w:t xml:space="preserve">    assignee="longma-reviewer"</w:t>
        <w:br/>
        <w:t>)</w:t>
        <w:br/>
        <w:t># → Issue #42 created</w:t>
        <w:br/>
        <w:br/>
        <w:t># 审核节点上线后认领</w:t>
        <w:br/>
        <w:t>handoff.claim_handoff(issue_number=42, assignee="longma-reviewer")</w:t>
        <w:br/>
        <w:br/>
        <w:t># 审核完成后关闭</w:t>
        <w:br/>
        <w:t>handoff.complete_handoff(issue_number=42, summary="审核通过，修改3处措辞")</w:t>
      </w:r>
    </w:p>
    <w:p>
      <w:r>
        <w:rPr>
          <w:b/>
        </w:rPr>
        <w:t>踩坑经验</w:t>
      </w:r>
      <w:r>
        <w:t>：GitHub API有速率限制——认证用户每小时5000次请求。我们一开始每次push都调API创建Issue，跑了一晚上就触发限流。解法：本地缓存Issue状态，只在状态变化时调API（创建/认领/关闭3次调用），中间过程全走本地。另一个坑是Git push冲突——两个节点同时push到同分支。我们用了"节点专属分支"策略：每个节点push到</w:t>
      </w:r>
      <w:r>
        <w:rPr>
          <w:rFonts w:ascii="Consolas" w:hAnsi="Consolas"/>
          <w:sz w:val="20"/>
        </w:rPr>
        <w:t>handoff/{node_id}</w:t>
      </w:r>
      <w:r>
        <w:t>分支，由分配器节点合并到main。</w:t>
      </w:r>
    </w:p>
    <w:p>
      <w:pPr>
        <w:pStyle w:val="Heading4"/>
      </w:pPr>
      <w:r>
        <w:t>5.6.6 Skill选型决策树</w:t>
      </w:r>
    </w:p>
    <w:p>
      <w:r>
        <w:t>5个Skill不是每个场景都用，选错了要么杀鸡用牛刀，要么捉襟见肘。下面这张决策树帮你快速选：</w:t>
      </w:r>
    </w:p>
    <w:p>
      <w:pPr>
        <w:pStyle w:val="CodeBlock"/>
        <w:shd w:val="clear" w:color="auto" w:fill="F5F5F5"/>
      </w:pPr>
      <w:r>
        <w:t>需要集群协作通信？</w:t>
        <w:br/>
        <w:t>├─ 是 → 节点是否在同一ClawLink网络？</w:t>
        <w:br/>
        <w:t>│   ├─ 是 → 是否需要广播/持久化？</w:t>
        <w:br/>
        <w:t>│   │   ├─ 是 → redis-message-bus（L2消息总线）</w:t>
        <w:br/>
        <w:t>│   │   └─ 否 → clawlink-interop（L1直连够用）</w:t>
        <w:br/>
        <w:t>│   └─ 否 → 是否需要人工可见？</w:t>
        <w:br/>
        <w:t>│       ├─ 是 → feishu-group-bot（L3群组协作）</w:t>
        <w:br/>
        <w:t>│       └─ 否 → 是否需要异步交接？</w:t>
        <w:br/>
        <w:t>│           ├─ 是 → github-async-handoff（L4传票）</w:t>
        <w:br/>
        <w:t>│           └─ 否 → redis-message-bus（走消息总线）</w:t>
        <w:br/>
        <w:t>└─ 否 → 只需要健康监控？</w:t>
        <w:br/>
        <w:t xml:space="preserve">    └─ 是 → cluster-health-monitor（L5监控）</w:t>
      </w:r>
    </w:p>
    <w:p>
      <w:r>
        <w:rPr>
          <w:b/>
        </w:rPr>
        <w:t>一句话口诀</w:t>
      </w:r>
      <w:r>
        <w:t>：直连用ClawLink，广播用Redis，人在回路用飞书，异步用GitHub，挂了找监控。</w:t>
      </w:r>
    </w:p>
    <w:p>
      <w:pPr>
        <w:pStyle w:val="Heading3"/>
      </w:pPr>
      <w:r>
        <w:t>5.7 五层通信架构的工程实现</w:t>
      </w:r>
    </w:p>
    <w:p>
      <w:r>
        <w:t>上一节讲了5个Skill各自的能力，这节把它们叠起来，看龙马集群的5层通信架构是怎么跑的。这不是画个架构图就完事的——每一层都有设计决策、有trade-off、有真金白银的性能数据。</w:t>
      </w:r>
    </w:p>
    <w:p>
      <w:pPr>
        <w:pStyle w:val="Heading4"/>
      </w:pPr>
      <w:r>
        <w:t>5.6.1 L1基础设施层：ClawLink P2P</w:t>
      </w:r>
    </w:p>
    <w:p>
      <w:r>
        <w:rPr>
          <w:b/>
        </w:rPr>
        <w:t>原理</w:t>
      </w:r>
      <w:r>
        <w:t>：ClawLink基于TeleAgent原生P2P协议，节点间直连通信，不走中心服务器。每个节点维护一个好友列表（friend list），只和列表里的节点通信。</w:t>
      </w:r>
    </w:p>
    <w:p>
      <w:r>
        <w:rPr>
          <w:b/>
        </w:rPr>
        <w:t>设计决策</w:t>
      </w:r>
      <w:r>
        <w:t>：为什么P2P而不是中心化？因为TeleAgent是桌面级AI助手，节点跑在不同人的电脑上，没有统一的服务器。P2P让节点直连，只要网络可达就能通信。</w:t>
      </w:r>
    </w:p>
    <w:p>
      <w:r>
        <w:rPr>
          <w:b/>
        </w:rPr>
        <w:t>Trade-off</w:t>
      </w:r>
      <w:r>
        <w:t>： - 延迟低：直连不绕路，同城内网&lt;5ms - 去中心化：任一节点挂了不影响其他节点间通信 - 广播代价高：发N条消息要调N次 - 节点发现靠手动：新节点要挨个加好友</w:t>
      </w:r>
    </w:p>
    <w:p>
      <w:r>
        <w:rPr>
          <w:b/>
        </w:rPr>
        <w:t>性能数据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2"/>
          </w:tcPr>
          <w:p>
            <w:r>
              <w:t>单条消息延迟</w:t>
            </w:r>
          </w:p>
        </w:tc>
        <w:tc>
          <w:tcPr>
            <w:tcW w:type="dxa" w:w="2882"/>
          </w:tcPr>
          <w:p>
            <w:r>
              <w:t>3-8ms</w:t>
            </w:r>
          </w:p>
        </w:tc>
        <w:tc>
          <w:tcPr>
            <w:tcW w:type="dxa" w:w="2882"/>
          </w:tcPr>
          <w:p>
            <w:r>
              <w:t>同城内网</w:t>
            </w:r>
          </w:p>
        </w:tc>
      </w:tr>
      <w:tr>
        <w:tc>
          <w:tcPr>
            <w:tcW w:type="dxa" w:w="2882"/>
          </w:tcPr>
          <w:p>
            <w:r>
              <w:t>好友列表上限</w:t>
            </w:r>
          </w:p>
        </w:tc>
        <w:tc>
          <w:tcPr>
            <w:tcW w:type="dxa" w:w="2882"/>
          </w:tcPr>
          <w:p>
            <w:r>
              <w:t>50节点</w:t>
            </w:r>
          </w:p>
        </w:tc>
        <w:tc>
          <w:tcPr>
            <w:tcW w:type="dxa" w:w="2882"/>
          </w:tcPr>
          <w:p>
            <w:r>
              <w:t>ClawLink限制</w:t>
            </w:r>
          </w:p>
        </w:tc>
      </w:tr>
      <w:tr>
        <w:tc>
          <w:tcPr>
            <w:tcW w:type="dxa" w:w="2882"/>
          </w:tcPr>
          <w:p>
            <w:r>
              <w:t>消息体大小</w:t>
            </w:r>
          </w:p>
        </w:tc>
        <w:tc>
          <w:tcPr>
            <w:tcW w:type="dxa" w:w="2882"/>
          </w:tcPr>
          <w:p>
            <w:r>
              <w:t>64KB</w:t>
            </w:r>
          </w:p>
        </w:tc>
        <w:tc>
          <w:tcPr>
            <w:tcW w:type="dxa" w:w="2882"/>
          </w:tcPr>
          <w:p>
            <w:r>
              <w:t>超过需分片</w:t>
            </w:r>
          </w:p>
        </w:tc>
      </w:tr>
      <w:tr>
        <w:tc>
          <w:tcPr>
            <w:tcW w:type="dxa" w:w="2882"/>
          </w:tcPr>
          <w:p>
            <w:r>
              <w:t>断连重连</w:t>
            </w:r>
          </w:p>
        </w:tc>
        <w:tc>
          <w:tcPr>
            <w:tcW w:type="dxa" w:w="2882"/>
          </w:tcPr>
          <w:p>
            <w:r>
              <w:t>30秒</w:t>
            </w:r>
          </w:p>
        </w:tc>
        <w:tc>
          <w:tcPr>
            <w:tcW w:type="dxa" w:w="2882"/>
          </w:tcPr>
          <w:p>
            <w:r>
              <w:t>自动重连</w:t>
            </w:r>
          </w:p>
        </w:tc>
      </w:tr>
    </w:tbl>
    <w:p>
      <w:pPr>
        <w:pStyle w:val="Heading4"/>
      </w:pPr>
      <w:r>
        <w:t>5.6.2 L2消息总线层：Redis Pub/Sub + Stream</w:t>
      </w:r>
    </w:p>
    <w:p>
      <w:r>
        <w:rPr>
          <w:b/>
        </w:rPr>
        <w:t>原理</w:t>
      </w:r>
      <w:r>
        <w:t>：Redis做两层——Pub/Sub做实时广播（快但不持久），Stream做持久化队列（慢但不丢消息）。发送者同时写两个通道，接收者从Pub/Sub收实时通知，如果发现消息序号有间隔，从Stream补拉丢失的消息。</w:t>
      </w:r>
    </w:p>
    <w:p>
      <w:r>
        <w:rPr>
          <w:b/>
        </w:rPr>
        <w:t>设计决策</w:t>
      </w:r>
      <w:r>
        <w:t>：为什么用Redis而不是Kafka/RabbitMQ？因为我们集群就6个节点，Kafka太重（光ZooKeeper就3台机器），RabbitMQ配置复杂。Redis一个实例搞定，Docker一条命令启动。但Redis Stream的消费组机制确实不如Kafka的partition成熟，这是已知限制。</w:t>
      </w:r>
    </w:p>
    <w:p>
      <w:r>
        <w:rPr>
          <w:b/>
        </w:rPr>
        <w:t>Trade-off</w:t>
      </w:r>
      <w:r>
        <w:t>： - 部署简单：单机Redis就够了 - 延迟可控：Pub/Sub亚毫秒级 - 持久化有限：Stream默认MAXLEN约10000条，超出截断 - 没有分区：单Stream不能并行消费</w:t>
      </w:r>
    </w:p>
    <w:p>
      <w:r>
        <w:rPr>
          <w:b/>
        </w:rPr>
        <w:t>性能数据</w:t>
      </w:r>
      <w:r>
        <w:t>（6节点集群，单Redis实例）：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2"/>
          </w:tcPr>
          <w:p>
            <w:r>
              <w:t>Pub/Sub广播延迟</w:t>
            </w:r>
          </w:p>
        </w:tc>
        <w:tc>
          <w:tcPr>
            <w:tcW w:type="dxa" w:w="2882"/>
          </w:tcPr>
          <w:p>
            <w:r>
              <w:t>&lt;1ms</w:t>
            </w:r>
          </w:p>
        </w:tc>
        <w:tc>
          <w:tcPr>
            <w:tcW w:type="dxa" w:w="2882"/>
          </w:tcPr>
          <w:p>
            <w:r>
              <w:t>同机Redis</w:t>
            </w:r>
          </w:p>
        </w:tc>
      </w:tr>
      <w:tr>
        <w:tc>
          <w:tcPr>
            <w:tcW w:type="dxa" w:w="2882"/>
          </w:tcPr>
          <w:p>
            <w:r>
              <w:t>Stream写入TPS</w:t>
            </w:r>
          </w:p>
        </w:tc>
        <w:tc>
          <w:tcPr>
            <w:tcW w:type="dxa" w:w="2882"/>
          </w:tcPr>
          <w:p>
            <w:r>
              <w:t>12,000/s</w:t>
            </w:r>
          </w:p>
        </w:tc>
        <w:tc>
          <w:tcPr>
            <w:tcW w:type="dxa" w:w="2882"/>
          </w:tcPr>
          <w:p>
            <w:r>
              <w:t>单线程写入</w:t>
            </w:r>
          </w:p>
        </w:tc>
      </w:tr>
      <w:tr>
        <w:tc>
          <w:tcPr>
            <w:tcW w:type="dxa" w:w="2882"/>
          </w:tcPr>
          <w:p>
            <w:r>
              <w:t>Stream消费延迟</w:t>
            </w:r>
          </w:p>
        </w:tc>
        <w:tc>
          <w:tcPr>
            <w:tcW w:type="dxa" w:w="2882"/>
          </w:tcPr>
          <w:p>
            <w:r>
              <w:t>2-5ms</w:t>
            </w:r>
          </w:p>
        </w:tc>
        <w:tc>
          <w:tcPr>
            <w:tcW w:type="dxa" w:w="2882"/>
          </w:tcPr>
          <w:p>
            <w:r>
              <w:t>消费组拉取</w:t>
            </w:r>
          </w:p>
        </w:tc>
      </w:tr>
      <w:tr>
        <w:tc>
          <w:tcPr>
            <w:tcW w:type="dxa" w:w="2882"/>
          </w:tcPr>
          <w:p>
            <w:r>
              <w:t>消息可靠性</w:t>
            </w:r>
          </w:p>
        </w:tc>
        <w:tc>
          <w:tcPr>
            <w:tcW w:type="dxa" w:w="2882"/>
          </w:tcPr>
          <w:p>
            <w:r>
              <w:t>99.99%</w:t>
            </w:r>
          </w:p>
        </w:tc>
        <w:tc>
          <w:tcPr>
            <w:tcW w:type="dxa" w:w="2882"/>
          </w:tcPr>
          <w:p>
            <w:r>
              <w:t>双写+补拉机制</w:t>
            </w:r>
          </w:p>
        </w:tc>
      </w:tr>
    </w:tbl>
    <w:p>
      <w:pPr>
        <w:pStyle w:val="Heading4"/>
      </w:pPr>
      <w:r>
        <w:t>5.6.3 L3群组协作层：飞书Bot</w:t>
      </w:r>
    </w:p>
    <w:p>
      <w:r>
        <w:rPr>
          <w:b/>
        </w:rPr>
        <w:t>原理</w:t>
      </w:r>
      <w:r>
        <w:t>：飞书群做"协作大厅"，4个Bot身份代表4个Agent节点。群里的消息对所有人（包括业务人员）可见，实现"人在回路"——业务人员能看到Agent在讨论什么，随时插话纠正方向。</w:t>
      </w:r>
    </w:p>
    <w:p>
      <w:r>
        <w:rPr>
          <w:b/>
        </w:rPr>
        <w:t>设计决策</w:t>
      </w:r>
      <w:r>
        <w:t>：为什么选飞书不选钉钉？两个原因：一是飞书开放平台的Bot API更稳定，二是飞书卡片消息支持更丰富的交互（按钮、表单）。但飞书的群聊有200人上限和消息频率限制（每秒5条），对6节点集群绰绰有余。</w:t>
      </w:r>
    </w:p>
    <w:p>
      <w:r>
        <w:rPr>
          <w:b/>
        </w:rPr>
        <w:t>Trade-off</w:t>
      </w:r>
      <w:r>
        <w:t>： - 人工可见：业务人员能实时看到Agent协作过程 - 富交互：卡片消息可以带按钮、下拉框 - 延迟高：走外网API，100-300ms - 频率限制：5条/秒（集群内够用，压测不够）</w:t>
      </w:r>
    </w:p>
    <w:p>
      <w:r>
        <w:rPr>
          <w:b/>
        </w:rPr>
        <w:t>性能数据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2"/>
          </w:tcPr>
          <w:p>
            <w:r>
              <w:t>消息发送延迟</w:t>
            </w:r>
          </w:p>
        </w:tc>
        <w:tc>
          <w:tcPr>
            <w:tcW w:type="dxa" w:w="2882"/>
          </w:tcPr>
          <w:p>
            <w:r>
              <w:t>100-300ms</w:t>
            </w:r>
          </w:p>
        </w:tc>
        <w:tc>
          <w:tcPr>
            <w:tcW w:type="dxa" w:w="2882"/>
          </w:tcPr>
          <w:p>
            <w:r>
              <w:t>走飞书API</w:t>
            </w:r>
          </w:p>
        </w:tc>
      </w:tr>
      <w:tr>
        <w:tc>
          <w:tcPr>
            <w:tcW w:type="dxa" w:w="2882"/>
          </w:tcPr>
          <w:p>
            <w:r>
              <w:t>卡片渲染延迟</w:t>
            </w:r>
          </w:p>
        </w:tc>
        <w:tc>
          <w:tcPr>
            <w:tcW w:type="dxa" w:w="2882"/>
          </w:tcPr>
          <w:p>
            <w:r>
              <w:t>200-500ms</w:t>
            </w:r>
          </w:p>
        </w:tc>
        <w:tc>
          <w:tcPr>
            <w:tcW w:type="dxa" w:w="2882"/>
          </w:tcPr>
          <w:p>
            <w:r>
              <w:t>含网络+渲染</w:t>
            </w:r>
          </w:p>
        </w:tc>
      </w:tr>
      <w:tr>
        <w:tc>
          <w:tcPr>
            <w:tcW w:type="dxa" w:w="2882"/>
          </w:tcPr>
          <w:p>
            <w:r>
              <w:t>API频率限制</w:t>
            </w:r>
          </w:p>
        </w:tc>
        <w:tc>
          <w:tcPr>
            <w:tcW w:type="dxa" w:w="2882"/>
          </w:tcPr>
          <w:p>
            <w:r>
              <w:t>5条/秒</w:t>
            </w:r>
          </w:p>
        </w:tc>
        <w:tc>
          <w:tcPr>
            <w:tcW w:type="dxa" w:w="2882"/>
          </w:tcPr>
          <w:p>
            <w:r>
              <w:t>单Bot</w:t>
            </w:r>
          </w:p>
        </w:tc>
      </w:tr>
      <w:tr>
        <w:tc>
          <w:tcPr>
            <w:tcW w:type="dxa" w:w="2882"/>
          </w:tcPr>
          <w:p>
            <w:r>
              <w:t>群消息可见性</w:t>
            </w:r>
          </w:p>
        </w:tc>
        <w:tc>
          <w:tcPr>
            <w:tcW w:type="dxa" w:w="2882"/>
          </w:tcPr>
          <w:p>
            <w:r>
              <w:t>100%</w:t>
            </w:r>
          </w:p>
        </w:tc>
        <w:tc>
          <w:tcPr>
            <w:tcW w:type="dxa" w:w="2882"/>
          </w:tcPr>
          <w:p>
            <w:r>
              <w:t>修复reply tag后</w:t>
            </w:r>
          </w:p>
        </w:tc>
      </w:tr>
    </w:tbl>
    <w:p>
      <w:pPr>
        <w:pStyle w:val="Heading4"/>
      </w:pPr>
      <w:r>
        <w:t>5.6.4 L4异步交接层：GitHub Issues</w:t>
      </w:r>
    </w:p>
    <w:p>
      <w:r>
        <w:rPr>
          <w:b/>
        </w:rPr>
        <w:t>原理</w:t>
      </w:r>
      <w:r>
        <w:t>：GitHub Issues做"传票"，Git仓库做"成果库"。交接流程：创建Issue → 认领 → 完成 → 关闭，每步都有时间戳和操作人记录，天然可审计。</w:t>
      </w:r>
    </w:p>
    <w:p>
      <w:r>
        <w:rPr>
          <w:b/>
        </w:rPr>
        <w:t>设计决策</w:t>
      </w:r>
      <w:r>
        <w:t>：为什么用GitHub不用JIRA/自建系统？一是团队已经用GitHub协作，零额外部署成本；二是Git的commit history天然做成果版本追踪；三是GitHub API成熟稳定，Python库</w:t>
      </w:r>
      <w:r>
        <w:rPr>
          <w:rFonts w:ascii="Consolas" w:hAnsi="Consolas"/>
          <w:sz w:val="20"/>
        </w:rPr>
        <w:t>PyGithub</w:t>
      </w:r>
      <w:r>
        <w:t>维护良好。缺点是GitHub不是金融级系统，没有SLA保证，但L4本身就是异步层，GitHub挂了不影响实时协作。</w:t>
      </w:r>
    </w:p>
    <w:p>
      <w:r>
        <w:rPr>
          <w:b/>
        </w:rPr>
        <w:t>Trade-off</w:t>
      </w:r>
      <w:r>
        <w:t>： - 零部署：用现有GitHub仓库 - 天然审计：Issue+commit全留痕 - 人工可介入：开发人员可直接在Issue里评论 - 延迟最高：GitHub API 200-500ms，还有限流 - 非金融级：没有SLA保证</w:t>
      </w:r>
    </w:p>
    <w:p>
      <w:r>
        <w:rPr>
          <w:b/>
        </w:rPr>
        <w:t>性能数据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2"/>
          </w:tcPr>
          <w:p>
            <w:r>
              <w:t>Issue操作延迟</w:t>
            </w:r>
          </w:p>
        </w:tc>
        <w:tc>
          <w:tcPr>
            <w:tcW w:type="dxa" w:w="2882"/>
          </w:tcPr>
          <w:p>
            <w:r>
              <w:t>200-500ms</w:t>
            </w:r>
          </w:p>
        </w:tc>
        <w:tc>
          <w:tcPr>
            <w:tcW w:type="dxa" w:w="2882"/>
          </w:tcPr>
          <w:p>
            <w:r>
              <w:t>GitHub API</w:t>
            </w:r>
          </w:p>
        </w:tc>
      </w:tr>
      <w:tr>
        <w:tc>
          <w:tcPr>
            <w:tcW w:type="dxa" w:w="2882"/>
          </w:tcPr>
          <w:p>
            <w:r>
              <w:t>API限流</w:t>
            </w:r>
          </w:p>
        </w:tc>
        <w:tc>
          <w:tcPr>
            <w:tcW w:type="dxa" w:w="2882"/>
          </w:tcPr>
          <w:p>
            <w:r>
              <w:t>5000次/小时</w:t>
            </w:r>
          </w:p>
        </w:tc>
        <w:tc>
          <w:tcPr>
            <w:tcW w:type="dxa" w:w="2882"/>
          </w:tcPr>
          <w:p>
            <w:r>
              <w:t>认证用户</w:t>
            </w:r>
          </w:p>
        </w:tc>
      </w:tr>
      <w:tr>
        <w:tc>
          <w:tcPr>
            <w:tcW w:type="dxa" w:w="2882"/>
          </w:tcPr>
          <w:p>
            <w:r>
              <w:t>Git push延迟</w:t>
            </w:r>
          </w:p>
        </w:tc>
        <w:tc>
          <w:tcPr>
            <w:tcW w:type="dxa" w:w="2882"/>
          </w:tcPr>
          <w:p>
            <w:r>
              <w:t>300-800ms</w:t>
            </w:r>
          </w:p>
        </w:tc>
        <w:tc>
          <w:tcPr>
            <w:tcW w:type="dxa" w:w="2882"/>
          </w:tcPr>
          <w:p>
            <w:r>
              <w:t>含网络</w:t>
            </w:r>
          </w:p>
        </w:tc>
      </w:tr>
      <w:tr>
        <w:tc>
          <w:tcPr>
            <w:tcW w:type="dxa" w:w="2882"/>
          </w:tcPr>
          <w:p>
            <w:r>
              <w:t>交接全流程</w:t>
            </w:r>
          </w:p>
        </w:tc>
        <w:tc>
          <w:tcPr>
            <w:tcW w:type="dxa" w:w="2882"/>
          </w:tcPr>
          <w:p>
            <w:r>
              <w:t>2-3秒</w:t>
            </w:r>
          </w:p>
        </w:tc>
        <w:tc>
          <w:tcPr>
            <w:tcW w:type="dxa" w:w="2882"/>
          </w:tcPr>
          <w:p>
            <w:r>
              <w:t>创建→认领→完成</w:t>
            </w:r>
          </w:p>
        </w:tc>
      </w:tr>
    </w:tbl>
    <w:p>
      <w:pPr>
        <w:pStyle w:val="Heading4"/>
      </w:pPr>
      <w:r>
        <w:t>5.6.5 L5健康监控层：cluster-health-monitor</w:t>
      </w:r>
    </w:p>
    <w:p>
      <w:r>
        <w:rPr>
          <w:b/>
        </w:rPr>
        <w:t>原理</w:t>
      </w:r>
      <w:r>
        <w:t>：cluster-health-monitor同时监听L1的ClawLink节点状态和L2的Redis心跳，综合判定集群健康度。3级告警（Warning/Critical/Emergency）对应不同响应动作，Emergency级别直接触发故障切换。</w:t>
      </w:r>
    </w:p>
    <w:p>
      <w:r>
        <w:rPr>
          <w:b/>
        </w:rPr>
        <w:t>设计决策</w:t>
      </w:r>
      <w:r>
        <w:t>：为什么不只监控Redis心跳？因为ClawLink和Redis是两套独立的通信通道，节点可能ClawLink在线但Redis掉线（或反过来）。两个源交叉验证才能准确判定节点状态。我们用了一个简单的投票机制：ClawLink说在线 + Redis心跳正常 = 健康；一个说挂了 = Warning；都说挂了 = Critical。</w:t>
      </w:r>
    </w:p>
    <w:p>
      <w:r>
        <w:rPr>
          <w:b/>
        </w:rPr>
        <w:t>Trade-off</w:t>
      </w:r>
      <w:r>
        <w:t>： - 双源交叉验证：降低误报率 - 告警分级：避免告警风暴 - 30秒轮询间隔：最快30秒发现故障 - 自身单点：monitor挂了谁来monitor monitor？</w:t>
      </w:r>
    </w:p>
    <w:p>
      <w:r>
        <w:rPr>
          <w:b/>
        </w:rPr>
        <w:t>性能数据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2"/>
          </w:tcPr>
          <w:p>
            <w:r>
              <w:t>故障发现延迟</w:t>
            </w:r>
          </w:p>
        </w:tc>
        <w:tc>
          <w:tcPr>
            <w:tcW w:type="dxa" w:w="2882"/>
          </w:tcPr>
          <w:p>
            <w:r>
              <w:t>30-90秒</w:t>
            </w:r>
          </w:p>
        </w:tc>
        <w:tc>
          <w:tcPr>
            <w:tcW w:type="dxa" w:w="2882"/>
          </w:tcPr>
          <w:p>
            <w:r>
              <w:t>1-3轮轮询</w:t>
            </w:r>
          </w:p>
        </w:tc>
      </w:tr>
      <w:tr>
        <w:tc>
          <w:tcPr>
            <w:tcW w:type="dxa" w:w="2882"/>
          </w:tcPr>
          <w:p>
            <w:r>
              <w:t>误报率</w:t>
            </w:r>
          </w:p>
        </w:tc>
        <w:tc>
          <w:tcPr>
            <w:tcW w:type="dxa" w:w="2882"/>
          </w:tcPr>
          <w:p>
            <w:r>
              <w:t>&lt;2%</w:t>
            </w:r>
          </w:p>
        </w:tc>
        <w:tc>
          <w:tcPr>
            <w:tcW w:type="dxa" w:w="2882"/>
          </w:tcPr>
          <w:p>
            <w:r>
              <w:t>双源验证后</w:t>
            </w:r>
          </w:p>
        </w:tc>
      </w:tr>
      <w:tr>
        <w:tc>
          <w:tcPr>
            <w:tcW w:type="dxa" w:w="2882"/>
          </w:tcPr>
          <w:p>
            <w:r>
              <w:t>告警去重窗口</w:t>
            </w:r>
          </w:p>
        </w:tc>
        <w:tc>
          <w:tcPr>
            <w:tcW w:type="dxa" w:w="2882"/>
          </w:tcPr>
          <w:p>
            <w:r>
              <w:t>5分钟</w:t>
            </w:r>
          </w:p>
        </w:tc>
        <w:tc>
          <w:tcPr>
            <w:tcW w:type="dxa" w:w="2882"/>
          </w:tcPr>
          <w:p>
            <w:r>
              <w:t>同节点同级别</w:t>
            </w:r>
          </w:p>
        </w:tc>
      </w:tr>
      <w:tr>
        <w:tc>
          <w:tcPr>
            <w:tcW w:type="dxa" w:w="2882"/>
          </w:tcPr>
          <w:p>
            <w:r>
              <w:t>监控自身开销</w:t>
            </w:r>
          </w:p>
        </w:tc>
        <w:tc>
          <w:tcPr>
            <w:tcW w:type="dxa" w:w="2882"/>
          </w:tcPr>
          <w:p>
            <w:r>
              <w:t>&lt;1% CPU</w:t>
            </w:r>
          </w:p>
        </w:tc>
        <w:tc>
          <w:tcPr>
            <w:tcW w:type="dxa" w:w="2882"/>
          </w:tcPr>
          <w:p>
            <w:r>
              <w:t>轮询+判定</w:t>
            </w:r>
          </w:p>
        </w:tc>
      </w:tr>
    </w:tbl>
    <w:p>
      <w:pPr>
        <w:pStyle w:val="Heading4"/>
      </w:pPr>
      <w:r>
        <w:t>5.6.6 整体架构与端到端性能</w:t>
      </w:r>
    </w:p>
    <w:p>
      <w:r>
        <w:t>五层架构的Mermaid图：</w:t>
      </w:r>
    </w:p>
    <w:p>
      <w:pPr>
        <w:pStyle w:val="CodeBlock"/>
        <w:shd w:val="clear" w:color="auto" w:fill="F5F5F5"/>
      </w:pPr>
      <w:r>
        <w:t>graph TB</w:t>
        <w:br/>
        <w:t xml:space="preserve">    subgraph L5["L5 健康监控"]</w:t>
        <w:br/>
        <w:t xml:space="preserve">        HM[cluster-health-monitor]</w:t>
        <w:br/>
        <w:t xml:space="preserve">    end</w:t>
        <w:br/>
        <w:br/>
        <w:t xml:space="preserve">    subgraph L4["L4 异步交接"]</w:t>
        <w:br/>
        <w:t xml:space="preserve">        GH[github-async-handoff]</w:t>
        <w:br/>
        <w:t xml:space="preserve">    end</w:t>
        <w:br/>
        <w:br/>
        <w:t xml:space="preserve">    subgraph L3["L3 群组协作"]</w:t>
        <w:br/>
        <w:t xml:space="preserve">        FB[feishu-group-bot]</w:t>
        <w:br/>
        <w:t xml:space="preserve">    end</w:t>
        <w:br/>
        <w:br/>
        <w:t xml:space="preserve">    subgraph L2["L2 消息总线"]</w:t>
        <w:br/>
        <w:t xml:space="preserve">        RB[redis-message-bus]</w:t>
        <w:br/>
        <w:t xml:space="preserve">    end</w:t>
        <w:br/>
        <w:br/>
        <w:t xml:space="preserve">    subgraph L1["L1 基础设施"]</w:t>
        <w:br/>
        <w:t xml:space="preserve">        CL[clawlink-interop]</w:t>
        <w:br/>
        <w:t xml:space="preserve">    end</w:t>
        <w:br/>
        <w:br/>
        <w:t xml:space="preserve">    subgraph Nodes["龙马集群节点"]</w:t>
        <w:br/>
        <w:t xml:space="preserve">        A1[调度器]</w:t>
        <w:br/>
        <w:t xml:space="preserve">        A2[分析器]</w:t>
        <w:br/>
        <w:t xml:space="preserve">        A3[写手]</w:t>
        <w:br/>
        <w:t xml:space="preserve">        A4[审核]</w:t>
        <w:br/>
        <w:t xml:space="preserve">        A5[归档]</w:t>
        <w:br/>
        <w:t xml:space="preserve">        A6[监控]</w:t>
        <w:br/>
        <w:t xml:space="preserve">    end</w:t>
        <w:br/>
        <w:br/>
        <w:t xml:space="preserve">    A1 &amp; A2 &amp; A3 &amp; A4 &amp; A5 &amp; A6 --&gt; CL</w:t>
        <w:br/>
        <w:t xml:space="preserve">    CL --&gt; RB</w:t>
        <w:br/>
        <w:t xml:space="preserve">    RB --&gt; FB</w:t>
        <w:br/>
        <w:t xml:space="preserve">    FB --&gt; GH</w:t>
        <w:br/>
        <w:t xml:space="preserve">    CL &amp; RB --&gt; HM</w:t>
        <w:br/>
        <w:br/>
        <w:t xml:space="preserve">    HM -.-&gt;|告警| FB</w:t>
        <w:br/>
        <w:t xml:space="preserve">    GH -.-&gt;|通知| RB</w:t>
      </w:r>
    </w:p>
    <w:p>
      <w:r>
        <w:rPr>
          <w:b/>
        </w:rPr>
        <w:t>端到端性能汇总</w:t>
      </w:r>
      <w:r>
        <w:t>（6节点集群，2026年6月压测数据）：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9"/>
          </w:tcPr>
          <w:p>
            <w:r>
              <w:rPr>
                <w:b/>
              </w:rPr>
              <w:t>L1→L2</w:t>
            </w:r>
          </w:p>
        </w:tc>
        <w:tc>
          <w:tcPr>
            <w:tcW w:type="dxa" w:w="1729"/>
          </w:tcPr>
          <w:p>
            <w:r>
              <w:rPr>
                <w:b/>
              </w:rPr>
              <w:t>L1→L2→L3</w:t>
            </w:r>
          </w:p>
        </w:tc>
        <w:tc>
          <w:tcPr>
            <w:tcW w:type="dxa" w:w="1729"/>
          </w:tcPr>
          <w:p>
            <w:r>
              <w:rPr>
                <w:b/>
              </w:rPr>
              <w:t>L1→L2→L3→L4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全链路</w:t>
            </w:r>
          </w:p>
        </w:tc>
      </w:tr>
      <w:tr>
        <w:tc>
          <w:tcPr>
            <w:tcW w:type="dxa" w:w="1729"/>
          </w:tcPr>
          <w:p>
            <w:r>
              <w:t>消息延迟</w:t>
            </w:r>
          </w:p>
        </w:tc>
        <w:tc>
          <w:tcPr>
            <w:tcW w:type="dxa" w:w="1729"/>
          </w:tcPr>
          <w:p>
            <w:r>
              <w:t>5ms</w:t>
            </w:r>
          </w:p>
        </w:tc>
        <w:tc>
          <w:tcPr>
            <w:tcW w:type="dxa" w:w="1729"/>
          </w:tcPr>
          <w:p>
            <w:r>
              <w:t>105ms</w:t>
            </w:r>
          </w:p>
        </w:tc>
        <w:tc>
          <w:tcPr>
            <w:tcW w:type="dxa" w:w="1729"/>
          </w:tcPr>
          <w:p>
            <w:r>
              <w:t>305ms</w:t>
            </w:r>
          </w:p>
        </w:tc>
        <w:tc>
          <w:tcPr>
            <w:tcW w:type="dxa" w:w="1729"/>
          </w:tcPr>
          <w:p>
            <w:r>
              <w:t>310ms</w:t>
            </w:r>
          </w:p>
        </w:tc>
      </w:tr>
      <w:tr>
        <w:tc>
          <w:tcPr>
            <w:tcW w:type="dxa" w:w="1729"/>
          </w:tcPr>
          <w:p>
            <w:r>
              <w:t>吞吐量</w:t>
            </w:r>
          </w:p>
        </w:tc>
        <w:tc>
          <w:tcPr>
            <w:tcW w:type="dxa" w:w="1729"/>
          </w:tcPr>
          <w:p>
            <w:r>
              <w:t>10,000/s</w:t>
            </w:r>
          </w:p>
        </w:tc>
        <w:tc>
          <w:tcPr>
            <w:tcW w:type="dxa" w:w="1729"/>
          </w:tcPr>
          <w:p>
            <w:r>
              <w:t>5/s</w:t>
            </w:r>
          </w:p>
        </w:tc>
        <w:tc>
          <w:tcPr>
            <w:tcW w:type="dxa" w:w="1729"/>
          </w:tcPr>
          <w:p>
            <w:r>
              <w:t>2/s</w:t>
            </w:r>
          </w:p>
        </w:tc>
        <w:tc>
          <w:tcPr>
            <w:tcW w:type="dxa" w:w="1729"/>
          </w:tcPr>
          <w:p>
            <w:r>
              <w:t>2/s</w:t>
            </w:r>
          </w:p>
        </w:tc>
      </w:tr>
      <w:tr>
        <w:tc>
          <w:tcPr>
            <w:tcW w:type="dxa" w:w="1729"/>
          </w:tcPr>
          <w:p>
            <w:r>
              <w:t>可靠性</w:t>
            </w:r>
          </w:p>
        </w:tc>
        <w:tc>
          <w:tcPr>
            <w:tcW w:type="dxa" w:w="1729"/>
          </w:tcPr>
          <w:p>
            <w:r>
              <w:t>99.9%</w:t>
            </w:r>
          </w:p>
        </w:tc>
        <w:tc>
          <w:tcPr>
            <w:tcW w:type="dxa" w:w="1729"/>
          </w:tcPr>
          <w:p>
            <w:r>
              <w:t>99.99%</w:t>
            </w:r>
          </w:p>
        </w:tc>
        <w:tc>
          <w:tcPr>
            <w:tcW w:type="dxa" w:w="1729"/>
          </w:tcPr>
          <w:p>
            <w:r>
              <w:t>99.99%</w:t>
            </w:r>
          </w:p>
        </w:tc>
        <w:tc>
          <w:tcPr>
            <w:tcW w:type="dxa" w:w="1729"/>
          </w:tcPr>
          <w:p>
            <w:r>
              <w:t>99.99%</w:t>
            </w:r>
          </w:p>
        </w:tc>
      </w:tr>
    </w:tbl>
    <w:p>
      <w:r>
        <w:t>说明：L3和L4的吞吐量受外网API限流，但不影响集群内通信——实时协作走L1/L2，L3/L4是"旁路"。</w:t>
      </w:r>
    </w:p>
    <w:p>
      <w:pPr>
        <w:pStyle w:val="Heading4"/>
      </w:pPr>
      <w:r>
        <w:t>5.6.7 金融场景的特殊要求：审计追踪与合规留痕</w:t>
      </w:r>
    </w:p>
    <w:p>
      <w:r>
        <w:t>金融行业对通信有两条硬要求：</w:t>
      </w:r>
      <w:r>
        <w:rPr>
          <w:b/>
        </w:rPr>
        <w:t>一是所有消息必须可审计</w:t>
      </w:r>
      <w:r>
        <w:t>（谁在什么时候对谁说了什么），</w:t>
      </w:r>
      <w:r>
        <w:rPr>
          <w:b/>
        </w:rPr>
        <w:t>二是敏感数据不能明文传输</w:t>
      </w:r>
      <w:r>
        <w:t>。</w:t>
      </w:r>
    </w:p>
    <w:p>
      <w:r>
        <w:rPr>
          <w:b/>
        </w:rPr>
        <w:t>审计追踪的实现</w:t>
      </w:r>
      <w:r>
        <w:t>：L2的Redis Stream天然持久化，每条消息带</w:t>
      </w:r>
      <w:r>
        <w:rPr>
          <w:rFonts w:ascii="Consolas" w:hAnsi="Consolas"/>
          <w:sz w:val="20"/>
        </w:rPr>
        <w:t>sender</w:t>
      </w:r>
      <w:r>
        <w:t>、</w:t>
      </w:r>
      <w:r>
        <w:rPr>
          <w:rFonts w:ascii="Consolas" w:hAnsi="Consolas"/>
          <w:sz w:val="20"/>
        </w:rPr>
        <w:t>receiver</w:t>
      </w:r>
      <w:r>
        <w:t>、</w:t>
      </w:r>
      <w:r>
        <w:rPr>
          <w:rFonts w:ascii="Consolas" w:hAnsi="Consolas"/>
          <w:sz w:val="20"/>
        </w:rPr>
        <w:t>timestamp</w:t>
      </w:r>
      <w:r>
        <w:t>、</w:t>
      </w:r>
      <w:r>
        <w:rPr>
          <w:rFonts w:ascii="Consolas" w:hAnsi="Consolas"/>
          <w:sz w:val="20"/>
        </w:rPr>
        <w:t>message_id</w:t>
      </w:r>
      <w:r>
        <w:t>四元组。L4的GitHub Issues+commit history天然留痕。L3的飞书群消息由飞书服务端存档（飞书企业版保留90天）。L1的ClawLink我们补了一层</w:t>
      </w:r>
      <w:r>
        <w:rPr>
          <w:rFonts w:ascii="Consolas" w:hAnsi="Consolas"/>
          <w:sz w:val="20"/>
        </w:rPr>
        <w:t>audit_logger</w:t>
      </w:r>
      <w:r>
        <w:t>，每条P2P消息写本地日志文件，格式为JSONL：</w:t>
      </w:r>
    </w:p>
    <w:p>
      <w:pPr>
        <w:pStyle w:val="CodeBlock"/>
        <w:shd w:val="clear" w:color="auto" w:fill="F5F5F5"/>
      </w:pPr>
      <w:r>
        <w:t>{"ts":"2026-06-29T10:15:32.118Z","from":"longma-allocator","to":"longma-analyzer","type":"task_dispatch","msg_id":"a1b2c3","payload_hash":"sha256:4f8e...","size":2048}</w:t>
      </w:r>
    </w:p>
    <w:p>
      <w:r>
        <w:t>注意：日志里不存payload原文（可能含敏感数据），只存</w:t>
      </w:r>
      <w:r>
        <w:rPr>
          <w:rFonts w:ascii="Consolas" w:hAnsi="Consolas"/>
          <w:sz w:val="20"/>
        </w:rPr>
        <w:t>payload_hash</w:t>
      </w:r>
      <w:r>
        <w:t>。原文由归档节点加密存储，需要审计时用hash反查。</w:t>
      </w:r>
    </w:p>
    <w:p>
      <w:r>
        <w:rPr>
          <w:b/>
        </w:rPr>
        <w:t>合规留痕的实现</w:t>
      </w:r>
      <w:r>
        <w:t>：L2消息总线的所有Stream消息在写入时同时写一份到</w:t>
      </w:r>
      <w:r>
        <w:rPr>
          <w:rFonts w:ascii="Consolas" w:hAnsi="Consolas"/>
          <w:sz w:val="20"/>
        </w:rPr>
        <w:t>longma:compliance</w:t>
      </w:r>
      <w:r>
        <w:t xml:space="preserve"> Stream（单独的合规通道），这个Stream的MAXLEN设为0（永不截断），由归档节点定期同步到对象存储。合规通道的消息体做字段级脱敏：</w:t>
      </w:r>
    </w:p>
    <w:p>
      <w:pPr>
        <w:pStyle w:val="CodeBlock"/>
        <w:shd w:val="clear" w:color="auto" w:fill="F5F5F5"/>
      </w:pPr>
      <w:r>
        <w:t># 合规脱敏规则</w:t>
        <w:br/>
        <w:t>FIELD_MASKING_RULES = {</w:t>
        <w:br/>
        <w:t xml:space="preserve">    "customer_name": "mask_name",      # 张三 → 张*</w:t>
        <w:br/>
        <w:t xml:space="preserve">    "id_card": "mask_id",             # 110101199001011234 → 1101****1234</w:t>
        <w:br/>
        <w:t xml:space="preserve">    "phone": "mask_phone",            # 13800138000 → 138****8000</w:t>
        <w:br/>
        <w:t xml:space="preserve">    "account_no": "mask_account",     # 6225****1234 → 6225********1234</w:t>
        <w:br/>
        <w:t>}</w:t>
      </w:r>
    </w:p>
    <w:p>
      <w:r>
        <w:t>这样既满足"消息可审计"的要求，又不会在日志里留下客户敏感信息。审计人员可以通过合规通道查看消息元数据和脱敏内容，需要原文时走单独的解密审批流程。</w:t>
      </w:r>
    </w:p>
    <w:p>
      <w:r>
        <w:rPr>
          <w:b/>
        </w:rPr>
        <w:t>一条底线</w:t>
      </w:r>
      <w:r>
        <w:t>：金融场景下，L3飞书群的消息尽量不发敏感数据——飞书的消息存储在飞书服务端，你控制不了它的数据落盘位置。敏感数据走L1/L2（本地可控），L3只发"任务状态变更"这类不含敏感信息的消息。</w:t>
      </w:r>
    </w:p>
    <w:p>
      <w:pPr>
        <w:pStyle w:val="Heading3"/>
      </w:pPr>
      <w:r>
        <w:t>5.8 本章小结</w:t>
      </w:r>
    </w:p>
    <w:p>
      <w:pPr>
        <w:pStyle w:val="ListNumber"/>
      </w:pPr>
      <w:r>
        <w:t>任务描述四要素：背景、目标、约束、输出要求。</w:t>
      </w:r>
    </w:p>
    <w:p>
      <w:pPr>
        <w:pStyle w:val="ListNumber"/>
      </w:pPr>
      <w:r>
        <w:t>消息协议：标准化JSON格式，支持5种消息类型。</w:t>
      </w:r>
    </w:p>
    <w:p>
      <w:pPr>
        <w:pStyle w:val="ListNumber"/>
      </w:pPr>
      <w:r>
        <w:t>进度同步：实时展示任务状态，避免"黑盒"。</w:t>
      </w:r>
    </w:p>
    <w:p>
      <w:pPr>
        <w:pStyle w:val="ListNumber"/>
      </w:pPr>
      <w:r>
        <w:t>成果交接：卡片式输出、可追溯引用。</w:t>
      </w:r>
    </w:p>
    <w:p>
      <w:pPr>
        <w:pStyle w:val="ListNumber"/>
      </w:pPr>
      <w:r>
        <w:t>冲突解决：数据冲突→多源验证、结论冲突→调度仲裁、资源冲突→优先级队列。</w:t>
      </w:r>
    </w:p>
    <w:p>
      <w:pPr>
        <w:pStyle w:val="ListNumber"/>
      </w:pPr>
      <w:r>
        <w:t>集群协作新技能：5个"粘合剂"Skill——clawlink-interop（L1直连）、redis-message-bus（L2广播）、feishu-group-bot（L3群组，踩过reply tag被吞的坑）、github-async-handoff（L4异步交接）、cluster-health-monitor（L5健康监控）。</w:t>
      </w:r>
    </w:p>
    <w:p>
      <w:pPr>
        <w:pStyle w:val="ListNumber"/>
      </w:pPr>
      <w:r>
        <w:t>五层通信架构：L1 P2P→L2 Redis总线→L3 飞书群组→L4 GitHub异步→L5 健康监控，端到端延迟310ms，可靠性99.99%，金融场景需额外实现审计追踪和合规留痕。</w:t>
      </w:r>
    </w:p>
    <w:p>
      <w:r>
        <w:rPr>
          <w:b/>
        </w:rPr>
        <w:t>思考题：</w:t>
      </w:r>
    </w:p>
    <w:p>
      <w:pPr>
        <w:pStyle w:val="ListNumber"/>
      </w:pPr>
      <w:r>
        <w:t>你所在的团队协作中，最大的沟通障碍是什么？能否用标准化协议解决？</w:t>
      </w:r>
    </w:p>
    <w:p>
      <w:pPr>
        <w:pStyle w:val="ListNumber"/>
      </w:pPr>
      <w:r>
        <w:t>进度同步的频率应该如何把握？太频繁打扰用户，太稀疏用户焦虑。</w:t>
      </w:r>
    </w:p>
    <w:p>
      <w:pPr>
        <w:pStyle w:val="ListNumber"/>
      </w:pPr>
      <w:r>
        <w:t>当两个节点的结论冲突时，调度节点应该如何仲裁？</w:t>
      </w:r>
    </w:p>
    <w:p>
      <w:pPr>
        <w:pStyle w:val="Heading2"/>
      </w:pPr>
      <w:r>
        <w:t>第6章 安全架构与成本管控</w:t>
      </w:r>
    </w:p>
    <w:p>
      <w:r>
        <w:t>"在金融领域，安全不是可选项，而是必选项。成本不是约束条件，而是设计目标。"</w:t>
      </w:r>
    </w:p>
    <w:p>
      <w:pPr>
        <w:pStyle w:val="Heading3"/>
      </w:pPr>
      <w:r>
        <w:t>6.1 金融智能体的安全挑战</w:t>
      </w:r>
    </w:p>
    <w:p>
      <w:r>
        <w:t>金融智能体面临的安全挑战远超通用智能体，因为：</w:t>
      </w:r>
    </w:p>
    <w:p>
      <w:pPr>
        <w:pStyle w:val="ListNumber"/>
      </w:pPr>
      <w:r>
        <w:t>数据敏感性：处理的客户数据、交易数据、风控数据都属于敏感信息</w:t>
      </w:r>
    </w:p>
    <w:p>
      <w:pPr>
        <w:pStyle w:val="ListNumber"/>
      </w:pPr>
      <w:r>
        <w:t>合规要求：监管要求所有操作可追溯、可审计</w:t>
      </w:r>
    </w:p>
    <w:p>
      <w:pPr>
        <w:pStyle w:val="ListNumber"/>
      </w:pPr>
      <w:r>
        <w:t>攻击面大：多节点、多协议、多接口，攻击面呈指数级增长</w:t>
      </w:r>
    </w:p>
    <w:p>
      <w:pPr>
        <w:pStyle w:val="ListNumber"/>
      </w:pPr>
      <w:r>
        <w:t>供应链风险：依赖外部API、模型服务，供应链安全风险不可忽视</w:t>
      </w:r>
    </w:p>
    <w:p>
      <w:pPr>
        <w:pStyle w:val="Heading3"/>
      </w:pPr>
      <w:r>
        <w:t>6.2 龙马集群的安全架构</w:t>
      </w:r>
    </w:p>
    <w:p>
      <w:pPr>
        <w:pStyle w:val="Heading4"/>
      </w:pPr>
      <w:r>
        <w:t>6.2.1 分层安全模型</w:t>
      </w:r>
    </w:p>
    <w:p>
      <w:r>
        <w:t>┌─────────────────────────────────────────┐│  层5：应用安全层                          ││  输入校验 | 输出过滤 | 权限控制            │├─────────────────────────────────────────┤│  层4：通信安全层                          ││  端到端加密 | 消息签名 | 防重放攻击        │├─────────────────────────────────────────┤│  层3：节点安全层                          ││  身份认证 | 能力授权 | 行为审计            │├─────────────────────────────────────────┤│  层2：数据安全层                          ││  分类分级 | 脱敏处理 | 访问控制            │├─────────────────────────────────────────┤│  层1：基础设施安全层                      ││  网络安全 | 主机安全 | 容器安全            │└─────────────────────────────────────────┘</w:t>
      </w:r>
    </w:p>
    <w:p>
      <w:pPr>
        <w:pStyle w:val="Heading4"/>
      </w:pPr>
      <w:r>
        <w:t>6.2.2 数据分类分级</w:t>
      </w:r>
    </w:p>
    <w:p>
      <w:r>
        <w:t>龙马集群将数据分为四个等级：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处理要求</w:t>
            </w:r>
          </w:p>
        </w:tc>
      </w:tr>
      <w:tr>
        <w:tc>
          <w:tcPr>
            <w:tcW w:type="dxa" w:w="2161"/>
          </w:tcPr>
          <w:p>
            <w:r>
              <w:t>P0-公开</w:t>
            </w:r>
          </w:p>
        </w:tc>
        <w:tc>
          <w:tcPr>
            <w:tcW w:type="dxa" w:w="2161"/>
          </w:tcPr>
          <w:p>
            <w:r>
              <w:t>可公开分享</w:t>
            </w:r>
          </w:p>
        </w:tc>
        <w:tc>
          <w:tcPr>
            <w:tcW w:type="dxa" w:w="2161"/>
          </w:tcPr>
          <w:p>
            <w:r>
              <w:t>已发布的Skill代码、公开文章</w:t>
            </w:r>
          </w:p>
        </w:tc>
        <w:tc>
          <w:tcPr>
            <w:tcW w:type="dxa" w:w="2161"/>
          </w:tcPr>
          <w:p>
            <w:r>
              <w:t>无限制</w:t>
            </w:r>
          </w:p>
        </w:tc>
      </w:tr>
      <w:tr>
        <w:tc>
          <w:tcPr>
            <w:tcW w:type="dxa" w:w="2161"/>
          </w:tcPr>
          <w:p>
            <w:r>
              <w:t>P1-内部</w:t>
            </w:r>
          </w:p>
        </w:tc>
        <w:tc>
          <w:tcPr>
            <w:tcW w:type="dxa" w:w="2161"/>
          </w:tcPr>
          <w:p>
            <w:r>
              <w:t>团队内部使用</w:t>
            </w:r>
          </w:p>
        </w:tc>
        <w:tc>
          <w:tcPr>
            <w:tcW w:type="dxa" w:w="2161"/>
          </w:tcPr>
          <w:p>
            <w:r>
              <w:t>节点配置、任务日志</w:t>
            </w:r>
          </w:p>
        </w:tc>
        <w:tc>
          <w:tcPr>
            <w:tcW w:type="dxa" w:w="2161"/>
          </w:tcPr>
          <w:p>
            <w:r>
              <w:t>团队内共享</w:t>
            </w:r>
          </w:p>
        </w:tc>
      </w:tr>
      <w:tr>
        <w:tc>
          <w:tcPr>
            <w:tcW w:type="dxa" w:w="2161"/>
          </w:tcPr>
          <w:p>
            <w:r>
              <w:t>P2-敏感</w:t>
            </w:r>
          </w:p>
        </w:tc>
        <w:tc>
          <w:tcPr>
            <w:tcW w:type="dxa" w:w="2161"/>
          </w:tcPr>
          <w:p>
            <w:r>
              <w:t>涉及业务数据</w:t>
            </w:r>
          </w:p>
        </w:tc>
        <w:tc>
          <w:tcPr>
            <w:tcW w:type="dxa" w:w="2161"/>
          </w:tcPr>
          <w:p>
            <w:r>
              <w:t>客户名称（脱敏）、分析结论</w:t>
            </w:r>
          </w:p>
        </w:tc>
        <w:tc>
          <w:tcPr>
            <w:tcW w:type="dxa" w:w="2161"/>
          </w:tcPr>
          <w:p>
            <w:r>
              <w:t>加密存储，按需访问</w:t>
            </w:r>
          </w:p>
        </w:tc>
      </w:tr>
      <w:tr>
        <w:tc>
          <w:tcPr>
            <w:tcW w:type="dxa" w:w="2161"/>
          </w:tcPr>
          <w:p>
            <w:r>
              <w:t>P3-机密</w:t>
            </w:r>
          </w:p>
        </w:tc>
        <w:tc>
          <w:tcPr>
            <w:tcW w:type="dxa" w:w="2161"/>
          </w:tcPr>
          <w:p>
            <w:r>
              <w:t>核心商业机密</w:t>
            </w:r>
          </w:p>
        </w:tc>
        <w:tc>
          <w:tcPr>
            <w:tcW w:type="dxa" w:w="2161"/>
          </w:tcPr>
          <w:p>
            <w:r>
              <w:t>原始客户数据、未公开策略</w:t>
            </w:r>
          </w:p>
        </w:tc>
        <w:tc>
          <w:tcPr>
            <w:tcW w:type="dxa" w:w="2161"/>
          </w:tcPr>
          <w:p>
            <w:r>
              <w:t>本地处理，禁止外传</w:t>
            </w:r>
          </w:p>
        </w:tc>
      </w:tr>
    </w:tbl>
    <w:p>
      <w:pPr>
        <w:pStyle w:val="Heading4"/>
      </w:pPr>
      <w:r>
        <w:t>6.2.3 敏感数据处理原则</w:t>
      </w:r>
    </w:p>
    <w:p>
      <w:r>
        <w:t>原则一：最小必要</w:t>
      </w:r>
    </w:p>
    <w:p>
      <w:pPr>
        <w:pStyle w:val="ListBullet"/>
      </w:pPr>
      <w:r>
        <w:t>只采集完成任务所必需的数据</w:t>
      </w:r>
    </w:p>
    <w:p>
      <w:pPr>
        <w:pStyle w:val="ListBullet"/>
      </w:pPr>
      <w:r>
        <w:t>不存储临时数据，用完即删</w:t>
      </w:r>
    </w:p>
    <w:p>
      <w:pPr>
        <w:pStyle w:val="ListBullet"/>
      </w:pPr>
      <w:r>
        <w:t>定期清理历史日志（保留30天）</w:t>
      </w:r>
    </w:p>
    <w:p>
      <w:r>
        <w:t>原则二：脱敏优先</w:t>
      </w:r>
    </w:p>
    <w:p>
      <w:pPr>
        <w:pStyle w:val="ListBullet"/>
      </w:pPr>
      <w:r>
        <w:t>客户名称用"某企业"替代</w:t>
      </w:r>
    </w:p>
    <w:p>
      <w:pPr>
        <w:pStyle w:val="ListBullet"/>
      </w:pPr>
      <w:r>
        <w:t>金额数据保留数量级，隐藏精确值</w:t>
      </w:r>
    </w:p>
    <w:p>
      <w:pPr>
        <w:pStyle w:val="ListBullet"/>
      </w:pPr>
      <w:r>
        <w:t>地理位置精确到省市，不显示具体地址</w:t>
      </w:r>
    </w:p>
    <w:p>
      <w:r>
        <w:t>原则三：本地优先</w:t>
      </w:r>
    </w:p>
    <w:p>
      <w:pPr>
        <w:pStyle w:val="ListBullet"/>
      </w:pPr>
      <w:r>
        <w:t>P3级数据必须在本地节点处理</w:t>
      </w:r>
    </w:p>
    <w:p>
      <w:pPr>
        <w:pStyle w:val="ListBullet"/>
      </w:pPr>
      <w:r>
        <w:t>不上传到云端模型或外部API</w:t>
      </w:r>
    </w:p>
    <w:p>
      <w:pPr>
        <w:pStyle w:val="ListBullet"/>
      </w:pPr>
      <w:r>
        <w:t>使用本地部署的开源模型</w:t>
      </w:r>
    </w:p>
    <w:p>
      <w:r>
        <w:t>原则四：审计留痕</w:t>
      </w:r>
    </w:p>
    <w:p>
      <w:pPr>
        <w:pStyle w:val="ListBullet"/>
      </w:pPr>
      <w:r>
        <w:t>所有数据访问记录日志</w:t>
      </w:r>
    </w:p>
    <w:p>
      <w:pPr>
        <w:pStyle w:val="ListBullet"/>
      </w:pPr>
      <w:r>
        <w:t>日志包含：谁（节点）、何时、访问了什么、做了什么</w:t>
      </w:r>
    </w:p>
    <w:p>
      <w:pPr>
        <w:pStyle w:val="ListBullet"/>
      </w:pPr>
      <w:r>
        <w:t>日志定期备份，保留180天</w:t>
      </w:r>
    </w:p>
    <w:p>
      <w:pPr>
        <w:pStyle w:val="Heading3"/>
      </w:pPr>
      <w:r>
        <w:t>6.3 成本管控：Token预算管理</w:t>
      </w:r>
    </w:p>
    <w:p>
      <w:pPr>
        <w:pStyle w:val="Heading4"/>
      </w:pPr>
      <w:r>
        <w:t>6.3.1 为什么需要Token预算？</w:t>
      </w:r>
    </w:p>
    <w:p>
      <w:r>
        <w:t>大模型API调用按Token计费，如果不加管控：</w:t>
      </w:r>
    </w:p>
    <w:p>
      <w:pPr>
        <w:pStyle w:val="ListBullet"/>
      </w:pPr>
      <w:r>
        <w:t>一个复杂任务可能消耗数百万Token</w:t>
      </w:r>
    </w:p>
    <w:p>
      <w:pPr>
        <w:pStyle w:val="ListBullet"/>
      </w:pPr>
      <w:r>
        <w:t>循环调用或死循环可能导致费用失控</w:t>
      </w:r>
    </w:p>
    <w:p>
      <w:pPr>
        <w:pStyle w:val="ListBullet"/>
      </w:pPr>
      <w:r>
        <w:t>不同模型的单价差异大（相差10倍以上）</w:t>
      </w:r>
    </w:p>
    <w:p>
      <w:pPr>
        <w:pStyle w:val="Heading4"/>
      </w:pPr>
      <w:r>
        <w:t>6.3.2 日Token限额分配策略</w:t>
      </w:r>
    </w:p>
    <w:p>
      <w:r>
        <w:t>龙马集群的日Token预算为900万，按优先级分配：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额度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t>P0</w:t>
            </w:r>
          </w:p>
        </w:tc>
        <w:tc>
          <w:tcPr>
            <w:tcW w:type="dxa" w:w="2161"/>
          </w:tcPr>
          <w:p>
            <w:r>
              <w:t>紧急任务</w:t>
            </w:r>
          </w:p>
        </w:tc>
        <w:tc>
          <w:tcPr>
            <w:tcW w:type="dxa" w:w="2161"/>
          </w:tcPr>
          <w:p>
            <w:r>
              <w:t>200万</w:t>
            </w:r>
          </w:p>
        </w:tc>
        <w:tc>
          <w:tcPr>
            <w:tcW w:type="dxa" w:w="2161"/>
          </w:tcPr>
          <w:p>
            <w:r>
              <w:t>系统故障、安全事件</w:t>
            </w:r>
          </w:p>
        </w:tc>
      </w:tr>
      <w:tr>
        <w:tc>
          <w:tcPr>
            <w:tcW w:type="dxa" w:w="2161"/>
          </w:tcPr>
          <w:p>
            <w:r>
              <w:t>P1</w:t>
            </w:r>
          </w:p>
        </w:tc>
        <w:tc>
          <w:tcPr>
            <w:tcW w:type="dxa" w:w="2161"/>
          </w:tcPr>
          <w:p>
            <w:r>
              <w:t>信号任务</w:t>
            </w:r>
          </w:p>
        </w:tc>
        <w:tc>
          <w:tcPr>
            <w:tcW w:type="dxa" w:w="2161"/>
          </w:tcPr>
          <w:p>
            <w:r>
              <w:t>300万</w:t>
            </w:r>
          </w:p>
        </w:tc>
        <w:tc>
          <w:tcPr>
            <w:tcW w:type="dxa" w:w="2161"/>
          </w:tcPr>
          <w:p>
            <w:r>
              <w:t>用户触发的实时任务</w:t>
            </w:r>
          </w:p>
        </w:tc>
      </w:tr>
      <w:tr>
        <w:tc>
          <w:tcPr>
            <w:tcW w:type="dxa" w:w="2161"/>
          </w:tcPr>
          <w:p>
            <w:r>
              <w:t>P2</w:t>
            </w:r>
          </w:p>
        </w:tc>
        <w:tc>
          <w:tcPr>
            <w:tcW w:type="dxa" w:w="2161"/>
          </w:tcPr>
          <w:p>
            <w:r>
              <w:t>轮询任务</w:t>
            </w:r>
          </w:p>
        </w:tc>
        <w:tc>
          <w:tcPr>
            <w:tcW w:type="dxa" w:w="2161"/>
          </w:tcPr>
          <w:p>
            <w:r>
              <w:t>150万</w:t>
            </w:r>
          </w:p>
        </w:tc>
        <w:tc>
          <w:tcPr>
            <w:tcW w:type="dxa" w:w="2161"/>
          </w:tcPr>
          <w:p>
            <w:r>
              <w:t>定时检查、状态同步</w:t>
            </w:r>
          </w:p>
        </w:tc>
      </w:tr>
      <w:tr>
        <w:tc>
          <w:tcPr>
            <w:tcW w:type="dxa" w:w="2161"/>
          </w:tcPr>
          <w:p>
            <w:r>
              <w:t>P3</w:t>
            </w:r>
          </w:p>
        </w:tc>
        <w:tc>
          <w:tcPr>
            <w:tcW w:type="dxa" w:w="2161"/>
          </w:tcPr>
          <w:p>
            <w:r>
              <w:t>对话任务</w:t>
            </w:r>
          </w:p>
        </w:tc>
        <w:tc>
          <w:tcPr>
            <w:tcW w:type="dxa" w:w="2161"/>
          </w:tcPr>
          <w:p>
            <w:r>
              <w:t>150万</w:t>
            </w:r>
          </w:p>
        </w:tc>
        <w:tc>
          <w:tcPr>
            <w:tcW w:type="dxa" w:w="2161"/>
          </w:tcPr>
          <w:p>
            <w:r>
              <w:t>用户日常对话</w:t>
            </w:r>
          </w:p>
        </w:tc>
      </w:tr>
      <w:tr>
        <w:tc>
          <w:tcPr>
            <w:tcW w:type="dxa" w:w="2161"/>
          </w:tcPr>
          <w:p>
            <w:r>
              <w:t>缓冲</w:t>
            </w:r>
          </w:p>
        </w:tc>
        <w:tc>
          <w:tcPr>
            <w:tcW w:type="dxa" w:w="2161"/>
          </w:tcPr>
          <w:p>
            <w:r>
              <w:t>预留</w:t>
            </w:r>
          </w:p>
        </w:tc>
        <w:tc>
          <w:tcPr>
            <w:tcW w:type="dxa" w:w="2161"/>
          </w:tcPr>
          <w:p>
            <w:r>
              <w:t>100万</w:t>
            </w:r>
          </w:p>
        </w:tc>
        <w:tc>
          <w:tcPr>
            <w:tcW w:type="dxa" w:w="2161"/>
          </w:tcPr>
          <w:p>
            <w:r>
              <w:t>应对突发需求</w:t>
            </w:r>
          </w:p>
        </w:tc>
      </w:tr>
    </w:tbl>
    <w:p>
      <w:pPr>
        <w:pStyle w:val="Heading4"/>
      </w:pPr>
      <w:r>
        <w:t>6.3.3 成本优化措施</w:t>
      </w:r>
    </w:p>
    <w:p>
      <w:r>
        <w:t>措施一：模型路由</w:t>
      </w:r>
    </w:p>
    <w:p>
      <w:pPr>
        <w:pStyle w:val="ListBullet"/>
      </w:pPr>
      <w:r>
        <w:t>简单任务用小模型（成本低）</w:t>
      </w:r>
    </w:p>
    <w:p>
      <w:pPr>
        <w:pStyle w:val="ListBullet"/>
      </w:pPr>
      <w:r>
        <w:t>复杂任务用大模型（质量高）</w:t>
      </w:r>
    </w:p>
    <w:p>
      <w:pPr>
        <w:pStyle w:val="ListBullet"/>
      </w:pPr>
      <w:r>
        <w:t>根据任务类型自动选择最优模型</w:t>
      </w:r>
    </w:p>
    <w:p>
      <w:r>
        <w:t>措施二：缓存机制</w:t>
      </w:r>
    </w:p>
    <w:p>
      <w:pPr>
        <w:pStyle w:val="ListBullet"/>
      </w:pPr>
      <w:r>
        <w:t>相同查询直接返回缓存结果</w:t>
      </w:r>
    </w:p>
    <w:p>
      <w:pPr>
        <w:pStyle w:val="ListBullet"/>
      </w:pPr>
      <w:r>
        <w:t>缓存有效期：静态数据7天，动态数据1天</w:t>
      </w:r>
    </w:p>
    <w:p>
      <w:pPr>
        <w:pStyle w:val="ListBullet"/>
      </w:pPr>
      <w:r>
        <w:t>缓存命中率：约35%</w:t>
      </w:r>
    </w:p>
    <w:p>
      <w:r>
        <w:t>措施三：批量处理</w:t>
      </w:r>
    </w:p>
    <w:p>
      <w:pPr>
        <w:pStyle w:val="ListBullet"/>
      </w:pPr>
      <w:r>
        <w:t>将多个小任务合并为一次API调用</w:t>
      </w:r>
    </w:p>
    <w:p>
      <w:pPr>
        <w:pStyle w:val="ListBullet"/>
      </w:pPr>
      <w:r>
        <w:t>减少网络开销和重复上下文</w:t>
      </w:r>
    </w:p>
    <w:p>
      <w:r>
        <w:t>措施四：轮询频率优化</w:t>
      </w:r>
    </w:p>
    <w:p>
      <w:pPr>
        <w:pStyle w:val="ListBullet"/>
      </w:pPr>
      <w:r>
        <w:t>从3分钟改为10分钟，节省70%轮询成本</w:t>
      </w:r>
    </w:p>
    <w:p>
      <w:pPr>
        <w:pStyle w:val="ListBullet"/>
      </w:pPr>
      <w:r>
        <w:t>紧急任务通过Webhook实时推送</w:t>
      </w:r>
    </w:p>
    <w:p>
      <w:pPr>
        <w:pStyle w:val="Heading3"/>
      </w:pPr>
      <w:r>
        <w:t>6.4 审计与合规</w:t>
      </w:r>
    </w:p>
    <w:p>
      <w:pPr>
        <w:pStyle w:val="Heading4"/>
      </w:pPr>
      <w:r>
        <w:t>6.4.1 操作日志规范</w:t>
      </w:r>
    </w:p>
    <w:p>
      <w:r>
        <w:t>每条日志必须包含：</w:t>
      </w:r>
    </w:p>
    <w:p>
      <w:r>
        <w:t>{  "timestamp": "2026-06-06T14:30:00Z",  "node": "节点A",  "action": "data_access",  "target": "企业信息API",  "data_type": "P2",  "status": "success",  "token_consumed": 1500,  "request_id": "req_20260606_001"}</w:t>
      </w:r>
    </w:p>
    <w:p>
      <w:pPr>
        <w:pStyle w:val="Heading4"/>
      </w:pPr>
      <w:r>
        <w:t>6.4.2 合规检查清单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负责节点</w:t>
            </w:r>
          </w:p>
        </w:tc>
      </w:tr>
      <w:tr>
        <w:tc>
          <w:tcPr>
            <w:tcW w:type="dxa" w:w="2882"/>
          </w:tcPr>
          <w:p>
            <w:r>
              <w:t>敏感数据泄露扫描</w:t>
            </w:r>
          </w:p>
        </w:tc>
        <w:tc>
          <w:tcPr>
            <w:tcW w:type="dxa" w:w="2882"/>
          </w:tcPr>
          <w:p>
            <w:r>
              <w:t>每日</w:t>
            </w:r>
          </w:p>
        </w:tc>
        <w:tc>
          <w:tcPr>
            <w:tcW w:type="dxa" w:w="2882"/>
          </w:tcPr>
          <w:p>
            <w:r>
              <w:t>安全节点</w:t>
            </w:r>
          </w:p>
        </w:tc>
      </w:tr>
      <w:tr>
        <w:tc>
          <w:tcPr>
            <w:tcW w:type="dxa" w:w="2882"/>
          </w:tcPr>
          <w:p>
            <w:r>
              <w:t>Token消耗异常检测</w:t>
            </w:r>
          </w:p>
        </w:tc>
        <w:tc>
          <w:tcPr>
            <w:tcW w:type="dxa" w:w="2882"/>
          </w:tcPr>
          <w:p>
            <w:r>
              <w:t>每日</w:t>
            </w:r>
          </w:p>
        </w:tc>
        <w:tc>
          <w:tcPr>
            <w:tcW w:type="dxa" w:w="2882"/>
          </w:tcPr>
          <w:p>
            <w:r>
              <w:t>调度节点</w:t>
            </w:r>
          </w:p>
        </w:tc>
      </w:tr>
      <w:tr>
        <w:tc>
          <w:tcPr>
            <w:tcW w:type="dxa" w:w="2882"/>
          </w:tcPr>
          <w:p>
            <w:r>
              <w:t>节点权限合规审计</w:t>
            </w:r>
          </w:p>
        </w:tc>
        <w:tc>
          <w:tcPr>
            <w:tcW w:type="dxa" w:w="2882"/>
          </w:tcPr>
          <w:p>
            <w:r>
              <w:t>每周</w:t>
            </w:r>
          </w:p>
        </w:tc>
        <w:tc>
          <w:tcPr>
            <w:tcW w:type="dxa" w:w="2882"/>
          </w:tcPr>
          <w:p>
            <w:r>
              <w:t>调度节点</w:t>
            </w:r>
          </w:p>
        </w:tc>
      </w:tr>
      <w:tr>
        <w:tc>
          <w:tcPr>
            <w:tcW w:type="dxa" w:w="2882"/>
          </w:tcPr>
          <w:p>
            <w:r>
              <w:t>外部API调用审计</w:t>
            </w:r>
          </w:p>
        </w:tc>
        <w:tc>
          <w:tcPr>
            <w:tcW w:type="dxa" w:w="2882"/>
          </w:tcPr>
          <w:p>
            <w:r>
              <w:t>每周</w:t>
            </w:r>
          </w:p>
        </w:tc>
        <w:tc>
          <w:tcPr>
            <w:tcW w:type="dxa" w:w="2882"/>
          </w:tcPr>
          <w:p>
            <w:r>
              <w:t>安全节点</w:t>
            </w:r>
          </w:p>
        </w:tc>
      </w:tr>
      <w:tr>
        <w:tc>
          <w:tcPr>
            <w:tcW w:type="dxa" w:w="2882"/>
          </w:tcPr>
          <w:p>
            <w:r>
              <w:t>数据保留期限检查</w:t>
            </w:r>
          </w:p>
        </w:tc>
        <w:tc>
          <w:tcPr>
            <w:tcW w:type="dxa" w:w="2882"/>
          </w:tcPr>
          <w:p>
            <w:r>
              <w:t>每月</w:t>
            </w:r>
          </w:p>
        </w:tc>
        <w:tc>
          <w:tcPr>
            <w:tcW w:type="dxa" w:w="2882"/>
          </w:tcPr>
          <w:p>
            <w:r>
              <w:t>运维节点</w:t>
            </w:r>
          </w:p>
        </w:tc>
      </w:tr>
    </w:tbl>
    <w:p>
      <w:pPr>
        <w:pStyle w:val="Heading3"/>
      </w:pPr>
      <w:r>
        <w:t>6.5 集群健康监控体系</w:t>
      </w:r>
    </w:p>
    <w:p>
      <w:r>
        <w:t>集群跑起来不难，难的是跑着跑着某个节点悄悄挂了你还不知道。龙马集群6个Agent节点，任何一个掉线都可能导致任务链路断裂——P0客户异动信号没人处理，或P1风险报告卡在半路。我们踩过这个坑：KimiClaw节点挂了20分钟，值班的飞书Bot没告警，直到客户经理问"今天的异动提醒呢？"才发现问题。</w:t>
      </w:r>
    </w:p>
    <w:p>
      <w:r>
        <w:t>所以，cluster-health-monitor这个Skill是必选项，不是可选项。</w:t>
      </w:r>
    </w:p>
    <w:p>
      <w:pPr>
        <w:pStyle w:val="Heading4"/>
      </w:pPr>
      <w:r>
        <w:t>三类指标的采集与阈值</w:t>
      </w:r>
    </w:p>
    <w:p>
      <w:r>
        <w:t>我们监控的核心就三样东西：</w:t>
      </w:r>
      <w:r>
        <w:rPr>
          <w:b/>
        </w:rPr>
        <w:t>ClawLink连接状态</w:t>
      </w:r>
      <w:r>
        <w:t>、</w:t>
      </w:r>
      <w:r>
        <w:rPr>
          <w:b/>
        </w:rPr>
        <w:t>Redis心跳</w:t>
      </w:r>
      <w:r>
        <w:t>、</w:t>
      </w:r>
      <w:r>
        <w:rPr>
          <w:b/>
        </w:rPr>
        <w:t>API响应</w:t>
      </w:r>
      <w:r>
        <w:t>。别搞花哨，先把这三根柱子立稳。</w:t>
      </w:r>
    </w:p>
    <w:p>
      <w:r>
        <w:rPr>
          <w:b/>
        </w:rPr>
        <w:t>ClawLink连接状态</w:t>
      </w:r>
      <w:r>
        <w:t>——每个Agent节点通过ClawLink与中心通信，连接断开 = 节点失联。采集方式：每30秒向每个节点的</w:t>
      </w:r>
      <w:r>
        <w:rPr>
          <w:rFonts w:ascii="Consolas" w:hAnsi="Consolas"/>
          <w:sz w:val="20"/>
        </w:rPr>
        <w:t>/health</w:t>
      </w:r>
      <w:r>
        <w:t>端点发一次HEAD请求，超时5秒视为断开。阈值设置：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161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161"/>
          </w:tcPr>
          <w:p>
            <w:r>
              <w:rPr>
                <w:b/>
              </w:rPr>
              <w:t>Red</w:t>
            </w:r>
          </w:p>
        </w:tc>
      </w:tr>
      <w:tr>
        <w:tc>
          <w:tcPr>
            <w:tcW w:type="dxa" w:w="2161"/>
          </w:tcPr>
          <w:p>
            <w:r>
              <w:t>连续断开次数</w:t>
            </w:r>
          </w:p>
        </w:tc>
        <w:tc>
          <w:tcPr>
            <w:tcW w:type="dxa" w:w="2161"/>
          </w:tcPr>
          <w:p>
            <w:r>
              <w:t>0次</w:t>
            </w:r>
          </w:p>
        </w:tc>
        <w:tc>
          <w:tcPr>
            <w:tcW w:type="dxa" w:w="2161"/>
          </w:tcPr>
          <w:p>
            <w:r>
              <w:t>1-2次</w:t>
            </w:r>
          </w:p>
        </w:tc>
        <w:tc>
          <w:tcPr>
            <w:tcW w:type="dxa" w:w="2161"/>
          </w:tcPr>
          <w:p>
            <w:r>
              <w:t>≥3次</w:t>
            </w:r>
          </w:p>
        </w:tc>
      </w:tr>
      <w:tr>
        <w:tc>
          <w:tcPr>
            <w:tcW w:type="dxa" w:w="2161"/>
          </w:tcPr>
          <w:p>
            <w:r>
              <w:t>对应秒数</w:t>
            </w:r>
          </w:p>
        </w:tc>
        <w:tc>
          <w:tcPr>
            <w:tcW w:type="dxa" w:w="2161"/>
          </w:tcPr>
          <w:p>
            <w:r>
              <w:t>0s</w:t>
            </w:r>
          </w:p>
        </w:tc>
        <w:tc>
          <w:tcPr>
            <w:tcW w:type="dxa" w:w="2161"/>
          </w:tcPr>
          <w:p>
            <w:r>
              <w:t>30-60s</w:t>
            </w:r>
          </w:p>
        </w:tc>
        <w:tc>
          <w:tcPr>
            <w:tcW w:type="dxa" w:w="2161"/>
          </w:tcPr>
          <w:p>
            <w:r>
              <w:t>≥90s</w:t>
            </w:r>
          </w:p>
        </w:tc>
      </w:tr>
    </w:tbl>
    <w:p>
      <w:r>
        <w:t>为什么3次（90秒）才判Red？因为网络抖动太常见了，1次断开就告警会把你烦死。</w:t>
      </w:r>
    </w:p>
    <w:p>
      <w:r>
        <w:rPr>
          <w:b/>
        </w:rPr>
        <w:t>Redis心跳</w:t>
      </w:r>
      <w:r>
        <w:t>——集群的任务队列、缓存、会话状态全靠Redis，它挂了等于集群瘫痪。采集方式：每15秒执行一次</w:t>
      </w:r>
      <w:r>
        <w:rPr>
          <w:rFonts w:ascii="Consolas" w:hAnsi="Consolas"/>
          <w:sz w:val="20"/>
        </w:rPr>
        <w:t>PING</w:t>
      </w:r>
      <w:r>
        <w:t>命令，记录响应时间。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161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161"/>
          </w:tcPr>
          <w:p>
            <w:r>
              <w:rPr>
                <w:b/>
              </w:rPr>
              <w:t>Red</w:t>
            </w:r>
          </w:p>
        </w:tc>
      </w:tr>
      <w:tr>
        <w:tc>
          <w:tcPr>
            <w:tcW w:type="dxa" w:w="2161"/>
          </w:tcPr>
          <w:p>
            <w:r>
              <w:t>PING延迟</w:t>
            </w:r>
          </w:p>
        </w:tc>
        <w:tc>
          <w:tcPr>
            <w:tcW w:type="dxa" w:w="2161"/>
          </w:tcPr>
          <w:p>
            <w:r>
              <w:t>&lt;50ms</w:t>
            </w:r>
          </w:p>
        </w:tc>
        <w:tc>
          <w:tcPr>
            <w:tcW w:type="dxa" w:w="2161"/>
          </w:tcPr>
          <w:p>
            <w:r>
              <w:t>50-200ms</w:t>
            </w:r>
          </w:p>
        </w:tc>
        <w:tc>
          <w:tcPr>
            <w:tcW w:type="dxa" w:w="2161"/>
          </w:tcPr>
          <w:p>
            <w:r>
              <w:t>&gt;200ms或无响应</w:t>
            </w:r>
          </w:p>
        </w:tc>
      </w:tr>
      <w:tr>
        <w:tc>
          <w:tcPr>
            <w:tcW w:type="dxa" w:w="2161"/>
          </w:tcPr>
          <w:p>
            <w:r>
              <w:t>内存使用率</w:t>
            </w:r>
          </w:p>
        </w:tc>
        <w:tc>
          <w:tcPr>
            <w:tcW w:type="dxa" w:w="2161"/>
          </w:tcPr>
          <w:p>
            <w:r>
              <w:t>&lt;70%</w:t>
            </w:r>
          </w:p>
        </w:tc>
        <w:tc>
          <w:tcPr>
            <w:tcW w:type="dxa" w:w="2161"/>
          </w:tcPr>
          <w:p>
            <w:r>
              <w:t>70-85%</w:t>
            </w:r>
          </w:p>
        </w:tc>
        <w:tc>
          <w:tcPr>
            <w:tcW w:type="dxa" w:w="2161"/>
          </w:tcPr>
          <w:p>
            <w:r>
              <w:t>&gt;85%</w:t>
            </w:r>
          </w:p>
        </w:tc>
      </w:tr>
    </w:tbl>
    <w:p>
      <w:r>
        <w:rPr>
          <w:b/>
        </w:rPr>
        <w:t>API响应</w:t>
      </w:r>
      <w:r>
        <w:t>——对外API的可用性是最终交付物。采集方式：每分钟发一次模拟请求，记录状态码和响应时间。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161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161"/>
          </w:tcPr>
          <w:p>
            <w:r>
              <w:rPr>
                <w:b/>
              </w:rPr>
              <w:t>Red</w:t>
            </w:r>
          </w:p>
        </w:tc>
      </w:tr>
      <w:tr>
        <w:tc>
          <w:tcPr>
            <w:tcW w:type="dxa" w:w="2161"/>
          </w:tcPr>
          <w:p>
            <w:r>
              <w:t>响应时间</w:t>
            </w:r>
          </w:p>
        </w:tc>
        <w:tc>
          <w:tcPr>
            <w:tcW w:type="dxa" w:w="2161"/>
          </w:tcPr>
          <w:p>
            <w:r>
              <w:t>&lt;2s</w:t>
            </w:r>
          </w:p>
        </w:tc>
        <w:tc>
          <w:tcPr>
            <w:tcW w:type="dxa" w:w="2161"/>
          </w:tcPr>
          <w:p>
            <w:r>
              <w:t>2-5s</w:t>
            </w:r>
          </w:p>
        </w:tc>
        <w:tc>
          <w:tcPr>
            <w:tcW w:type="dxa" w:w="2161"/>
          </w:tcPr>
          <w:p>
            <w:r>
              <w:t>&gt;5s或5xx</w:t>
            </w:r>
          </w:p>
        </w:tc>
      </w:tr>
      <w:tr>
        <w:tc>
          <w:tcPr>
            <w:tcW w:type="dxa" w:w="2161"/>
          </w:tcPr>
          <w:p>
            <w:r>
              <w:t>成功率</w:t>
            </w:r>
          </w:p>
        </w:tc>
        <w:tc>
          <w:tcPr>
            <w:tcW w:type="dxa" w:w="2161"/>
          </w:tcPr>
          <w:p>
            <w:r>
              <w:t>&gt;99%</w:t>
            </w:r>
          </w:p>
        </w:tc>
        <w:tc>
          <w:tcPr>
            <w:tcW w:type="dxa" w:w="2161"/>
          </w:tcPr>
          <w:p>
            <w:r>
              <w:t>95-99%</w:t>
            </w:r>
          </w:p>
        </w:tc>
        <w:tc>
          <w:tcPr>
            <w:tcW w:type="dxa" w:w="2161"/>
          </w:tcPr>
          <w:p>
            <w:r>
              <w:t>&lt;95%</w:t>
            </w:r>
          </w:p>
        </w:tc>
      </w:tr>
    </w:tbl>
    <w:p>
      <w:pPr>
        <w:pStyle w:val="Heading4"/>
      </w:pPr>
      <w:r>
        <w:t>三级告警处理流程</w:t>
      </w:r>
    </w:p>
    <w:p>
      <w:pPr>
        <w:pStyle w:val="CodeBlock"/>
        <w:shd w:val="clear" w:color="auto" w:fill="F5F5F5"/>
      </w:pPr>
      <w:r>
        <w:t>Green → 一切正常，只记日志</w:t>
        <w:br/>
        <w:t>Yellow → 飞书群@值班人，5分钟内确认</w:t>
        <w:br/>
        <w:t>Red    → 飞书群@全员 + 电话 + 自动降级</w:t>
      </w:r>
    </w:p>
    <w:p>
      <w:r>
        <w:t>关键代码——告警判断核心逻辑：</w:t>
      </w:r>
    </w:p>
    <w:p>
      <w:pPr>
        <w:pStyle w:val="CodeBlock"/>
        <w:shd w:val="clear" w:color="auto" w:fill="F5F5F5"/>
      </w:pPr>
      <w:r>
        <w:t>def evaluate_status(metrics: dict) -&gt; AlertLevel:</w:t>
        <w:br/>
        <w:t xml:space="preserve">    red_triggers = [</w:t>
        <w:br/>
        <w:t xml:space="preserve">        metrics.get("clawlink_fail_count", 0) &gt;= 3,</w:t>
        <w:br/>
        <w:t xml:space="preserve">        metrics.get("redis_latency_ms", 0) &gt; 200,</w:t>
        <w:br/>
        <w:t xml:space="preserve">        metrics.get("api_error_rate", 0) &gt; 0.05,</w:t>
        <w:br/>
        <w:t xml:space="preserve">        not metrics.get("redis_alive", True),</w:t>
        <w:br/>
        <w:t xml:space="preserve">    ]</w:t>
        <w:br/>
        <w:t xml:space="preserve">    yellow_triggers = [</w:t>
        <w:br/>
        <w:t xml:space="preserve">        metrics.get("clawlink_fail_count", 0) &gt;= 1,</w:t>
        <w:br/>
        <w:t xml:space="preserve">        metrics.get("redis_latency_ms", 0) &gt; 50,</w:t>
        <w:br/>
        <w:t xml:space="preserve">        metrics.get("api_p95_ms", 0) &gt; 2000,</w:t>
        <w:br/>
        <w:t xml:space="preserve">        metrics.get("redis_mem_pct", 0) &gt; 0.70,</w:t>
        <w:br/>
        <w:t xml:space="preserve">    ]</w:t>
        <w:br/>
        <w:br/>
        <w:t xml:space="preserve">    if any(red_triggers):</w:t>
        <w:br/>
        <w:t xml:space="preserve">        return AlertLevel.RED</w:t>
        <w:br/>
        <w:t xml:space="preserve">    if any(yellow_triggers):</w:t>
        <w:br/>
        <w:t xml:space="preserve">        return AlertLevel.YELLOW</w:t>
        <w:br/>
        <w:t xml:space="preserve">    return AlertLevel.GREEN</w:t>
        <w:br/>
        <w:br/>
        <w:t>def send_alert(level: AlertLevel, message: str):</w:t>
        <w:br/>
        <w:t xml:space="preserve">    if level == AlertLevel.RED:</w:t>
        <w:br/>
        <w:t xml:space="preserve">        webhook_post(RED_WEBHOOK, f"[RED] {message}")</w:t>
        <w:br/>
        <w:t xml:space="preserve">        dial_oncall()  # 电话通知</w:t>
        <w:br/>
        <w:t xml:space="preserve">        trigger_degradation()  # 自动降级</w:t>
        <w:br/>
        <w:t xml:space="preserve">    elif level == AlertLevel.YELLOW:</w:t>
        <w:br/>
        <w:t xml:space="preserve">        webhook_post(YELLOW_WEBHOOK, f"[YELLOW] {message}")</w:t>
      </w:r>
    </w:p>
    <w:p>
      <w:r>
        <w:t>这里有个踩坑记录：飞书群Bot发送告警时，</w:t>
      </w:r>
      <w:r>
        <w:rPr>
          <w:b/>
        </w:rPr>
        <w:t>千万别用reply tag</w:t>
      </w:r>
      <w:r>
        <w:t>。我们早期用</w:t>
      </w:r>
      <w:r>
        <w:rPr>
          <w:rFonts w:ascii="Consolas" w:hAnsi="Consolas"/>
          <w:sz w:val="20"/>
        </w:rPr>
        <w:t>"msg_type": "interactive"</w:t>
      </w:r>
      <w:r>
        <w:t>带reply字段，结果消息被吞——客户端显示replies=0，消息存在但看不到。改成纯文本消息后问题消失。这是个已知的飞书Bug，官方至今没修。</w:t>
      </w:r>
    </w:p>
    <w:p>
      <w:pPr>
        <w:pStyle w:val="Heading4"/>
      </w:pPr>
      <w:r>
        <w:t>实战案例：KimiClaw节点离线</w:t>
      </w:r>
    </w:p>
    <w:p>
      <w:r>
        <w:t>某天14:32，cluster-health-monitor检测到KimiClaw连续3次health check失败：</w:t>
      </w:r>
    </w:p>
    <w:p>
      <w:pPr>
        <w:pStyle w:val="CodeBlock"/>
        <w:shd w:val="clear" w:color="auto" w:fill="F5F5F5"/>
      </w:pPr>
      <w:r>
        <w:t>[14:32:30] KimiClaw /health → timeout (5s)</w:t>
        <w:br/>
        <w:t>[14:33:00] KimiClaw /health → timeout (5s)  ← Yellow触发</w:t>
        <w:br/>
        <w:t>[14:33:30] KimiClaw /health → timeout (5s)  ← Red触发</w:t>
      </w:r>
    </w:p>
    <w:p>
      <w:r>
        <w:t>处理过程：</w:t>
      </w:r>
    </w:p>
    <w:p>
      <w:pPr>
        <w:pStyle w:val="ListNumber"/>
      </w:pPr>
      <w:r>
        <w:rPr>
          <w:b/>
        </w:rPr>
        <w:t>14:33:00</w:t>
      </w:r>
      <w:r>
        <w:t xml:space="preserve"> — Yellow告警发出，值班人员开始排查 2. </w:t>
      </w:r>
      <w:r>
        <w:rPr>
          <w:b/>
        </w:rPr>
        <w:t>14:33:30</w:t>
      </w:r>
      <w:r>
        <w:t xml:space="preserve"> — Red告警触发，自动降级启动：KimiClaw的P1/P2任务路由到备用节点 3. </w:t>
      </w:r>
      <w:r>
        <w:rPr>
          <w:b/>
        </w:rPr>
        <w:t>14:35:00</w:t>
      </w:r>
      <w:r>
        <w:t xml:space="preserve"> — 确认KimiClaw所在容器OOM Kill，重启容器 4. </w:t>
      </w:r>
      <w:r>
        <w:rPr>
          <w:b/>
        </w:rPr>
        <w:t>14:38:00</w:t>
      </w:r>
      <w:r>
        <w:t xml:space="preserve"> — 节点恢复，health check通过，取消降级路由 5. </w:t>
      </w:r>
      <w:r>
        <w:rPr>
          <w:b/>
        </w:rPr>
        <w:t>14:40:00</w:t>
      </w:r>
      <w:r>
        <w:t xml:space="preserve"> — 降级期间积压的3个P1任务被备用节点补处理完毕</w:t>
      </w:r>
    </w:p>
    <w:p>
      <w:r>
        <w:t>从发现到恢复8分钟，P0任务零丢失——因为P0任务有双写机制，KimiClaw和备用节点同时接收。</w:t>
      </w:r>
    </w:p>
    <w:p>
      <w:pPr>
        <w:pStyle w:val="Heading4"/>
      </w:pPr>
      <w:r>
        <w:t>监控Dashboard设计</w:t>
      </w:r>
    </w:p>
    <w:p>
      <w:r>
        <w:t>Dashboard不用做得花哨，关键是</w:t>
      </w:r>
      <w:r>
        <w:rPr>
          <w:b/>
        </w:rPr>
        <w:t>一眼看出问题在哪</w:t>
      </w:r>
      <w:r>
        <w:t>。我们的布局：</w:t>
      </w:r>
    </w:p>
    <w:p>
      <w:pPr>
        <w:pStyle w:val="ListBullet"/>
      </w:pPr>
      <w:r>
        <w:rPr>
          <w:b/>
        </w:rPr>
        <w:t>顶部</w:t>
      </w:r>
      <w:r>
        <w:t xml:space="preserve">：6个节点的状态卡片（Green/Yellow/Red色块），一秒定位故障节点 - </w:t>
      </w:r>
      <w:r>
        <w:rPr>
          <w:b/>
        </w:rPr>
        <w:t>中部左</w:t>
      </w:r>
      <w:r>
        <w:t xml:space="preserve">：过去24小时各指标趋势图（折线图，标注告警时间点） - </w:t>
      </w:r>
      <w:r>
        <w:rPr>
          <w:b/>
        </w:rPr>
        <w:t>中部右</w:t>
      </w:r>
      <w:r>
        <w:t xml:space="preserve">：最近10条告警记录（含处理状态） - </w:t>
      </w:r>
      <w:r>
        <w:rPr>
          <w:b/>
        </w:rPr>
        <w:t>底部</w:t>
      </w:r>
      <w:r>
        <w:t>：Token消耗实时计数器（关联6.7节成本管控）</w:t>
      </w:r>
    </w:p>
    <w:p>
      <w:r>
        <w:t>用Grafana + Prometheus实现，Exportor就是cluster-health-monitor内置的</w:t>
      </w:r>
      <w:r>
        <w:rPr>
          <w:rFonts w:ascii="Consolas" w:hAnsi="Consolas"/>
          <w:sz w:val="20"/>
        </w:rPr>
        <w:t>/metrics</w:t>
      </w:r>
      <w:r>
        <w:t>端点，输出Prometheus格式指标。整套方案6个test case全部通过，部署后运行稳定。</w:t>
      </w:r>
    </w:p>
    <w:p>
      <w:pPr>
        <w:pStyle w:val="Heading3"/>
      </w:pPr>
      <w:r>
        <w:t>6.6 数据安全：从字段到流量的全链路保护</w:t>
      </w:r>
    </w:p>
    <w:p>
      <w:r>
        <w:t>金融行业搞AI，安全不是"做不做"的问题，是"怎么做才能过审"的问题。金发8号文白纸黑字写着：AI系统必须</w:t>
      </w:r>
      <w:r>
        <w:rPr>
          <w:b/>
        </w:rPr>
        <w:t>可追溯、可审计、不可篡改</w:t>
      </w:r>
      <w:r>
        <w:t>。这三个词翻译成工程语言就是：每条数据从哪来、经过谁处理、产生了什么结果，全得记下来，而且改不了。</w:t>
      </w:r>
    </w:p>
    <w:p>
      <w:r>
        <w:t>我们用三层防护来落地：</w:t>
      </w:r>
      <w:r>
        <w:rPr>
          <w:b/>
        </w:rPr>
        <w:t>字段级</w:t>
      </w:r>
      <w:r>
        <w:t>管数据本身，</w:t>
      </w:r>
      <w:r>
        <w:rPr>
          <w:b/>
        </w:rPr>
        <w:t>消息级</w:t>
      </w:r>
      <w:r>
        <w:t>管传输过程，</w:t>
      </w:r>
      <w:r>
        <w:rPr>
          <w:b/>
        </w:rPr>
        <w:t>流量级</w:t>
      </w:r>
      <w:r>
        <w:t>管入口闸门。</w:t>
      </w:r>
    </w:p>
    <w:p>
      <w:pPr>
        <w:pStyle w:val="Heading4"/>
      </w:pPr>
      <w:r>
        <w:t>字段级：P0-P3分类 + 脱敏算法</w:t>
      </w:r>
    </w:p>
    <w:p>
      <w:r>
        <w:t>先把数据分出轻重缓急：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典型字段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处理要求</w:t>
            </w:r>
          </w:p>
        </w:tc>
      </w:tr>
      <w:tr>
        <w:tc>
          <w:tcPr>
            <w:tcW w:type="dxa" w:w="2161"/>
          </w:tcPr>
          <w:p>
            <w:r>
              <w:t>P0</w:t>
            </w:r>
          </w:p>
        </w:tc>
        <w:tc>
          <w:tcPr>
            <w:tcW w:type="dxa" w:w="2161"/>
          </w:tcPr>
          <w:p>
            <w:r>
              <w:t>核心客户隐私</w:t>
            </w:r>
          </w:p>
        </w:tc>
        <w:tc>
          <w:tcPr>
            <w:tcW w:type="dxa" w:w="2161"/>
          </w:tcPr>
          <w:p>
            <w:r>
              <w:t>身份证、银行卡号、交易流水</w:t>
            </w:r>
          </w:p>
        </w:tc>
        <w:tc>
          <w:tcPr>
            <w:tcW w:type="dxa" w:w="2161"/>
          </w:tcPr>
          <w:p>
            <w:r>
              <w:t>禁止离开本地，必须脱敏</w:t>
            </w:r>
          </w:p>
        </w:tc>
      </w:tr>
      <w:tr>
        <w:tc>
          <w:tcPr>
            <w:tcW w:type="dxa" w:w="2161"/>
          </w:tcPr>
          <w:p>
            <w:r>
              <w:t>P1</w:t>
            </w:r>
          </w:p>
        </w:tc>
        <w:tc>
          <w:tcPr>
            <w:tcW w:type="dxa" w:w="2161"/>
          </w:tcPr>
          <w:p>
            <w:r>
              <w:t>敏感业务数据</w:t>
            </w:r>
          </w:p>
        </w:tc>
        <w:tc>
          <w:tcPr>
            <w:tcW w:type="dxa" w:w="2161"/>
          </w:tcPr>
          <w:p>
            <w:r>
              <w:t>客户姓名、授信额度、利率</w:t>
            </w:r>
          </w:p>
        </w:tc>
        <w:tc>
          <w:tcPr>
            <w:tcW w:type="dxa" w:w="2161"/>
          </w:tcPr>
          <w:p>
            <w:r>
              <w:t>脱敏后可传输，审计留痕</w:t>
            </w:r>
          </w:p>
        </w:tc>
      </w:tr>
      <w:tr>
        <w:tc>
          <w:tcPr>
            <w:tcW w:type="dxa" w:w="2161"/>
          </w:tcPr>
          <w:p>
            <w:r>
              <w:t>P2</w:t>
            </w:r>
          </w:p>
        </w:tc>
        <w:tc>
          <w:tcPr>
            <w:tcW w:type="dxa" w:w="2161"/>
          </w:tcPr>
          <w:p>
            <w:r>
              <w:t>一般业务数据</w:t>
            </w:r>
          </w:p>
        </w:tc>
        <w:tc>
          <w:tcPr>
            <w:tcW w:type="dxa" w:w="2161"/>
          </w:tcPr>
          <w:p>
            <w:r>
              <w:t>行业分类、区域统计、产品类型</w:t>
            </w:r>
          </w:p>
        </w:tc>
        <w:tc>
          <w:tcPr>
            <w:tcW w:type="dxa" w:w="2161"/>
          </w:tcPr>
          <w:p>
            <w:r>
              <w:t>内部自由流转</w:t>
            </w:r>
          </w:p>
        </w:tc>
      </w:tr>
      <w:tr>
        <w:tc>
          <w:tcPr>
            <w:tcW w:type="dxa" w:w="2161"/>
          </w:tcPr>
          <w:p>
            <w:r>
              <w:t>P3</w:t>
            </w:r>
          </w:p>
        </w:tc>
        <w:tc>
          <w:tcPr>
            <w:tcW w:type="dxa" w:w="2161"/>
          </w:tcPr>
          <w:p>
            <w:r>
              <w:t>公开信息</w:t>
            </w:r>
          </w:p>
        </w:tc>
        <w:tc>
          <w:tcPr>
            <w:tcW w:type="dxa" w:w="2161"/>
          </w:tcPr>
          <w:p>
            <w:r>
              <w:t>利率公告、政策文件、市场行情</w:t>
            </w:r>
          </w:p>
        </w:tc>
        <w:tc>
          <w:tcPr>
            <w:tcW w:type="dxa" w:w="2161"/>
          </w:tcPr>
          <w:p>
            <w:r>
              <w:t>无限制</w:t>
            </w:r>
          </w:p>
        </w:tc>
      </w:tr>
    </w:tbl>
    <w:p>
      <w:r>
        <w:t>P0和P1字段的脱敏算法，我们遵循4条原则：</w:t>
      </w:r>
      <w:r>
        <w:rPr>
          <w:b/>
        </w:rPr>
        <w:t>最小必要</w:t>
      </w:r>
      <w:r>
        <w:t>（只传必需字段）、</w:t>
      </w:r>
      <w:r>
        <w:rPr>
          <w:b/>
        </w:rPr>
        <w:t>脱敏优先</w:t>
      </w:r>
      <w:r>
        <w:t>（传值必须脱敏）、</w:t>
      </w:r>
      <w:r>
        <w:rPr>
          <w:b/>
        </w:rPr>
        <w:t>本地优先</w:t>
      </w:r>
      <w:r>
        <w:t>（能在本地处理就不传出去）、</w:t>
      </w:r>
      <w:r>
        <w:rPr>
          <w:b/>
        </w:rPr>
        <w:t>审计留痕</w:t>
      </w:r>
      <w:r>
        <w:t>（每次脱敏操作记日志）。</w:t>
      </w:r>
    </w:p>
    <w:p>
      <w:r>
        <w:t>具体脱敏规则和代码：</w:t>
      </w:r>
    </w:p>
    <w:p>
      <w:pPr>
        <w:pStyle w:val="CodeBlock"/>
        <w:shd w:val="clear" w:color="auto" w:fill="F5F5F5"/>
      </w:pPr>
      <w:r>
        <w:t>def desensitize(field_name: str, value: str, level: DataLevel) -&gt; str:</w:t>
        <w:br/>
        <w:t xml:space="preserve">    if level == DataLevel.P3 or level == DataLevel.P2:</w:t>
        <w:br/>
        <w:t xml:space="preserve">        return value  # 低级别不脱敏</w:t>
        <w:br/>
        <w:br/>
        <w:t xml:space="preserve">    rules = {</w:t>
        <w:br/>
        <w:t xml:space="preserve">        "customer_name": lambda v: "某企业",              # 客户姓名→"某企业"</w:t>
        <w:br/>
        <w:t xml:space="preserve">        "id_card": lambda v: v[:3] + "********" + v[-4:],  # 身份证→前3后4</w:t>
        <w:br/>
        <w:t xml:space="preserve">        "bank_card": lambda v: v[:4] + "****" + v[-4:],    # 银行卡→前4后4</w:t>
        <w:br/>
        <w:t xml:space="preserve">        "amount": desensitize_amount,                       # 金额→保留数量级</w:t>
        <w:br/>
        <w:t xml:space="preserve">        "phone": lambda v: v[:3] + "****" + v[-4:],         # 手机号→前3后4</w:t>
        <w:br/>
        <w:t xml:space="preserve">    }</w:t>
        <w:br/>
        <w:t xml:space="preserve">    handler = rules.get(field_name, lambda v: "***")</w:t>
        <w:br/>
        <w:t xml:space="preserve">    return handler(value)</w:t>
        <w:br/>
        <w:br/>
        <w:t>def desensitize_amount(value: str) -&gt; str:</w:t>
        <w:br/>
        <w:t xml:space="preserve">    """金额脱敏：保留数量级，隐藏精确值"""</w:t>
        <w:br/>
        <w:t xml:space="preserve">    amount = float(value)</w:t>
        <w:br/>
        <w:t xml:space="preserve">    if amount &gt;= 1_0000_0000:    # ≥1亿</w:t>
        <w:br/>
        <w:t xml:space="preserve">        return f"约{amount/1_0000_0000:.0f}亿级"</w:t>
        <w:br/>
        <w:t xml:space="preserve">    elif amount &gt;= 1_0000:        # ≥1万</w:t>
        <w:br/>
        <w:t xml:space="preserve">        return f"约{amount/1_0000:.0f}万级"</w:t>
        <w:br/>
        <w:t xml:space="preserve">    else:</w:t>
        <w:br/>
        <w:t xml:space="preserve">        return "万级以下"</w:t>
      </w:r>
    </w:p>
    <w:p>
      <w:r>
        <w:t>举个例子：客户"张伟"的授信额度5,230,000元，脱敏后变成——</w:t>
      </w:r>
      <w:r>
        <w:rPr>
          <w:rFonts w:ascii="Consolas" w:hAnsi="Consolas"/>
          <w:sz w:val="20"/>
        </w:rPr>
        <w:t>某企业，约523万级</w:t>
      </w:r>
      <w:r>
        <w:t>。业务人员看得到趋势，看不到精度，够用。</w:t>
      </w:r>
    </w:p>
    <w:p>
      <w:pPr>
        <w:pStyle w:val="Heading4"/>
      </w:pPr>
      <w:r>
        <w:t>消息级：端到端加密 + 签名</w:t>
      </w:r>
    </w:p>
    <w:p>
      <w:r>
        <w:t>节点间通信不能裸奔。我们的方案是对称加密 + 非对称加密混合：</w:t>
      </w:r>
    </w:p>
    <w:p>
      <w:pPr>
        <w:pStyle w:val="CodeBlock"/>
        <w:shd w:val="clear" w:color="auto" w:fill="F5F5F5"/>
      </w:pPr>
      <w:r>
        <w:t>from cryptography.hazmat.primitives.asymmetric import rsa, padding</w:t>
        <w:br/>
        <w:t>from cryptography.hazmat.primitives import hashes, serialization</w:t>
        <w:br/>
        <w:t>from cryptography.fernet import Fernet</w:t>
        <w:br/>
        <w:t>import base64</w:t>
        <w:br/>
        <w:br/>
        <w:t>class MessageCodec:</w:t>
        <w:br/>
        <w:t xml:space="preserve">    def __init__(self, node_private_key: rsa.RSAPrivateKey, peer_public_keys: dict):</w:t>
        <w:br/>
        <w:t xml:space="preserve">        self.private_key = node_private_key</w:t>
        <w:br/>
        <w:t xml:space="preserve">        self.peer_keys = peer_public_keys  # {node_id: public_key}</w:t>
        <w:br/>
        <w:br/>
        <w:t xml:space="preserve">    def encrypt(self, payload: dict, target_node: str) -&gt; dict:</w:t>
        <w:br/>
        <w:t xml:space="preserve">        # Step1: 生成一次性对称密钥（快）</w:t>
        <w:br/>
        <w:t xml:space="preserve">        session_key = Fernet.generate_key()</w:t>
        <w:br/>
        <w:t xml:space="preserve">        fernet = Fernet(session_key)</w:t>
        <w:br/>
        <w:br/>
        <w:t xml:space="preserve">        # Step2: 用对称密钥加密消息体</w:t>
        <w:br/>
        <w:t xml:space="preserve">        ciphertext = fernet.encrypt(json.dumps(payload).encode())</w:t>
        <w:br/>
        <w:br/>
        <w:t xml:space="preserve">        # Step3: 用目标节点公钥加密对称密钥（安全）</w:t>
        <w:br/>
        <w:t xml:space="preserve">        peer_pub = self.peer_keys[target_node]</w:t>
        <w:br/>
        <w:t xml:space="preserve">        encrypted_key = peer_pub.encrypt(</w:t>
        <w:br/>
        <w:t xml:space="preserve">            session_key,</w:t>
        <w:br/>
        <w:t xml:space="preserve">            padding.OAEP(</w:t>
        <w:br/>
        <w:t xml:space="preserve">                mgf=padding.MGF1(algorithm=hashes.SHA256()),</w:t>
        <w:br/>
        <w:t xml:space="preserve">                algorithm=hashes.SHA256(),</w:t>
        <w:br/>
        <w:t xml:space="preserve">                label=None</w:t>
        <w:br/>
        <w:t xml:space="preserve">            )</w:t>
        <w:br/>
        <w:t xml:space="preserve">        )</w:t>
        <w:br/>
        <w:br/>
        <w:t xml:space="preserve">        # Step4: 用自己私钥签名（防篡改）</w:t>
        <w:br/>
        <w:t xml:space="preserve">        signature = self.private_key.sign(</w:t>
        <w:br/>
        <w:t xml:space="preserve">            ciphertext,</w:t>
        <w:br/>
        <w:t xml:space="preserve">            padding.PSS(</w:t>
        <w:br/>
        <w:t xml:space="preserve">                mgf=padding.MGF1(hashes.SHA256()),</w:t>
        <w:br/>
        <w:t xml:space="preserve">                salt_length=padding.PSS.MAX_LENGTH</w:t>
        <w:br/>
        <w:t xml:space="preserve">            ),</w:t>
        <w:br/>
        <w:t xml:space="preserve">            hashes.SHA256()</w:t>
        <w:br/>
        <w:t xml:space="preserve">        )</w:t>
        <w:br/>
        <w:br/>
        <w:t xml:space="preserve">        return {</w:t>
        <w:br/>
        <w:t xml:space="preserve">            "encrypted_key": base64.b64encode(encrypted_key).decode(),</w:t>
        <w:br/>
        <w:t xml:space="preserve">            "ciphertext": base64.b64encode(ciphertext).decode(),</w:t>
        <w:br/>
        <w:t xml:space="preserve">            "signature": base64.b64encode(signature).decode(),</w:t>
        <w:br/>
        <w:t xml:space="preserve">            "sender": self.node_id,</w:t>
        <w:br/>
        <w:t xml:space="preserve">        }</w:t>
      </w:r>
    </w:p>
    <w:p>
      <w:r>
        <w:t>为什么不用纯非对称加密？因为RSA加密大数据慢得要命，一条包含50个客户字段的JSON可能10KB，非对称加密要数百毫秒。混合方案：大数据用对称密钥（毫秒级），密钥用非对称（只加密32字节），两全其美。</w:t>
      </w:r>
    </w:p>
    <w:p>
      <w:pPr>
        <w:pStyle w:val="Heading4"/>
      </w:pPr>
      <w:r>
        <w:t>流量级：API Gateway + 速率限制</w:t>
      </w:r>
    </w:p>
    <w:p>
      <w:r>
        <w:t>最后一层闸门是API Gateway，我们用Nginx + Lua实现，核心是速率限制：</w:t>
      </w:r>
    </w:p>
    <w:p>
      <w:pPr>
        <w:pStyle w:val="CodeBlock"/>
        <w:shd w:val="clear" w:color="auto" w:fill="F5F5F5"/>
      </w:pPr>
      <w:r>
        <w:t># 按优先级分限流策略</w:t>
        <w:br/>
        <w:t>location /api/p0/ {</w:t>
        <w:br/>
        <w:t xml:space="preserve">    limit_req zone=p0 burst=50 nodelay;      # P0: 100req/min</w:t>
        <w:br/>
        <w:t>}</w:t>
        <w:br/>
        <w:br/>
        <w:t>location /api/p1/ {</w:t>
        <w:br/>
        <w:t xml:space="preserve">    limit_req zone=p1 burst=20 nodelay;      # P1: 60req/min</w:t>
        <w:br/>
        <w:t>}</w:t>
        <w:br/>
        <w:br/>
        <w:t>location /api/p2/ {</w:t>
        <w:br/>
        <w:t xml:space="preserve">    limit_req zone=p2 burst=10;              # P2: 30req/min</w:t>
        <w:br/>
        <w:t>}</w:t>
        <w:br/>
        <w:br/>
        <w:t>location /api/p3/ {</w:t>
        <w:br/>
        <w:t xml:space="preserve">    limit_req zone=p3 burst=5;               # P3: 10req/min</w:t>
        <w:br/>
        <w:t>}</w:t>
      </w:r>
    </w:p>
    <w:p>
      <w:r>
        <w:t>P0为什么限流最宽松？因为紧急异动信号来的时候就是突发的，限太紧会丢信号。P3最严格——日常对话类请求打爆了也不影响核心业务。</w:t>
      </w:r>
    </w:p>
    <w:p>
      <w:pPr>
        <w:pStyle w:val="Heading4"/>
      </w:pPr>
      <w:r>
        <w:t>金发8号文合规映射</w:t>
      </w:r>
    </w:p>
    <w:p>
      <w:r>
        <w:t>光做了不够，还得证明做了。以下是我们对照金发8号文的合规映射表：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条款要求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工程落地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证据产出</w:t>
            </w:r>
          </w:p>
        </w:tc>
      </w:tr>
      <w:tr>
        <w:tc>
          <w:tcPr>
            <w:tcW w:type="dxa" w:w="2882"/>
          </w:tcPr>
          <w:p>
            <w:r>
              <w:t>可追溯</w:t>
            </w:r>
          </w:p>
        </w:tc>
        <w:tc>
          <w:tcPr>
            <w:tcW w:type="dxa" w:w="2882"/>
          </w:tcPr>
          <w:p>
            <w:r>
              <w:t>每条消息带trace_id，全链路日志</w:t>
            </w:r>
          </w:p>
        </w:tc>
        <w:tc>
          <w:tcPr>
            <w:tcW w:type="dxa" w:w="2882"/>
          </w:tcPr>
          <w:p>
            <w:r>
              <w:t>trace_log表，保留180天</w:t>
            </w:r>
          </w:p>
        </w:tc>
      </w:tr>
      <w:tr>
        <w:tc>
          <w:tcPr>
            <w:tcW w:type="dxa" w:w="2882"/>
          </w:tcPr>
          <w:p>
            <w:r>
              <w:t>可审计</w:t>
            </w:r>
          </w:p>
        </w:tc>
        <w:tc>
          <w:tcPr>
            <w:tcW w:type="dxa" w:w="2882"/>
          </w:tcPr>
          <w:p>
            <w:r>
              <w:t>脱敏操作、API调用、模型推理均记日志</w:t>
            </w:r>
          </w:p>
        </w:tc>
        <w:tc>
          <w:tcPr>
            <w:tcW w:type="dxa" w:w="2882"/>
          </w:tcPr>
          <w:p>
            <w:r>
              <w:t>audit_log表，不可覆盖</w:t>
            </w:r>
          </w:p>
        </w:tc>
      </w:tr>
      <w:tr>
        <w:tc>
          <w:tcPr>
            <w:tcW w:type="dxa" w:w="2882"/>
          </w:tcPr>
          <w:p>
            <w:r>
              <w:t>不可篡改</w:t>
            </w:r>
          </w:p>
        </w:tc>
        <w:tc>
          <w:tcPr>
            <w:tcW w:type="dxa" w:w="2882"/>
          </w:tcPr>
          <w:p>
            <w:r>
              <w:t>审计日志写入WORM存储（Write Once Read Many）</w:t>
            </w:r>
          </w:p>
        </w:tc>
        <w:tc>
          <w:tcPr>
            <w:tcW w:type="dxa" w:w="2882"/>
          </w:tcPr>
          <w:p>
            <w:r>
              <w:t>日志hash链，每小时校验一次</w:t>
            </w:r>
          </w:p>
        </w:tc>
      </w:tr>
    </w:tbl>
    <w:p>
      <w:r>
        <w:t>审计日志的hash链实现：</w:t>
      </w:r>
    </w:p>
    <w:p>
      <w:pPr>
        <w:pStyle w:val="CodeBlock"/>
        <w:shd w:val="clear" w:color="auto" w:fill="F5F5F5"/>
      </w:pPr>
      <w:r>
        <w:t>def append_audit_log(record: dict):</w:t>
        <w:br/>
        <w:t xml:space="preserve">    prev_hash = get_last_log_hash()  # 取上一条的hash</w:t>
        <w:br/>
        <w:t xml:space="preserve">    record["prev_hash"] = prev_hash</w:t>
        <w:br/>
        <w:t xml:space="preserve">    record["timestamp"] = datetime.utcnow().isoformat()</w:t>
        <w:br/>
        <w:t xml:space="preserve">    current_hash = hashlib.sha256(</w:t>
        <w:br/>
        <w:t xml:space="preserve">        json.dumps(record, sort_keys=True).encode()</w:t>
        <w:br/>
        <w:t xml:space="preserve">    ).hexdigest()</w:t>
        <w:br/>
        <w:t xml:space="preserve">    record["hash"] = current_hash</w:t>
        <w:br/>
        <w:t xml:space="preserve">    worm_storage.write(record)  # 写入WORM，不可修改</w:t>
      </w:r>
    </w:p>
    <w:p>
      <w:r>
        <w:t>如果有人删改了某条日志，hash链就断了——下一条记录的prev_hash对不上。合规审计时跑一遍校验脚本就行，3秒出结果。</w:t>
      </w:r>
    </w:p>
    <w:p>
      <w:pPr>
        <w:pStyle w:val="Heading3"/>
      </w:pPr>
      <w:r>
        <w:t>6.7 Token成本管控实战</w:t>
      </w:r>
    </w:p>
    <w:p>
      <w:r>
        <w:t>900万Token/天，听着多，跑起来真的不够花。6个Agent节点同时在线，P0紧急告警、P1信号分析、P2轮询检查、P3日常对话，全都在抢Token预算。不管控的话，一个P3对话任务就能烧掉1/3的日预算——因为它可以无限闲聊。</w:t>
      </w:r>
    </w:p>
    <w:p>
      <w:r>
        <w:t>所以成本管控不是省钱，是</w:t>
      </w:r>
      <w:r>
        <w:rPr>
          <w:b/>
        </w:rPr>
        <w:t>保命</w:t>
      </w:r>
      <w:r>
        <w:t>：确保P0永远有预算可用。</w:t>
      </w:r>
    </w:p>
    <w:p>
      <w:pPr>
        <w:pStyle w:val="Heading4"/>
      </w:pPr>
      <w:r>
        <w:t>日预算900万的分配逻辑</w:t>
      </w:r>
    </w:p>
    <w:p>
      <w:pPr>
        <w:pStyle w:val="CodeBlock"/>
        <w:shd w:val="clear" w:color="auto" w:fill="F5F5F5"/>
      </w:pPr>
      <w:r>
        <w:t>P0 紧急信号  → 200万Token（22%）  # 客户异动、风险预警，不可截断</w:t>
        <w:br/>
        <w:t>P1 信号分析  → 300万Token（33%）  # 深度分析报告，主力消耗</w:t>
        <w:br/>
        <w:t>P2 轮询检查  → 150万Token（17%）  # 定时巡逻，可调节</w:t>
        <w:br/>
        <w:t>P3 对话交互  → 150万Token（17%）  # 日常问答，第一缩减对象</w:t>
        <w:br/>
        <w:t>缓冲池       → 100万Token（11%）  # P0溢出时兜底</w:t>
      </w:r>
    </w:p>
    <w:p>
      <w:r>
        <w:t>分配原则很简单：</w:t>
      </w:r>
      <w:r>
        <w:rPr>
          <w:b/>
        </w:rPr>
        <w:t>业务优先级 = Token优先级</w:t>
      </w:r>
      <w:r>
        <w:t>。P3先省、P2其次、P1保量、P0不惜代价。缓冲池只给P0用，P3想借用？没门。</w:t>
      </w:r>
    </w:p>
    <w:p>
      <w:pPr>
        <w:pStyle w:val="CodeBlock"/>
        <w:shd w:val="clear" w:color="auto" w:fill="F5F5F5"/>
      </w:pPr>
      <w:r>
        <w:t>class TokenBudgetManager:</w:t>
        <w:br/>
        <w:t xml:space="preserve">    ALLOCATION = {</w:t>
        <w:br/>
        <w:t xml:space="preserve">        "P0": 2_000_000,</w:t>
        <w:br/>
        <w:t xml:space="preserve">        "P1": 3_000_000,</w:t>
        <w:br/>
        <w:t xml:space="preserve">        "P2": 1_500_000,</w:t>
        <w:br/>
        <w:t xml:space="preserve">        "P3": 1_500_000,</w:t>
        <w:br/>
        <w:t xml:space="preserve">        "buffer": 1_000_000,</w:t>
        <w:br/>
        <w:t xml:space="preserve">    }</w:t>
        <w:br/>
        <w:br/>
        <w:t xml:space="preserve">    def request_budget(self, priority: str, estimated_tokens: int) -&gt; bool:</w:t>
        <w:br/>
        <w:t xml:space="preserve">        remaining = self.get_remaining(priority)</w:t>
        <w:br/>
        <w:t xml:space="preserve">        if remaining &gt;= estimated_tokens:</w:t>
        <w:br/>
        <w:t xml:space="preserve">            self.consume(priority, estimated_tokens)</w:t>
        <w:br/>
        <w:t xml:space="preserve">            return True</w:t>
        <w:br/>
        <w:br/>
        <w:t xml:space="preserve">        if priority == "P0" and self.get_remaining("buffer") &gt;= estimated_tokens:</w:t>
        <w:br/>
        <w:t xml:space="preserve">            self.consume("buffer", estimated_tokens)</w:t>
        <w:br/>
        <w:t xml:space="preserve">            return True</w:t>
        <w:br/>
        <w:br/>
        <w:t xml:space="preserve">        # P3超预算直接拒绝，P2降级</w:t>
        <w:br/>
        <w:t xml:space="preserve">        if priority == "P3":</w:t>
        <w:br/>
        <w:t xml:space="preserve">            return False  # 对不起，明天再来</w:t>
        <w:br/>
        <w:t xml:space="preserve">        if priority == "P2":</w:t>
        <w:br/>
        <w:t xml:space="preserve">            self.downgrade_task()  # 精简prompt，减少token</w:t>
        <w:br/>
        <w:t xml:space="preserve">            return True</w:t>
        <w:br/>
        <w:br/>
        <w:t xml:space="preserve">        return False  # P0/P1预算不足，触发告警</w:t>
      </w:r>
    </w:p>
    <w:p>
      <w:pPr>
        <w:pStyle w:val="Heading4"/>
      </w:pPr>
      <w:r>
        <w:t>模型路由实战：5个典型场景</w:t>
      </w:r>
    </w:p>
    <w:p>
      <w:r>
        <w:t>不是所有任务都得上最强的模型。模型路由的核心思想：</w:t>
      </w:r>
      <w:r>
        <w:rPr>
          <w:b/>
        </w:rPr>
        <w:t>用最便宜的模型完成够好的结果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729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729"/>
          </w:tcPr>
          <w:p>
            <w:r>
              <w:rPr>
                <w:b/>
              </w:rPr>
              <w:t>路由到模型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单次Token</w:t>
            </w:r>
          </w:p>
        </w:tc>
        <w:tc>
          <w:tcPr>
            <w:tcW w:type="dxa" w:w="1729"/>
          </w:tcPr>
          <w:p>
            <w:r>
              <w:rPr>
                <w:b/>
              </w:rPr>
              <w:t>成本/次</w:t>
            </w:r>
          </w:p>
        </w:tc>
      </w:tr>
      <w:tr>
        <w:tc>
          <w:tcPr>
            <w:tcW w:type="dxa" w:w="1729"/>
          </w:tcPr>
          <w:p>
            <w:r>
              <w:t>P0客户异通报</w:t>
            </w:r>
          </w:p>
        </w:tc>
        <w:tc>
          <w:tcPr>
            <w:tcW w:type="dxa" w:w="1729"/>
          </w:tcPr>
          <w:p>
            <w:r>
              <w:t>客户基础信息+异动指标</w:t>
            </w:r>
          </w:p>
        </w:tc>
        <w:tc>
          <w:tcPr>
            <w:tcW w:type="dxa" w:w="1729"/>
          </w:tcPr>
          <w:p>
            <w:r>
              <w:t>强模型</w:t>
            </w:r>
          </w:p>
        </w:tc>
        <w:tc>
          <w:tcPr>
            <w:tcW w:type="dxa" w:w="1729"/>
          </w:tcPr>
          <w:p>
            <w:r>
              <w:t>~3000</w:t>
            </w:r>
          </w:p>
        </w:tc>
        <w:tc>
          <w:tcPr>
            <w:tcW w:type="dxa" w:w="1729"/>
          </w:tcPr>
          <w:p>
            <w:r>
              <w:t>¥0.18</w:t>
            </w:r>
          </w:p>
        </w:tc>
      </w:tr>
      <w:tr>
        <w:tc>
          <w:tcPr>
            <w:tcW w:type="dxa" w:w="1729"/>
          </w:tcPr>
          <w:p>
            <w:r>
              <w:t>P1行业分析报告</w:t>
            </w:r>
          </w:p>
        </w:tc>
        <w:tc>
          <w:tcPr>
            <w:tcW w:type="dxa" w:w="1729"/>
          </w:tcPr>
          <w:p>
            <w:r>
              <w:t>5份研报摘要</w:t>
            </w:r>
          </w:p>
        </w:tc>
        <w:tc>
          <w:tcPr>
            <w:tcW w:type="dxa" w:w="1729"/>
          </w:tcPr>
          <w:p>
            <w:r>
              <w:t>强模型</w:t>
            </w:r>
          </w:p>
        </w:tc>
        <w:tc>
          <w:tcPr>
            <w:tcW w:type="dxa" w:w="1729"/>
          </w:tcPr>
          <w:p>
            <w:r>
              <w:t>~8000</w:t>
            </w:r>
          </w:p>
        </w:tc>
        <w:tc>
          <w:tcPr>
            <w:tcW w:type="dxa" w:w="1729"/>
          </w:tcPr>
          <w:p>
            <w:r>
              <w:t>¥0.48</w:t>
            </w:r>
          </w:p>
        </w:tc>
      </w:tr>
      <w:tr>
        <w:tc>
          <w:tcPr>
            <w:tcW w:type="dxa" w:w="1729"/>
          </w:tcPr>
          <w:p>
            <w:r>
              <w:t>P2舆情轮询</w:t>
            </w:r>
          </w:p>
        </w:tc>
        <w:tc>
          <w:tcPr>
            <w:tcW w:type="dxa" w:w="1729"/>
          </w:tcPr>
          <w:p>
            <w:r>
              <w:t>3条新闻标题</w:t>
            </w:r>
          </w:p>
        </w:tc>
        <w:tc>
          <w:tcPr>
            <w:tcW w:type="dxa" w:w="1729"/>
          </w:tcPr>
          <w:p>
            <w:r>
              <w:t>性价比模型</w:t>
            </w:r>
          </w:p>
        </w:tc>
        <w:tc>
          <w:tcPr>
            <w:tcW w:type="dxa" w:w="1729"/>
          </w:tcPr>
          <w:p>
            <w:r>
              <w:t>~1500</w:t>
            </w:r>
          </w:p>
        </w:tc>
        <w:tc>
          <w:tcPr>
            <w:tcW w:type="dxa" w:w="1729"/>
          </w:tcPr>
          <w:p>
            <w:r>
              <w:t>¥0.003</w:t>
            </w:r>
          </w:p>
        </w:tc>
      </w:tr>
      <w:tr>
        <w:tc>
          <w:tcPr>
            <w:tcW w:type="dxa" w:w="1729"/>
          </w:tcPr>
          <w:p>
            <w:r>
              <w:t>P3日常问答</w:t>
            </w:r>
          </w:p>
        </w:tc>
        <w:tc>
          <w:tcPr>
            <w:tcW w:type="dxa" w:w="1729"/>
          </w:tcPr>
          <w:p>
            <w:r>
              <w:t>"什么是LPR？"</w:t>
            </w:r>
          </w:p>
        </w:tc>
        <w:tc>
          <w:tcPr>
            <w:tcW w:type="dxa" w:w="1729"/>
          </w:tcPr>
          <w:p>
            <w:r>
              <w:t>小模型</w:t>
            </w:r>
          </w:p>
        </w:tc>
        <w:tc>
          <w:tcPr>
            <w:tcW w:type="dxa" w:w="1729"/>
          </w:tcPr>
          <w:p>
            <w:r>
              <w:t>~500</w:t>
            </w:r>
          </w:p>
        </w:tc>
        <w:tc>
          <w:tcPr>
            <w:tcW w:type="dxa" w:w="1729"/>
          </w:tcPr>
          <w:p>
            <w:r>
              <w:t>¥0.001</w:t>
            </w:r>
          </w:p>
        </w:tc>
      </w:tr>
      <w:tr>
        <w:tc>
          <w:tcPr>
            <w:tcW w:type="dxa" w:w="1729"/>
          </w:tcPr>
          <w:p>
            <w:r>
              <w:t>P2数据格式转换</w:t>
            </w:r>
          </w:p>
        </w:tc>
        <w:tc>
          <w:tcPr>
            <w:tcW w:type="dxa" w:w="1729"/>
          </w:tcPr>
          <w:p>
            <w:r>
              <w:t>JSON→Markdown</w:t>
            </w:r>
          </w:p>
        </w:tc>
        <w:tc>
          <w:tcPr>
            <w:tcW w:type="dxa" w:w="1729"/>
          </w:tcPr>
          <w:p>
            <w:r>
              <w:t>小模型</w:t>
            </w:r>
          </w:p>
        </w:tc>
        <w:tc>
          <w:tcPr>
            <w:tcW w:type="dxa" w:w="1729"/>
          </w:tcPr>
          <w:p>
            <w:r>
              <w:t>~200</w:t>
            </w:r>
          </w:p>
        </w:tc>
        <w:tc>
          <w:tcPr>
            <w:tcW w:type="dxa" w:w="1729"/>
          </w:tcPr>
          <w:p>
            <w:r>
              <w:t>¥0.0004</w:t>
            </w:r>
          </w:p>
        </w:tc>
      </w:tr>
    </w:tbl>
    <w:p>
      <w:r>
        <w:t>路由决策代码：</w:t>
      </w:r>
    </w:p>
    <w:p>
      <w:pPr>
        <w:pStyle w:val="CodeBlock"/>
        <w:shd w:val="clear" w:color="auto" w:fill="F5F5F5"/>
      </w:pPr>
      <w:r>
        <w:t>def route_model(task: Task) -&gt; str:</w:t>
        <w:br/>
        <w:t xml:space="preserve">    if task.priority == "P0":</w:t>
        <w:br/>
        <w:t xml:space="preserve">        return "gpt-4o"          # 高精度，不容出错</w:t>
        <w:br/>
        <w:t xml:space="preserve">    if task.priority == "P1" and task.complexity &gt;= 0.7:</w:t>
        <w:br/>
        <w:t xml:space="preserve">        return "gpt-4o"          # 复杂分析，需要强模型</w:t>
        <w:br/>
        <w:t xml:space="preserve">    if task.priority == "P1":</w:t>
        <w:br/>
        <w:t xml:space="preserve">        return "deepseek-v3"     # 一般分析，性价比之选</w:t>
        <w:br/>
        <w:t xml:space="preserve">    if task.type == "format_convert":</w:t>
        <w:br/>
        <w:t xml:space="preserve">        return "qwen2.5-7b"      # 格式转换，小模型够用</w:t>
        <w:br/>
        <w:t xml:space="preserve">    if task.priority in ("P2", "P3"):</w:t>
        <w:br/>
        <w:t xml:space="preserve">        return "deepseek-v3"     # 日常任务，省钱</w:t>
        <w:br/>
        <w:t xml:space="preserve">    return "deepseek-v3"         # 默认路由</w:t>
      </w:r>
    </w:p>
    <w:p>
      <w:r>
        <w:t>实测下来，模型路由整体节省约</w:t>
      </w:r>
      <w:r>
        <w:rPr>
          <w:b/>
        </w:rPr>
        <w:t>40%</w:t>
      </w:r>
      <w:r>
        <w:t>的Token成本。省在哪？P2和P3不再用贵的模型，P1里简单任务也用性价比模型。</w:t>
      </w:r>
    </w:p>
    <w:p>
      <w:pPr>
        <w:pStyle w:val="Heading4"/>
      </w:pPr>
      <w:r>
        <w:t>缓存策略：35%命中率的工程实现</w:t>
      </w:r>
    </w:p>
    <w:p>
      <w:r>
        <w:t>缓存是成本管控的第二大利器。我们实测命中率</w:t>
      </w:r>
      <w:r>
        <w:rPr>
          <w:b/>
        </w:rPr>
        <w:t>35%</w:t>
      </w:r>
      <w:r>
        <w:t>，意味着1/3的请求根本没打到大模型。</w:t>
      </w:r>
    </w:p>
    <w:p>
      <w:r>
        <w:t>缓存key的设计是关键：</w:t>
      </w:r>
    </w:p>
    <w:p>
      <w:pPr>
        <w:pStyle w:val="CodeBlock"/>
        <w:shd w:val="clear" w:color="auto" w:fill="F5F5F5"/>
      </w:pPr>
      <w:r>
        <w:t>def build_cache_key(task: Task) -&gt; str:</w:t>
        <w:br/>
        <w:t xml:space="preserve">    if task.type == "industry_analysis":</w:t>
        <w:br/>
        <w:t xml:space="preserve">        # 行业分析：按行业+时间粒度缓存（日内有效）</w:t>
        <w:br/>
        <w:t xml:space="preserve">        return f"cache:analysis:{task.industry}:{task.date_str}"</w:t>
        <w:br/>
        <w:t xml:space="preserve">    elif task.type == "daily_brief":</w:t>
        <w:br/>
        <w:t xml:space="preserve">        # 日报：按日期缓存（全天有效）</w:t>
        <w:br/>
        <w:t xml:space="preserve">        return f"cache:brief:{task.date_str}"</w:t>
        <w:br/>
        <w:t xml:space="preserve">    elif task.type == "policy_qa":</w:t>
        <w:br/>
        <w:t xml:space="preserve">        # 政策问答：按问题hash缓存（7天有效）</w:t>
        <w:br/>
        <w:t xml:space="preserve">        q_hash = hashlib.md5(task.question.encode()).hexdigest()[:12]</w:t>
        <w:br/>
        <w:t xml:space="preserve">        return f"cache:qa:{q_hash}"</w:t>
        <w:br/>
        <w:t xml:space="preserve">    else:</w:t>
        <w:br/>
        <w:t xml:space="preserve">        # 通用：输入hash + 模型名（24小时有效）</w:t>
        <w:br/>
        <w:t xml:space="preserve">        input_hash = hashlib.md5(task.input.encode()).hexdigest()[:12]</w:t>
        <w:br/>
        <w:t xml:space="preserve">        return f"cache:gen:{input_hash}:{task.model}"</w:t>
        <w:br/>
        <w:br/>
        <w:t>CACHE_TTL = {</w:t>
        <w:br/>
        <w:t xml:space="preserve">    "cache:analysis:*": 3600 * 6,   # 6小时</w:t>
        <w:br/>
        <w:t xml:space="preserve">    "cache:brief:*":    3600 * 24,  # 24小时</w:t>
        <w:br/>
        <w:t xml:space="preserve">    "cache:qa:*":       3600 * 168, # 7天</w:t>
        <w:br/>
        <w:t xml:space="preserve">    "cache:gen:*":      3600 * 24,  # 24小时</w:t>
        <w:br/>
        <w:t>}</w:t>
      </w:r>
    </w:p>
    <w:p>
      <w:r>
        <w:t>为什么是35%不是更高？因为P0和复杂P1任务不适合缓存——每条客户异动都不同。能命中的主要是P2轮询类和P3问答类任务。强行提高命中率会导致返回过期数据，金融场景不可接受。</w:t>
      </w:r>
    </w:p>
    <w:p>
      <w:pPr>
        <w:pStyle w:val="Heading4"/>
      </w:pPr>
      <w:r>
        <w:t>批量处理：5个尽调任务合并为1次调用</w:t>
      </w:r>
    </w:p>
    <w:p>
      <w:r>
        <w:t>单次API调用有固定开销（prompt processing、网络延迟等），批量处理能把5次调用的开销压到1次。</w:t>
      </w:r>
    </w:p>
    <w:p>
      <w:pPr>
        <w:pStyle w:val="CodeBlock"/>
        <w:shd w:val="clear" w:color="auto" w:fill="F5F5F5"/>
      </w:pPr>
      <w:r>
        <w:t>def batch_due_diligence(tasks: list) -&gt; list:</w:t>
        <w:br/>
        <w:t xml:space="preserve">    """5个尽调任务合并为1次API调用"""</w:t>
        <w:br/>
        <w:t xml:space="preserve">    combined_prompt = "请依次分析以下5家企业的尽调信息，按编号输出：\n\n"</w:t>
        <w:br/>
        <w:t xml:space="preserve">    for i, task in enumerate(tasks, 1):</w:t>
        <w:br/>
        <w:t xml:space="preserve">        combined_prompt += f"【企业{i}】{task.company_name}\n"</w:t>
        <w:br/>
        <w:t xml:space="preserve">        combined_prompt += f"注册资本：{task.registered_capital}\n"</w:t>
        <w:br/>
        <w:t xml:space="preserve">        combined_prompt += f"经营范围：{task.business_scope}\n"</w:t>
        <w:br/>
        <w:t xml:space="preserve">        combined_prompt += f"股权结构：{task.equity_structure}\n\n"</w:t>
        <w:br/>
        <w:br/>
        <w:t xml:space="preserve">    combined_prompt += "请对每家企业输出：1.风险等级 2.关键风险点 3.建议授信额度"</w:t>
        <w:br/>
        <w:br/>
        <w:t xml:space="preserve">    # 5个任务只调1次API，Token约为5次单独调用的60%</w:t>
        <w:br/>
        <w:t xml:space="preserve">    result = call_model("deepseek-v3", combined_prompt)</w:t>
        <w:br/>
        <w:t xml:space="preserve">    return parse_batch_result(result, count=len(tasks))</w:t>
      </w:r>
    </w:p>
    <w:p>
      <w:r>
        <w:t>实测：5次单独调用消耗约40,000 Token，合并后约24,000 Token，节省</w:t>
      </w:r>
      <w:r>
        <w:rPr>
          <w:b/>
        </w:rPr>
        <w:t>40%</w:t>
      </w:r>
      <w:r>
        <w:t>。加上网络延迟省了4个RTT，总耗时从12秒降到3秒。</w:t>
      </w:r>
    </w:p>
    <w:p>
      <w:pPr>
        <w:pStyle w:val="Heading4"/>
      </w:pPr>
      <w:r>
        <w:t>成本Dashboard与实测数据</w:t>
      </w:r>
    </w:p>
    <w:p>
      <w:r>
        <w:t>Dashboard要回答三个问题：</w:t>
      </w:r>
      <w:r>
        <w:rPr>
          <w:b/>
        </w:rPr>
        <w:t>今天花了多少</w:t>
      </w:r>
      <w:r>
        <w:t>、</w:t>
      </w:r>
      <w:r>
        <w:rPr>
          <w:b/>
        </w:rPr>
        <w:t>谁花得最多</w:t>
      </w:r>
      <w:r>
        <w:t>、</w:t>
      </w:r>
      <w:r>
        <w:rPr>
          <w:b/>
        </w:rPr>
        <w:t>有没有异常</w:t>
      </w:r>
      <w:r>
        <w:t>。</w:t>
      </w:r>
    </w:p>
    <w:p>
      <w:pPr>
        <w:pStyle w:val="ListBullet"/>
      </w:pPr>
      <w:r>
        <w:t>日消耗趋势图：折线图，按天展示总消耗 + 各优先级消耗分层堆叠 - 节点消耗排名：条形图，哪个Agent节点最烧Token一目了然 - 异常消费检测：设定阈值为日均值的1.5倍，超过自动Yellow告警</w:t>
      </w:r>
    </w:p>
    <w:p>
      <w:r>
        <w:rPr>
          <w:b/>
        </w:rPr>
        <w:t>我们的实测节省数据汇总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优化手段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节省比例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适用范围</w:t>
            </w:r>
          </w:p>
        </w:tc>
      </w:tr>
      <w:tr>
        <w:tc>
          <w:tcPr>
            <w:tcW w:type="dxa" w:w="2882"/>
          </w:tcPr>
          <w:p>
            <w:r>
              <w:t>缓存命中</w:t>
            </w:r>
          </w:p>
        </w:tc>
        <w:tc>
          <w:tcPr>
            <w:tcW w:type="dxa" w:w="2882"/>
          </w:tcPr>
          <w:p>
            <w:r>
              <w:t>35%</w:t>
            </w:r>
          </w:p>
        </w:tc>
        <w:tc>
          <w:tcPr>
            <w:tcW w:type="dxa" w:w="2882"/>
          </w:tcPr>
          <w:p>
            <w:r>
              <w:t>P2轮询、P3问答</w:t>
            </w:r>
          </w:p>
        </w:tc>
      </w:tr>
      <w:tr>
        <w:tc>
          <w:tcPr>
            <w:tcW w:type="dxa" w:w="2882"/>
          </w:tcPr>
          <w:p>
            <w:r>
              <w:t>模型路由</w:t>
            </w:r>
          </w:p>
        </w:tc>
        <w:tc>
          <w:tcPr>
            <w:tcW w:type="dxa" w:w="2882"/>
          </w:tcPr>
          <w:p>
            <w:r>
              <w:t>~40%</w:t>
            </w:r>
          </w:p>
        </w:tc>
        <w:tc>
          <w:tcPr>
            <w:tcW w:type="dxa" w:w="2882"/>
          </w:tcPr>
          <w:p>
            <w:r>
              <w:t>P2/P3降级到性价比模型</w:t>
            </w:r>
          </w:p>
        </w:tc>
      </w:tr>
      <w:tr>
        <w:tc>
          <w:tcPr>
            <w:tcW w:type="dxa" w:w="2882"/>
          </w:tcPr>
          <w:p>
            <w:r>
              <w:t>轮询频率优化</w:t>
            </w:r>
          </w:p>
        </w:tc>
        <w:tc>
          <w:tcPr>
            <w:tcW w:type="dxa" w:w="2882"/>
          </w:tcPr>
          <w:p>
            <w:r>
              <w:t>70%</w:t>
            </w:r>
          </w:p>
        </w:tc>
        <w:tc>
          <w:tcPr>
            <w:tcW w:type="dxa" w:w="2882"/>
          </w:tcPr>
          <w:p>
            <w:r>
              <w:t>P2从5分钟改30分钟（非交易时段）</w:t>
            </w:r>
          </w:p>
        </w:tc>
      </w:tr>
      <w:tr>
        <w:tc>
          <w:tcPr>
            <w:tcW w:type="dxa" w:w="2882"/>
          </w:tcPr>
          <w:p>
            <w:r>
              <w:t>批量处理</w:t>
            </w:r>
          </w:p>
        </w:tc>
        <w:tc>
          <w:tcPr>
            <w:tcW w:type="dxa" w:w="2882"/>
          </w:tcPr>
          <w:p>
            <w:r>
              <w:t>40%</w:t>
            </w:r>
          </w:p>
        </w:tc>
        <w:tc>
          <w:tcPr>
            <w:tcW w:type="dxa" w:w="2882"/>
          </w:tcPr>
          <w:p>
            <w:r>
              <w:t>尽调、批量评分等同类任务</w:t>
            </w:r>
          </w:p>
        </w:tc>
      </w:tr>
      <w:tr>
        <w:tc>
          <w:tcPr>
            <w:tcW w:type="dxa" w:w="2882"/>
          </w:tcPr>
          <w:p>
            <w:r>
              <w:t>**综合节省**</w:t>
            </w:r>
          </w:p>
        </w:tc>
        <w:tc>
          <w:tcPr>
            <w:tcW w:type="dxa" w:w="2882"/>
          </w:tcPr>
          <w:p>
            <w:r>
              <w:t>**约55%**</w:t>
            </w:r>
          </w:p>
        </w:tc>
        <w:tc>
          <w:tcPr>
            <w:tcW w:type="dxa" w:w="2882"/>
          </w:tcPr>
          <w:p>
            <w:r>
              <w:t>多手段叠加，扣减重叠部分</w:t>
            </w:r>
          </w:p>
        </w:tc>
      </w:tr>
    </w:tbl>
    <w:p>
      <w:r>
        <w:t>注意：55%不是简单把各项加起来。缓存和模型路由有重叠（缓存的P2任务本来就会路由到便宜模型），轮询优化和缓存也有重叠。实际计算方法是：逐项叠加，每叠加一项时用边际贡献（扣除与前项的重叠）。最终实测是从900万日消耗降到约405万，节省55%。</w:t>
      </w:r>
    </w:p>
    <w:p>
      <w:r>
        <w:t>成本管控不是一次性的活，是持续运营。每周Review一次消耗数据，每月调一次分配比例——P3预算经常超，说明对话需求大，可以考虑从P2匀一点过来；P0预算从来用不满，说明异动信号少，buffer可以适当缩小。动态平衡，才是正道。</w:t>
      </w:r>
    </w:p>
    <w:p>
      <w:pPr>
        <w:pStyle w:val="Heading3"/>
      </w:pPr>
      <w:r>
        <w:t>6.8 本章小结</w:t>
      </w:r>
    </w:p>
    <w:p>
      <w:pPr>
        <w:pStyle w:val="ListNumber"/>
      </w:pPr>
      <w:r>
        <w:t>分层安全模型：应用层→通信层→节点层→数据层→基础设施层，层层防护。</w:t>
      </w:r>
    </w:p>
    <w:p>
      <w:pPr>
        <w:pStyle w:val="ListNumber"/>
      </w:pPr>
      <w:r>
        <w:t>数据分类分级：P0公开→P1内部→P2敏感→P3机密，不同等级不同处理要求。</w:t>
      </w:r>
    </w:p>
    <w:p>
      <w:pPr>
        <w:pStyle w:val="ListNumber"/>
      </w:pPr>
      <w:r>
        <w:t>Token预算管理：日限额900万，按P0-P3优先级分配，预留100万缓冲。</w:t>
      </w:r>
    </w:p>
    <w:p>
      <w:pPr>
        <w:pStyle w:val="ListNumber"/>
      </w:pPr>
      <w:r>
        <w:t>成本优化：模型路由、缓存机制、批量处理、轮询优化四管齐下。</w:t>
      </w:r>
    </w:p>
    <w:p>
      <w:pPr>
        <w:pStyle w:val="ListNumber"/>
      </w:pPr>
      <w:r>
        <w:t>审计合规：操作日志标准化、合规检查清单化、责任节点明确化。</w:t>
      </w:r>
    </w:p>
    <w:p>
      <w:pPr>
        <w:pStyle w:val="ListNumber"/>
      </w:pPr>
      <w:r>
        <w:t>集群健康监控：3类指标（ClawLink/Redis/API）、3级告警（Green/Yellow/Red），实战从发现到恢复8分钟。</w:t>
      </w:r>
    </w:p>
    <w:p>
      <w:pPr>
        <w:pStyle w:val="ListNumber"/>
      </w:pPr>
      <w:r>
        <w:t>数据安全全链路：字段级脱敏（P0-P3分级+4条原则）、消息级加密（对称+非对称混合）、流量级限流（Nginx按优先级限速），金发8号文3条要求逐条对标。</w:t>
      </w:r>
    </w:p>
    <w:p>
      <w:pPr>
        <w:pStyle w:val="ListNumber"/>
      </w:pPr>
      <w:r>
        <w:t>Token成本管控实战：模型路由节省40%、缓存命中率35%、批量处理节省40%、轮询优化节省70%，综合节省约55%，从900万降到约405万。</w:t>
      </w:r>
    </w:p>
    <w:p>
      <w:r>
        <w:rPr>
          <w:b/>
        </w:rPr>
        <w:t>思考题：</w:t>
      </w:r>
    </w:p>
    <w:p>
      <w:pPr>
        <w:pStyle w:val="ListNumber"/>
      </w:pPr>
      <w:r>
        <w:t>你所在的机构对AI系统的安全要求有哪些？与本书的分层模型有何异同？</w:t>
      </w:r>
    </w:p>
    <w:p>
      <w:pPr>
        <w:pStyle w:val="ListNumber"/>
      </w:pPr>
      <w:r>
        <w:t>如果日Token预算只有100万，你会如何重新分配？</w:t>
      </w:r>
    </w:p>
    <w:p>
      <w:pPr>
        <w:pStyle w:val="ListNumber"/>
      </w:pPr>
      <w:r>
        <w:t>如何在"数据脱敏"和"分析精度"之间找到平衡？</w:t>
      </w:r>
    </w:p>
    <w:p>
      <w:pPr>
        <w:pStyle w:val="Heading1"/>
      </w:pPr>
      <w:r>
        <w:t>第三部分：实战落地（银行核心场景）</w:t>
      </w:r>
    </w:p>
    <w:p>
      <w:pPr>
        <w:pStyle w:val="Heading2"/>
      </w:pPr>
      <w:r>
        <w:t>第7章 对公客户尽职调查</w:t>
      </w:r>
    </w:p>
    <w:p>
      <w:r>
        <w:t>"对公尽调是银行信贷业务的'第一道防线'，也是智能体集群最能发挥价值的场景之一。"</w:t>
      </w:r>
    </w:p>
    <w:p>
      <w:pPr>
        <w:pStyle w:val="Heading3"/>
      </w:pPr>
      <w:r>
        <w:t>7.1 场景痛点</w:t>
      </w:r>
    </w:p>
    <w:p>
      <w:pPr>
        <w:pStyle w:val="Heading4"/>
      </w:pPr>
      <w:r>
        <w:t>7.1.1 传统尽调的三大痛点</w:t>
      </w:r>
    </w:p>
    <w:p>
      <w:r>
        <w:t>痛点一：信息分散，采集耗时</w:t>
      </w:r>
    </w:p>
    <w:p>
      <w:r>
        <w:t>一家企业的尽调信息分散在数十个渠道：</w:t>
      </w:r>
    </w:p>
    <w:p>
      <w:pPr>
        <w:pStyle w:val="ListBullet"/>
      </w:pPr>
      <w:r>
        <w:t>工商信息：天眼查、企查查、国家企业信用信息公示系统</w:t>
      </w:r>
    </w:p>
    <w:p>
      <w:pPr>
        <w:pStyle w:val="ListBullet"/>
      </w:pPr>
      <w:r>
        <w:t>财务信息：巨潮资讯网、企业年报、审计报告</w:t>
      </w:r>
    </w:p>
    <w:p>
      <w:pPr>
        <w:pStyle w:val="ListBullet"/>
      </w:pPr>
      <w:r>
        <w:t>司法信息：裁判文书网、执行信息公开网</w:t>
      </w:r>
    </w:p>
    <w:p>
      <w:pPr>
        <w:pStyle w:val="ListBullet"/>
      </w:pPr>
      <w:r>
        <w:t>舆情信息：新闻网站、社交媒体、行业论坛</w:t>
      </w:r>
    </w:p>
    <w:p>
      <w:pPr>
        <w:pStyle w:val="ListBullet"/>
      </w:pPr>
      <w:r>
        <w:t>行业信息：行业协会、研究报告、政策文件</w:t>
      </w:r>
    </w:p>
    <w:p>
      <w:r>
        <w:t>传统模式下，客户经理需要逐个访问这些网站，手动复制粘贴信息，平均耗时3-5个工作日。</w:t>
      </w:r>
    </w:p>
    <w:p>
      <w:r>
        <w:t>痛点二：分析主观，标准不一</w:t>
      </w:r>
    </w:p>
    <w:p>
      <w:r>
        <w:t>不同客户经理的分析深度和判断标准差异很大：</w:t>
      </w:r>
    </w:p>
    <w:p>
      <w:pPr>
        <w:pStyle w:val="ListBullet"/>
      </w:pPr>
      <w:r>
        <w:t>资深经理可能关注20个指标，新手经理可能只关注5个</w:t>
      </w:r>
    </w:p>
    <w:p>
      <w:pPr>
        <w:pStyle w:val="ListBullet"/>
      </w:pPr>
      <w:r>
        <w:t>对"风险信号"的定义因人而异——有人觉得"1条诉讼"是风险，有人觉得"3条以上"才是</w:t>
      </w:r>
    </w:p>
    <w:p>
      <w:pPr>
        <w:pStyle w:val="ListBullet"/>
      </w:pPr>
      <w:r>
        <w:t>同业对比时，选择的对标企业不同，结论可能完全相反</w:t>
      </w:r>
    </w:p>
    <w:p>
      <w:r>
        <w:t>痛点三：报告质量参差不齐</w:t>
      </w:r>
    </w:p>
    <w:p>
      <w:r>
        <w:t>尽调报告的质量高度依赖撰写人的经验和态度：</w:t>
      </w:r>
    </w:p>
    <w:p>
      <w:pPr>
        <w:pStyle w:val="ListBullet"/>
      </w:pPr>
      <w:r>
        <w:t>有的报告洋洋洒洒50页，但关键结论淹没在细节中</w:t>
      </w:r>
    </w:p>
    <w:p>
      <w:pPr>
        <w:pStyle w:val="ListBullet"/>
      </w:pPr>
      <w:r>
        <w:t>有的报告只有5页，但缺少必要的风险揭示</w:t>
      </w:r>
    </w:p>
    <w:p>
      <w:pPr>
        <w:pStyle w:val="ListBullet"/>
      </w:pPr>
      <w:r>
        <w:t>格式不统一，审批人员阅读体验差</w:t>
      </w:r>
    </w:p>
    <w:p>
      <w:pPr>
        <w:pStyle w:val="Heading4"/>
      </w:pPr>
      <w:r>
        <w:t>7.1.2 智能体如何解决这些痛点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智能体解决方案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2"/>
          </w:tcPr>
          <w:p>
            <w:r>
              <w:t>信息分散</w:t>
            </w:r>
          </w:p>
        </w:tc>
        <w:tc>
          <w:tcPr>
            <w:tcW w:type="dxa" w:w="2882"/>
          </w:tcPr>
          <w:p>
            <w:r>
              <w:t>多节点并行采集，自动整合</w:t>
            </w:r>
          </w:p>
        </w:tc>
        <w:tc>
          <w:tcPr>
            <w:tcW w:type="dxa" w:w="2882"/>
          </w:tcPr>
          <w:p>
            <w:r>
              <w:t>从3-5天缩短到10分钟</w:t>
            </w:r>
          </w:p>
        </w:tc>
      </w:tr>
      <w:tr>
        <w:tc>
          <w:tcPr>
            <w:tcW w:type="dxa" w:w="2882"/>
          </w:tcPr>
          <w:p>
            <w:r>
              <w:t>分析主观</w:t>
            </w:r>
          </w:p>
        </w:tc>
        <w:tc>
          <w:tcPr>
            <w:tcW w:type="dxa" w:w="2882"/>
          </w:tcPr>
          <w:p>
            <w:r>
              <w:t>标准化分析框架，100+检查点</w:t>
            </w:r>
          </w:p>
        </w:tc>
        <w:tc>
          <w:tcPr>
            <w:tcW w:type="dxa" w:w="2882"/>
          </w:tcPr>
          <w:p>
            <w:r>
              <w:t>分析标准统一</w:t>
            </w:r>
          </w:p>
        </w:tc>
      </w:tr>
      <w:tr>
        <w:tc>
          <w:tcPr>
            <w:tcW w:type="dxa" w:w="2882"/>
          </w:tcPr>
          <w:p>
            <w:r>
              <w:t>报告质量参差</w:t>
            </w:r>
          </w:p>
        </w:tc>
        <w:tc>
          <w:tcPr>
            <w:tcW w:type="dxa" w:w="2882"/>
          </w:tcPr>
          <w:p>
            <w:r>
              <w:t>结构化模板，关键结论前置</w:t>
            </w:r>
          </w:p>
        </w:tc>
        <w:tc>
          <w:tcPr>
            <w:tcW w:type="dxa" w:w="2882"/>
          </w:tcPr>
          <w:p>
            <w:r>
              <w:t>报告质量稳定</w:t>
            </w:r>
          </w:p>
        </w:tc>
      </w:tr>
    </w:tbl>
    <w:p>
      <w:pPr>
        <w:pStyle w:val="Heading3"/>
      </w:pPr>
      <w:r>
        <w:t>7.2 智能体方案设计</w:t>
      </w:r>
    </w:p>
    <w:p>
      <w:pPr>
        <w:pStyle w:val="Heading4"/>
      </w:pPr>
      <w:r>
        <w:t>7.2.1 任务拆解</w:t>
      </w:r>
    </w:p>
    <w:p>
      <w:r>
        <w:t>用户请求："帮我做一份某制造企业的尽调报告"    ↓Hermes拆解为并行任务：        P1: 企业信息采集（节点B）        → 工商注册信息        → 股权结构        → 主要人员        → 经营范围            P1: 财务数据分析（节点A）        → 下载最近3年年报        → 提取关键财务指标        → 杜邦分析拆解        → 同业对比            P2: 风险信号扫描（节点B）        → 司法诉讼记录        → 行政处罚记录        → 经营异常记录        → 舆情负面信息            P2: 行业研究（节点A）        → 行业规模与增速        → 竞争格局        → 政策影响        → 技术趋势            P3: 综合评估（Hermes）        → 整合以上分析        → 信用评分        → 授信建议        → 生成报告</w:t>
      </w:r>
    </w:p>
    <w:p>
      <w:pPr>
        <w:pStyle w:val="Heading4"/>
      </w:pPr>
      <w:r>
        <w:t>7.2.2 多节点协同流程</w:t>
      </w:r>
    </w:p>
    <w:p>
      <w:r>
        <w:t>用户@调度节点: "帮我做一份某制造企业的尽调报告"    ↓调度节点@节点B: "请采集某制造企业的企业信息"调度节点@节点A: "请分析某制造企业的财务数据"    ↓节点B返回: 企业信息JSON节点A返回: 财务分析报告    ↓调度节点@节点B: "请扫描某制造企业的风险信号"调度节点@节点A: "请研究制造业的行业趋势"    ↓节点B返回: 风险信号列表节点A返回: 行业研究报告    ↓调度节点: 整合所有结果，生成尽调报告    ↓用户收到: 结构化尽调报告（卡片式）</w:t>
      </w:r>
    </w:p>
    <w:p>
      <w:pPr>
        <w:pStyle w:val="Heading4"/>
      </w:pPr>
      <w:r>
        <w:t>7.2.3 标准化分析框架</w:t>
      </w:r>
    </w:p>
    <w:p>
      <w:r>
        <w:t>企业信息采集（100+检查点）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检查点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数据来源</w:t>
            </w:r>
          </w:p>
        </w:tc>
      </w:tr>
      <w:tr>
        <w:tc>
          <w:tcPr>
            <w:tcW w:type="dxa" w:w="2882"/>
          </w:tcPr>
          <w:p>
            <w:r>
              <w:t>基本信息</w:t>
            </w:r>
          </w:p>
        </w:tc>
        <w:tc>
          <w:tcPr>
            <w:tcW w:type="dxa" w:w="2882"/>
          </w:tcPr>
          <w:p>
            <w:r>
              <w:t>注册资本、成立时间、法定代表人</w:t>
            </w:r>
          </w:p>
        </w:tc>
        <w:tc>
          <w:tcPr>
            <w:tcW w:type="dxa" w:w="2882"/>
          </w:tcPr>
          <w:p>
            <w:r>
              <w:t>工商信息API</w:t>
            </w:r>
          </w:p>
        </w:tc>
      </w:tr>
      <w:tr>
        <w:tc>
          <w:tcPr>
            <w:tcW w:type="dxa" w:w="2882"/>
          </w:tcPr>
          <w:p>
            <w:r>
              <w:t>股权结构</w:t>
            </w:r>
          </w:p>
        </w:tc>
        <w:tc>
          <w:tcPr>
            <w:tcW w:type="dxa" w:w="2882"/>
          </w:tcPr>
          <w:p>
            <w:r>
              <w:t>股东名单、持股比例、实际控制人</w:t>
            </w:r>
          </w:p>
        </w:tc>
        <w:tc>
          <w:tcPr>
            <w:tcW w:type="dxa" w:w="2882"/>
          </w:tcPr>
          <w:p>
            <w:r>
              <w:t>股权穿透分析</w:t>
            </w:r>
          </w:p>
        </w:tc>
      </w:tr>
      <w:tr>
        <w:tc>
          <w:tcPr>
            <w:tcW w:type="dxa" w:w="2882"/>
          </w:tcPr>
          <w:p>
            <w:r>
              <w:t>主要人员</w:t>
            </w:r>
          </w:p>
        </w:tc>
        <w:tc>
          <w:tcPr>
            <w:tcW w:type="dxa" w:w="2882"/>
          </w:tcPr>
          <w:p>
            <w:r>
              <w:t>董事、监事、高管名单及履历</w:t>
            </w:r>
          </w:p>
        </w:tc>
        <w:tc>
          <w:tcPr>
            <w:tcW w:type="dxa" w:w="2882"/>
          </w:tcPr>
          <w:p>
            <w:r>
              <w:t>公开信息</w:t>
            </w:r>
          </w:p>
        </w:tc>
      </w:tr>
      <w:tr>
        <w:tc>
          <w:tcPr>
            <w:tcW w:type="dxa" w:w="2882"/>
          </w:tcPr>
          <w:p>
            <w:r>
              <w:t>经营状态</w:t>
            </w:r>
          </w:p>
        </w:tc>
        <w:tc>
          <w:tcPr>
            <w:tcW w:type="dxa" w:w="2882"/>
          </w:tcPr>
          <w:p>
            <w:r>
              <w:t>存续/注销/吊销、经营异常记录</w:t>
            </w:r>
          </w:p>
        </w:tc>
        <w:tc>
          <w:tcPr>
            <w:tcW w:type="dxa" w:w="2882"/>
          </w:tcPr>
          <w:p>
            <w:r>
              <w:t>信用信息公示</w:t>
            </w:r>
          </w:p>
        </w:tc>
      </w:tr>
      <w:tr>
        <w:tc>
          <w:tcPr>
            <w:tcW w:type="dxa" w:w="2882"/>
          </w:tcPr>
          <w:p>
            <w:r>
              <w:t>对外投资</w:t>
            </w:r>
          </w:p>
        </w:tc>
        <w:tc>
          <w:tcPr>
            <w:tcW w:type="dxa" w:w="2882"/>
          </w:tcPr>
          <w:p>
            <w:r>
              <w:t>子公司、参股公司、投资领域</w:t>
            </w:r>
          </w:p>
        </w:tc>
        <w:tc>
          <w:tcPr>
            <w:tcW w:type="dxa" w:w="2882"/>
          </w:tcPr>
          <w:p>
            <w:r>
              <w:t>工商信息API</w:t>
            </w:r>
          </w:p>
        </w:tc>
      </w:tr>
      <w:tr>
        <w:tc>
          <w:tcPr>
            <w:tcW w:type="dxa" w:w="2882"/>
          </w:tcPr>
          <w:p>
            <w:r>
              <w:t>知识产权</w:t>
            </w:r>
          </w:p>
        </w:tc>
        <w:tc>
          <w:tcPr>
            <w:tcW w:type="dxa" w:w="2882"/>
          </w:tcPr>
          <w:p>
            <w:r>
              <w:t>专利、商标、软件著作权</w:t>
            </w:r>
          </w:p>
        </w:tc>
        <w:tc>
          <w:tcPr>
            <w:tcW w:type="dxa" w:w="2882"/>
          </w:tcPr>
          <w:p>
            <w:r>
              <w:t>知识产权数据库</w:t>
            </w:r>
          </w:p>
        </w:tc>
      </w:tr>
    </w:tbl>
    <w:p>
      <w:r>
        <w:t>财务分析（30+指标）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分析方法</w:t>
            </w:r>
          </w:p>
        </w:tc>
      </w:tr>
      <w:tr>
        <w:tc>
          <w:tcPr>
            <w:tcW w:type="dxa" w:w="2882"/>
          </w:tcPr>
          <w:p>
            <w:r>
              <w:t>盈利能力</w:t>
            </w:r>
          </w:p>
        </w:tc>
        <w:tc>
          <w:tcPr>
            <w:tcW w:type="dxa" w:w="2882"/>
          </w:tcPr>
          <w:p>
            <w:r>
              <w:t>ROE、ROA、净利率、毛利率</w:t>
            </w:r>
          </w:p>
        </w:tc>
        <w:tc>
          <w:tcPr>
            <w:tcW w:type="dxa" w:w="2882"/>
          </w:tcPr>
          <w:p>
            <w:r>
              <w:t>杜邦分析拆解</w:t>
            </w:r>
          </w:p>
        </w:tc>
      </w:tr>
      <w:tr>
        <w:tc>
          <w:tcPr>
            <w:tcW w:type="dxa" w:w="2882"/>
          </w:tcPr>
          <w:p>
            <w:r>
              <w:t>偿债能力</w:t>
            </w:r>
          </w:p>
        </w:tc>
        <w:tc>
          <w:tcPr>
            <w:tcW w:type="dxa" w:w="2882"/>
          </w:tcPr>
          <w:p>
            <w:r>
              <w:t>资产负债率、流动比率、速动比率</w:t>
            </w:r>
          </w:p>
        </w:tc>
        <w:tc>
          <w:tcPr>
            <w:tcW w:type="dxa" w:w="2882"/>
          </w:tcPr>
          <w:p>
            <w:r>
              <w:t>同业对比</w:t>
            </w:r>
          </w:p>
        </w:tc>
      </w:tr>
      <w:tr>
        <w:tc>
          <w:tcPr>
            <w:tcW w:type="dxa" w:w="2882"/>
          </w:tcPr>
          <w:p>
            <w:r>
              <w:t>运营效率</w:t>
            </w:r>
          </w:p>
        </w:tc>
        <w:tc>
          <w:tcPr>
            <w:tcW w:type="dxa" w:w="2882"/>
          </w:tcPr>
          <w:p>
            <w:r>
              <w:t>应收账款周转天数、存货周转天数</w:t>
            </w:r>
          </w:p>
        </w:tc>
        <w:tc>
          <w:tcPr>
            <w:tcW w:type="dxa" w:w="2882"/>
          </w:tcPr>
          <w:p>
            <w:r>
              <w:t>历史趋势</w:t>
            </w:r>
          </w:p>
        </w:tc>
      </w:tr>
      <w:tr>
        <w:tc>
          <w:tcPr>
            <w:tcW w:type="dxa" w:w="2882"/>
          </w:tcPr>
          <w:p>
            <w:r>
              <w:t>成长能力</w:t>
            </w:r>
          </w:p>
        </w:tc>
        <w:tc>
          <w:tcPr>
            <w:tcW w:type="dxa" w:w="2882"/>
          </w:tcPr>
          <w:p>
            <w:r>
              <w:t>营收增长率、利润增长率</w:t>
            </w:r>
          </w:p>
        </w:tc>
        <w:tc>
          <w:tcPr>
            <w:tcW w:type="dxa" w:w="2882"/>
          </w:tcPr>
          <w:p>
            <w:r>
              <w:t>3年复合增长</w:t>
            </w:r>
          </w:p>
        </w:tc>
      </w:tr>
      <w:tr>
        <w:tc>
          <w:tcPr>
            <w:tcW w:type="dxa" w:w="2882"/>
          </w:tcPr>
          <w:p>
            <w:r>
              <w:t>现金流</w:t>
            </w:r>
          </w:p>
        </w:tc>
        <w:tc>
          <w:tcPr>
            <w:tcW w:type="dxa" w:w="2882"/>
          </w:tcPr>
          <w:p>
            <w:r>
              <w:t>经营现金流、自由现金流</w:t>
            </w:r>
          </w:p>
        </w:tc>
        <w:tc>
          <w:tcPr>
            <w:tcW w:type="dxa" w:w="2882"/>
          </w:tcPr>
          <w:p>
            <w:r>
              <w:t>质量评估</w:t>
            </w:r>
          </w:p>
        </w:tc>
      </w:tr>
    </w:tbl>
    <w:p>
      <w:r>
        <w:t>风险扫描（50+信号）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风险类型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信号示例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2882"/>
          </w:tcPr>
          <w:p>
            <w:r>
              <w:t>司法风险</w:t>
            </w:r>
          </w:p>
        </w:tc>
        <w:tc>
          <w:tcPr>
            <w:tcW w:type="dxa" w:w="2882"/>
          </w:tcPr>
          <w:p>
            <w:r>
              <w:t>被执行人、失信被执行人、限制高消费</w:t>
            </w:r>
          </w:p>
        </w:tc>
        <w:tc>
          <w:tcPr>
            <w:tcW w:type="dxa" w:w="2882"/>
          </w:tcPr>
          <w:p>
            <w:r>
              <w:t>高</w:t>
            </w:r>
          </w:p>
        </w:tc>
      </w:tr>
      <w:tr>
        <w:tc>
          <w:tcPr>
            <w:tcW w:type="dxa" w:w="2882"/>
          </w:tcPr>
          <w:p>
            <w:r>
              <w:t>行政风险</w:t>
            </w:r>
          </w:p>
        </w:tc>
        <w:tc>
          <w:tcPr>
            <w:tcW w:type="dxa" w:w="2882"/>
          </w:tcPr>
          <w:p>
            <w:r>
              <w:t>行政处罚、经营异常、严重违法</w:t>
            </w:r>
          </w:p>
        </w:tc>
        <w:tc>
          <w:tcPr>
            <w:tcW w:type="dxa" w:w="2882"/>
          </w:tcPr>
          <w:p>
            <w:r>
              <w:t>高</w:t>
            </w:r>
          </w:p>
        </w:tc>
      </w:tr>
      <w:tr>
        <w:tc>
          <w:tcPr>
            <w:tcW w:type="dxa" w:w="2882"/>
          </w:tcPr>
          <w:p>
            <w:r>
              <w:t>经营风险</w:t>
            </w:r>
          </w:p>
        </w:tc>
        <w:tc>
          <w:tcPr>
            <w:tcW w:type="dxa" w:w="2882"/>
          </w:tcPr>
          <w:p>
            <w:r>
              <w:t>股权冻结、动产抵押、股权质押</w:t>
            </w:r>
          </w:p>
        </w:tc>
        <w:tc>
          <w:tcPr>
            <w:tcW w:type="dxa" w:w="2882"/>
          </w:tcPr>
          <w:p>
            <w:r>
              <w:t>中</w:t>
            </w:r>
          </w:p>
        </w:tc>
      </w:tr>
      <w:tr>
        <w:tc>
          <w:tcPr>
            <w:tcW w:type="dxa" w:w="2882"/>
          </w:tcPr>
          <w:p>
            <w:r>
              <w:t>舆情风险</w:t>
            </w:r>
          </w:p>
        </w:tc>
        <w:tc>
          <w:tcPr>
            <w:tcW w:type="dxa" w:w="2882"/>
          </w:tcPr>
          <w:p>
            <w:r>
              <w:t>负面新闻、投诉举报、监管关注</w:t>
            </w:r>
          </w:p>
        </w:tc>
        <w:tc>
          <w:tcPr>
            <w:tcW w:type="dxa" w:w="2882"/>
          </w:tcPr>
          <w:p>
            <w:r>
              <w:t>中</w:t>
            </w:r>
          </w:p>
        </w:tc>
      </w:tr>
      <w:tr>
        <w:tc>
          <w:tcPr>
            <w:tcW w:type="dxa" w:w="2882"/>
          </w:tcPr>
          <w:p>
            <w:r>
              <w:t>关联风险</w:t>
            </w:r>
          </w:p>
        </w:tc>
        <w:tc>
          <w:tcPr>
            <w:tcW w:type="dxa" w:w="2882"/>
          </w:tcPr>
          <w:p>
            <w:r>
              <w:t>关联方违约、担保链风险</w:t>
            </w:r>
          </w:p>
        </w:tc>
        <w:tc>
          <w:tcPr>
            <w:tcW w:type="dxa" w:w="2882"/>
          </w:tcPr>
          <w:p>
            <w:r>
              <w:t>高</w:t>
            </w:r>
          </w:p>
        </w:tc>
      </w:tr>
    </w:tbl>
    <w:p>
      <w:pPr>
        <w:pStyle w:val="Heading3"/>
      </w:pPr>
      <w:r>
        <w:t>7.3 企微端交互设计</w:t>
      </w:r>
    </w:p>
    <w:p>
      <w:pPr>
        <w:pStyle w:val="Heading4"/>
      </w:pPr>
      <w:r>
        <w:t>7.3.1 渐进式披露</w:t>
      </w:r>
    </w:p>
    <w:p>
      <w:r>
        <w:t>尽调报告信息量大，不宜一次性全部展示。采用"渐进式披露"：</w:t>
      </w:r>
    </w:p>
    <w:p>
      <w:r>
        <w:t>第一层：核心结论（1张卡片）</w:t>
      </w:r>
    </w:p>
    <w:p>
      <w:r>
        <w:t>┌─ 尽调速览 ─────────────────┐│ 企业：某制造企业            ││ 信用等级：AA（建议授信）    ││ 关键风险：2条司法诉讼       ││ 建议额度：不超过净资产30%   ││ [查看详细分析]              │└────────────────────────────┘</w:t>
      </w:r>
    </w:p>
    <w:p>
      <w:r>
        <w:t>第二层：关键指标（3-5张卡片）</w:t>
      </w:r>
    </w:p>
    <w:p>
      <w:r>
        <w:t>┌─ 财务概览 ─────────────────┐│ 营收：12.5亿（+15%）       ││ 净利润：1.2亿（+8%）       ││ ROE：18.5%（行业前20%）    ││ 负债率：55%（行业平均60%） │└────────────────────────────┘</w:t>
      </w:r>
    </w:p>
    <w:p>
      <w:r>
        <w:t>第三层：详细报告（链接或PDF）</w:t>
      </w:r>
    </w:p>
    <w:p>
      <w:pPr>
        <w:pStyle w:val="Heading4"/>
      </w:pPr>
      <w:r>
        <w:t>7.3.2 交互式追问</w:t>
      </w:r>
    </w:p>
    <w:p>
      <w:r>
        <w:t>用户收到速览后，可以追问：</w:t>
      </w:r>
    </w:p>
    <w:p>
      <w:pPr>
        <w:pStyle w:val="ListBullet"/>
      </w:pPr>
      <w:r>
        <w:t>"司法诉讼的具体内容是什么？"</w:t>
      </w:r>
    </w:p>
    <w:p>
      <w:pPr>
        <w:pStyle w:val="ListBullet"/>
      </w:pPr>
      <w:r>
        <w:t>"同业对比选了哪些公司？"</w:t>
      </w:r>
    </w:p>
    <w:p>
      <w:pPr>
        <w:pStyle w:val="ListBullet"/>
      </w:pPr>
      <w:r>
        <w:t>"ROE的杜邦拆解是怎样的？"</w:t>
      </w:r>
    </w:p>
    <w:p>
      <w:r>
        <w:t>每个追问触发一个子任务，由对应节点回答。</w:t>
      </w:r>
    </w:p>
    <w:p>
      <w:pPr>
        <w:pStyle w:val="Heading3"/>
      </w:pPr>
      <w:r>
        <w:t>7.4 代码实现</w:t>
      </w:r>
    </w:p>
    <w:p>
      <w:pPr>
        <w:pStyle w:val="Heading4"/>
      </w:pPr>
      <w:r>
        <w:t>7.4.1 信息采集脚本</w:t>
      </w:r>
    </w:p>
    <w:p>
      <w:pPr>
        <w:pStyle w:val="Heading1"/>
      </w:pPr>
      <w:r>
        <w:t>due_diligence_collector.pyimport requestsfrom typing import Dict, Listclass DiligenceCollector:    """企业信息采集器"""        def __init__(self):        self.sources = {            'business': '工商信息API',            'judicial': '司法信息API',            'news': '舆情监测API'        }        def collect(self, company_name: str) -&gt; Dict:        """并行采集企业信息"""        # 并行调用多个数据源        business_info = self._fetch_business(company_name)        judicial_info = self._fetch_judicial(company_name)        news_info = self._fetch_news(company_name)                return {            'company': company_name,            'business': business_info,            'judicial': judicial_info,            'news': news_info,            'timestamp': datetime.now().isoformat()        }        def _fetch_business(self, name: str) -&gt; Dict:        """采集工商信息"""        # 调用工商信息API        pass        def _fetch_judicial(self, name: str) -&gt; List[Dict]:        """采集司法信息"""        # 调用司法信息API        pass        def _fetch_news(self, name: str) -&gt; List[Dict]:        """采集舆情信息"""        # 调用舆情监测API        pass</w:t>
      </w:r>
    </w:p>
    <w:p>
      <w:pPr>
        <w:pStyle w:val="Heading4"/>
      </w:pPr>
      <w:r>
        <w:t>7.4.2 财务分析模块</w:t>
      </w:r>
    </w:p>
    <w:p>
      <w:pPr>
        <w:pStyle w:val="Heading1"/>
      </w:pPr>
      <w:r>
        <w:t>financial_analyzer.pyimport pandas as pdclass FinancialAnalyzer:    """财务分析器"""        def analyze(self, financial_data: Dict) -&gt; Dict:        """财务分析主入口"""        return {            'dupont': self._dupont_analysis(financial_data),            'peer_comparison': self._peer_comparison(financial_data),            'trend': self._trend_analysis(financial_data),            'risk_flags': self._risk_flags(financial_data)        }        def _dupont_analysis(self, data: Dict) -&gt; Dict:        """杜邦分析"""        roe = data['net_profit'] / data['equity']        net_margin = data['net_profit'] / data['revenue']        asset_turnover = data['revenue'] / data['total_assets']        equity_multiplier = data['total_assets'] / data['equity']                return {            'roe': roe,            'net_margin': net_margin,            'asset_turnover': asset_turnover,            'equity_multiplier': equity_multiplier        }        def _peer_comparison(self, data: Dict) -&gt; Dict:        """同业对比"""        # 获取同行业上市公司数据        peers = self._get_peers(data['industry'])        # 计算分位数        return self._calculate_percentiles(data, peers)</w:t>
      </w:r>
    </w:p>
    <w:p>
      <w:pPr>
        <w:pStyle w:val="Heading3"/>
      </w:pPr>
      <w:r>
        <w:t>7.5 效果评估</w:t>
      </w:r>
    </w:p>
    <w:p>
      <w:pPr>
        <w:pStyle w:val="Heading4"/>
      </w:pPr>
      <w:r>
        <w:t>7.5.1 效率提升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传统模式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智能体模式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信息采集时间</w:t>
            </w:r>
          </w:p>
        </w:tc>
        <w:tc>
          <w:tcPr>
            <w:tcW w:type="dxa" w:w="2161"/>
          </w:tcPr>
          <w:p>
            <w:r>
              <w:t>3-5天</w:t>
            </w:r>
          </w:p>
        </w:tc>
        <w:tc>
          <w:tcPr>
            <w:tcW w:type="dxa" w:w="2161"/>
          </w:tcPr>
          <w:p>
            <w:r>
              <w:t>10分钟</w:t>
            </w:r>
          </w:p>
        </w:tc>
        <w:tc>
          <w:tcPr>
            <w:tcW w:type="dxa" w:w="2161"/>
          </w:tcPr>
          <w:p>
            <w:r>
              <w:t>**99%+**</w:t>
            </w:r>
          </w:p>
        </w:tc>
      </w:tr>
      <w:tr>
        <w:tc>
          <w:tcPr>
            <w:tcW w:type="dxa" w:w="2161"/>
          </w:tcPr>
          <w:p>
            <w:r>
              <w:t>报告生成时间</w:t>
            </w:r>
          </w:p>
        </w:tc>
        <w:tc>
          <w:tcPr>
            <w:tcW w:type="dxa" w:w="2161"/>
          </w:tcPr>
          <w:p>
            <w:r>
              <w:t>1-2天</w:t>
            </w:r>
          </w:p>
        </w:tc>
        <w:tc>
          <w:tcPr>
            <w:tcW w:type="dxa" w:w="2161"/>
          </w:tcPr>
          <w:p>
            <w:r>
              <w:t>2分钟</w:t>
            </w:r>
          </w:p>
        </w:tc>
        <w:tc>
          <w:tcPr>
            <w:tcW w:type="dxa" w:w="2161"/>
          </w:tcPr>
          <w:p>
            <w:r>
              <w:t>**99%+**</w:t>
            </w:r>
          </w:p>
        </w:tc>
      </w:tr>
      <w:tr>
        <w:tc>
          <w:tcPr>
            <w:tcW w:type="dxa" w:w="2161"/>
          </w:tcPr>
          <w:p>
            <w:r>
              <w:t>分析检查点</w:t>
            </w:r>
          </w:p>
        </w:tc>
        <w:tc>
          <w:tcPr>
            <w:tcW w:type="dxa" w:w="2161"/>
          </w:tcPr>
          <w:p>
            <w:r>
              <w:t>20-50个</w:t>
            </w:r>
          </w:p>
        </w:tc>
        <w:tc>
          <w:tcPr>
            <w:tcW w:type="dxa" w:w="2161"/>
          </w:tcPr>
          <w:p>
            <w:r>
              <w:t>100+个</w:t>
            </w:r>
          </w:p>
        </w:tc>
        <w:tc>
          <w:tcPr>
            <w:tcW w:type="dxa" w:w="2161"/>
          </w:tcPr>
          <w:p>
            <w:r>
              <w:t>**2-5倍**</w:t>
            </w:r>
          </w:p>
        </w:tc>
      </w:tr>
      <w:tr>
        <w:tc>
          <w:tcPr>
            <w:tcW w:type="dxa" w:w="2161"/>
          </w:tcPr>
          <w:p>
            <w:r>
              <w:t>报告标准化</w:t>
            </w:r>
          </w:p>
        </w:tc>
        <w:tc>
          <w:tcPr>
            <w:tcW w:type="dxa" w:w="2161"/>
          </w:tcPr>
          <w:p>
            <w:r>
              <w:t>低</w:t>
            </w:r>
          </w:p>
        </w:tc>
        <w:tc>
          <w:tcPr>
            <w:tcW w:type="dxa" w:w="2161"/>
          </w:tcPr>
          <w:p>
            <w:r>
              <w:t>高</w:t>
            </w:r>
          </w:p>
        </w:tc>
        <w:tc>
          <w:tcPr>
            <w:tcW w:type="dxa" w:w="2161"/>
          </w:tcPr>
          <w:p>
            <w:r>
              <w:t>**质的飞跃**</w:t>
            </w:r>
          </w:p>
        </w:tc>
      </w:tr>
    </w:tbl>
    <w:p>
      <w:pPr>
        <w:pStyle w:val="Heading4"/>
      </w:pPr>
      <w:r>
        <w:t>7.5.2 质量提升</w:t>
      </w:r>
    </w:p>
    <w:p>
      <w:pPr>
        <w:pStyle w:val="ListBullet"/>
      </w:pPr>
      <w:r>
        <w:t>覆盖率：从50个检查点提升到100+个，风险遗漏率降低60%</w:t>
      </w:r>
    </w:p>
    <w:p>
      <w:pPr>
        <w:pStyle w:val="ListBullet"/>
      </w:pPr>
      <w:r>
        <w:t>一致性：标准化框架确保不同客户经理的分析结论可比</w:t>
      </w:r>
    </w:p>
    <w:p>
      <w:pPr>
        <w:pStyle w:val="ListBullet"/>
      </w:pPr>
      <w:r>
        <w:t>可追溯：每个结论都有数据来源和计算过程，满足审计要求</w:t>
      </w:r>
    </w:p>
    <w:p>
      <w:pPr>
        <w:pStyle w:val="Heading3"/>
      </w:pPr>
      <w:r>
        <w:t>7.6 本章小结</w:t>
      </w:r>
    </w:p>
    <w:p>
      <w:pPr>
        <w:pStyle w:val="ListNumber"/>
      </w:pPr>
      <w:r>
        <w:t>场景痛点：信息分散（3-5天采集）、分析主观（标准不一）、报告质量参差。</w:t>
      </w:r>
    </w:p>
    <w:p>
      <w:pPr>
        <w:pStyle w:val="ListNumber"/>
      </w:pPr>
      <w:r>
        <w:t>智能体方案：多节点并行采集（节点B）+ 财务深度分析（节点A）+ 综合评估（调度节点）。</w:t>
      </w:r>
    </w:p>
    <w:p>
      <w:pPr>
        <w:pStyle w:val="ListNumber"/>
      </w:pPr>
      <w:r>
        <w:t>标准化框架：100+企业信息采集检查点、30+财务指标、50+风险信号。</w:t>
      </w:r>
    </w:p>
    <w:p>
      <w:pPr>
        <w:pStyle w:val="ListNumber"/>
      </w:pPr>
      <w:r>
        <w:t>交互设计：渐进式披露（核心结论→关键指标→详细报告），支持交互式追问。</w:t>
      </w:r>
    </w:p>
    <w:p>
      <w:pPr>
        <w:pStyle w:val="ListNumber"/>
      </w:pPr>
      <w:r>
        <w:t>效果：信息采集从3-5天缩短到10分钟，检查点覆盖提升2-5倍。</w:t>
      </w:r>
    </w:p>
    <w:p>
      <w:r>
        <w:rPr>
          <w:b/>
        </w:rPr>
        <w:t>思考题：</w:t>
      </w:r>
    </w:p>
    <w:p>
      <w:pPr>
        <w:pStyle w:val="ListNumber"/>
      </w:pPr>
      <w:r>
        <w:t>你所在机构的对公尽调流程中，最耗时的环节是什么？能否用智能体替代？</w:t>
      </w:r>
    </w:p>
    <w:p>
      <w:pPr>
        <w:pStyle w:val="ListNumber"/>
      </w:pPr>
      <w:r>
        <w:t>尽调报告中的"风险提示"部分，如何平衡"全面性"和"可读性"？</w:t>
      </w:r>
    </w:p>
    <w:p>
      <w:pPr>
        <w:pStyle w:val="ListNumber"/>
      </w:pPr>
      <w:r>
        <w:t>如果智能体发现的风险信号与客户经理的判断不一致，应该如何处理？</w:t>
      </w:r>
    </w:p>
    <w:p>
      <w:pPr>
        <w:pStyle w:val="Heading2"/>
      </w:pPr>
      <w:r>
        <w:t>第8章 零售营销与客户洞察</w:t>
      </w:r>
    </w:p>
    <w:p>
      <w:r>
        <w:t>"零售营销的本质是'在对的时间，用对的方式，向对的人，推荐对的产品'。智能体集群让这一切从'经验驱动'变成'数据驱动'。"</w:t>
      </w:r>
    </w:p>
    <w:p>
      <w:pPr>
        <w:pStyle w:val="Heading3"/>
      </w:pPr>
      <w:r>
        <w:t>8.1</w:t>
      </w:r>
    </w:p>
    <w:p>
      <w:pPr>
        <w:pStyle w:val="Heading4"/>
      </w:pPr>
      <w:r>
        <w:t>8.1.1</w:t>
      </w:r>
    </w:p>
    <w:p>
      <w:r>
        <w:t>困境一：客户画像粗糙</w:t>
      </w:r>
    </w:p>
    <w:p>
      <w:r>
        <w:t>传统客户画像通常只有几个维度：年龄、性别、资产规模、交易频次。但客户的真实需求远比这些标签复杂：</w:t>
      </w:r>
    </w:p>
    <w:p>
      <w:pPr>
        <w:pStyle w:val="ListBullet"/>
      </w:pPr>
      <w:r>
        <w:t>一位"高净值客户"可能同时是"新手投资者"（对复杂产品不熟悉）</w:t>
      </w:r>
    </w:p>
    <w:p>
      <w:pPr>
        <w:pStyle w:val="ListBullet"/>
      </w:pPr>
      <w:r>
        <w:t>一位"低频交易者"可能是"高潜力客户"（正在对比不同银行的产品）</w:t>
      </w:r>
    </w:p>
    <w:p>
      <w:pPr>
        <w:pStyle w:val="ListBullet"/>
      </w:pPr>
      <w:r>
        <w:t>一位"年轻客户"可能已经有"养老规划需求"（超前意识）</w:t>
      </w:r>
    </w:p>
    <w:p>
      <w:r>
        <w:t>粗粒度的画像导致营销策略"大水漫灌"——给所有人推同样的产品，转化率低、客户反感。</w:t>
      </w:r>
    </w:p>
    <w:p>
      <w:r>
        <w:t>困境二：营销时机滞后</w:t>
      </w:r>
    </w:p>
    <w:p>
      <w:r>
        <w:t>传统营销是"人找产品"：客户走进网点或打开APP，才看到产品推荐。但客户的金融需求往往有"窗口期"：</w:t>
      </w:r>
    </w:p>
    <w:p>
      <w:pPr>
        <w:pStyle w:val="ListBullet"/>
      </w:pPr>
      <w:r>
        <w:t>发奖金后的1-2周是理财需求高峰期</w:t>
      </w:r>
    </w:p>
    <w:p>
      <w:pPr>
        <w:pStyle w:val="ListBullet"/>
      </w:pPr>
      <w:r>
        <w:t>孩子出生后的3-6个月是保险需求高峰期</w:t>
      </w:r>
    </w:p>
    <w:p>
      <w:pPr>
        <w:pStyle w:val="ListBullet"/>
      </w:pPr>
      <w:r>
        <w:t>股市大涨后的1个月是基金申购高峰期</w:t>
      </w:r>
    </w:p>
    <w:p>
      <w:r>
        <w:t>错过窗口期，营销效果大打折扣。</w:t>
      </w:r>
    </w:p>
    <w:p>
      <w:r>
        <w:t>困境三：效果难以量化</w:t>
      </w:r>
    </w:p>
    <w:p>
      <w:r>
        <w:t>营销活动的ROI（投资回报率）难以准确计算：</w:t>
      </w:r>
    </w:p>
    <w:p>
      <w:pPr>
        <w:pStyle w:val="ListBullet"/>
      </w:pPr>
      <w:r>
        <w:t>客户购买了产品，是因为这次营销，还是本来就有需求？</w:t>
      </w:r>
    </w:p>
    <w:p>
      <w:pPr>
        <w:pStyle w:val="ListBullet"/>
      </w:pPr>
      <w:r>
        <w:t>一位客户收到5次营销触达，哪一次起了决定性作用？</w:t>
      </w:r>
    </w:p>
    <w:p>
      <w:pPr>
        <w:pStyle w:val="ListBullet"/>
      </w:pPr>
      <w:r>
        <w:t>营销带来了短期销量，但是否损害了长期客户关系？</w:t>
      </w:r>
    </w:p>
    <w:p>
      <w:pPr>
        <w:pStyle w:val="Heading4"/>
      </w:pPr>
      <w:r>
        <w:t>8.1.2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困境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智能体解决方案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2"/>
          </w:tcPr>
          <w:p>
            <w:r>
              <w:t>画像粗糙</w:t>
            </w:r>
          </w:p>
        </w:tc>
        <w:tc>
          <w:tcPr>
            <w:tcW w:type="dxa" w:w="2882"/>
          </w:tcPr>
          <w:p>
            <w:r>
              <w:t>多维度动态画像（100+标签）</w:t>
            </w:r>
          </w:p>
        </w:tc>
        <w:tc>
          <w:tcPr>
            <w:tcW w:type="dxa" w:w="2882"/>
          </w:tcPr>
          <w:p>
            <w:r>
              <w:t>画像精度提升3倍</w:t>
            </w:r>
          </w:p>
        </w:tc>
      </w:tr>
      <w:tr>
        <w:tc>
          <w:tcPr>
            <w:tcW w:type="dxa" w:w="2882"/>
          </w:tcPr>
          <w:p>
            <w:r>
              <w:t>时机滞后</w:t>
            </w:r>
          </w:p>
        </w:tc>
        <w:tc>
          <w:tcPr>
            <w:tcW w:type="dxa" w:w="2882"/>
          </w:tcPr>
          <w:p>
            <w:r>
              <w:t>事件触发+预测模型</w:t>
            </w:r>
          </w:p>
        </w:tc>
        <w:tc>
          <w:tcPr>
            <w:tcW w:type="dxa" w:w="2882"/>
          </w:tcPr>
          <w:p>
            <w:r>
              <w:t>触达时机准确率提升40%</w:t>
            </w:r>
          </w:p>
        </w:tc>
      </w:tr>
      <w:tr>
        <w:tc>
          <w:tcPr>
            <w:tcW w:type="dxa" w:w="2882"/>
          </w:tcPr>
          <w:p>
            <w:r>
              <w:t>效果难量化</w:t>
            </w:r>
          </w:p>
        </w:tc>
        <w:tc>
          <w:tcPr>
            <w:tcW w:type="dxa" w:w="2882"/>
          </w:tcPr>
          <w:p>
            <w:r>
              <w:t>A/B测试+归因分析</w:t>
            </w:r>
          </w:p>
        </w:tc>
        <w:tc>
          <w:tcPr>
            <w:tcW w:type="dxa" w:w="2882"/>
          </w:tcPr>
          <w:p>
            <w:r>
              <w:t>ROI可精确计算</w:t>
            </w:r>
          </w:p>
        </w:tc>
      </w:tr>
    </w:tbl>
    <w:p>
      <w:pPr>
        <w:pStyle w:val="Heading3"/>
      </w:pPr>
      <w:r>
        <w:t>8.2</w:t>
      </w:r>
    </w:p>
    <w:p>
      <w:pPr>
        <w:pStyle w:val="Heading4"/>
      </w:pPr>
      <w:r>
        <w:t>8.2.1</w:t>
      </w:r>
    </w:p>
    <w:p>
      <w:r>
        <w:t>多维度动态画像</w:t>
      </w:r>
    </w:p>
    <w:p>
      <w:r>
        <w:t>客户画像 = 基础属性 + 行为特征 + 需求预测 + 风险偏好基础属性：年龄、性别、职业、地域、资产规模行为特征：交易频次、产品偏好、渠道偏好、活跃时段需求预测：近期可能的需求（基于生命周期+事件触发）风险偏好：保守/稳健/积极（基于历史投资行为）</w:t>
      </w:r>
    </w:p>
    <w:p>
      <w:r>
        <w:t>事件触发机制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事件类型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营销动作</w:t>
            </w:r>
          </w:p>
        </w:tc>
      </w:tr>
      <w:tr>
        <w:tc>
          <w:tcPr>
            <w:tcW w:type="dxa" w:w="2882"/>
          </w:tcPr>
          <w:p>
            <w:r>
              <w:t>资金流入</w:t>
            </w:r>
          </w:p>
        </w:tc>
        <w:tc>
          <w:tcPr>
            <w:tcW w:type="dxa" w:w="2882"/>
          </w:tcPr>
          <w:p>
            <w:r>
              <w:t>单笔入账&gt;5万</w:t>
            </w:r>
          </w:p>
        </w:tc>
        <w:tc>
          <w:tcPr>
            <w:tcW w:type="dxa" w:w="2882"/>
          </w:tcPr>
          <w:p>
            <w:r>
              <w:t>推送理财产品</w:t>
            </w:r>
          </w:p>
        </w:tc>
      </w:tr>
      <w:tr>
        <w:tc>
          <w:tcPr>
            <w:tcW w:type="dxa" w:w="2882"/>
          </w:tcPr>
          <w:p>
            <w:r>
              <w:t>产品到期</w:t>
            </w:r>
          </w:p>
        </w:tc>
        <w:tc>
          <w:tcPr>
            <w:tcW w:type="dxa" w:w="2882"/>
          </w:tcPr>
          <w:p>
            <w:r>
              <w:t>理财/存款7天内到期</w:t>
            </w:r>
          </w:p>
        </w:tc>
        <w:tc>
          <w:tcPr>
            <w:tcW w:type="dxa" w:w="2882"/>
          </w:tcPr>
          <w:p>
            <w:r>
              <w:t>推送续期方案</w:t>
            </w:r>
          </w:p>
        </w:tc>
      </w:tr>
      <w:tr>
        <w:tc>
          <w:tcPr>
            <w:tcW w:type="dxa" w:w="2882"/>
          </w:tcPr>
          <w:p>
            <w:r>
              <w:t>行为异常</w:t>
            </w:r>
          </w:p>
        </w:tc>
        <w:tc>
          <w:tcPr>
            <w:tcW w:type="dxa" w:w="2882"/>
          </w:tcPr>
          <w:p>
            <w:r>
              <w:t>连续30天未登录</w:t>
            </w:r>
          </w:p>
        </w:tc>
        <w:tc>
          <w:tcPr>
            <w:tcW w:type="dxa" w:w="2882"/>
          </w:tcPr>
          <w:p>
            <w:r>
              <w:t>推送唤醒优惠</w:t>
            </w:r>
          </w:p>
        </w:tc>
      </w:tr>
      <w:tr>
        <w:tc>
          <w:tcPr>
            <w:tcW w:type="dxa" w:w="2882"/>
          </w:tcPr>
          <w:p>
            <w:r>
              <w:t>生命周期</w:t>
            </w:r>
          </w:p>
        </w:tc>
        <w:tc>
          <w:tcPr>
            <w:tcW w:type="dxa" w:w="2882"/>
          </w:tcPr>
          <w:p>
            <w:r>
              <w:t>年龄达到35/45/55岁</w:t>
            </w:r>
          </w:p>
        </w:tc>
        <w:tc>
          <w:tcPr>
            <w:tcW w:type="dxa" w:w="2882"/>
          </w:tcPr>
          <w:p>
            <w:r>
              <w:t>推送对应人生阶段产品</w:t>
            </w:r>
          </w:p>
        </w:tc>
      </w:tr>
      <w:tr>
        <w:tc>
          <w:tcPr>
            <w:tcW w:type="dxa" w:w="2882"/>
          </w:tcPr>
          <w:p>
            <w:r>
              <w:t>市场事件</w:t>
            </w:r>
          </w:p>
        </w:tc>
        <w:tc>
          <w:tcPr>
            <w:tcW w:type="dxa" w:w="2882"/>
          </w:tcPr>
          <w:p>
            <w:r>
              <w:t>股市大涨/大跌</w:t>
            </w:r>
          </w:p>
        </w:tc>
        <w:tc>
          <w:tcPr>
            <w:tcW w:type="dxa" w:w="2882"/>
          </w:tcPr>
          <w:p>
            <w:r>
              <w:t>推送对应策略产品</w:t>
            </w:r>
          </w:p>
        </w:tc>
      </w:tr>
    </w:tbl>
    <w:p>
      <w:pPr>
        <w:pStyle w:val="Heading4"/>
      </w:pPr>
      <w:r>
        <w:t>8.2.2</w:t>
      </w:r>
    </w:p>
    <w:p>
      <w:r>
        <w:t>协同过滤+内容推荐混合模型</w:t>
      </w:r>
    </w:p>
    <w:p>
      <w:pPr>
        <w:pStyle w:val="Heading1"/>
      </w:pPr>
      <w:r>
        <w:t>推荐逻辑if 客户是新客户:    推荐 = 热门产品（基于全行数据）elif 客户有明确需求:    推荐 = 需求匹配产品（基于规则引擎）else:    推荐 = 协同过滤（相似客户购买的产品）+ 内容推荐（基于画像标签）</w:t>
      </w:r>
    </w:p>
    <w:p>
      <w:r>
        <w:t>推荐理由生成</w:t>
      </w:r>
    </w:p>
    <w:p>
      <w:r>
        <w:t>不是简单列出产品，而是生成"个性化推荐理由"：</w:t>
      </w:r>
    </w:p>
    <w:p>
      <w:r>
        <w:t>┌─ 专属推荐 ─────────────────┐│ 张先生，您好！              ││                             ││ 基于您的画像，我们为您推荐： ││                             ││ 📊 稳健增利理财（3个月期）  ││ 推荐理由：                  ││ • 您上月工资到账8万元，目前 ││   活期余额较高              ││ • 您的风险偏好为"稳健型"    ││ • 3个月期匹配您春节前的     ││   资金规划                  ││                             ││ 预期收益：3.2%（活期0.3%）  ││ [了解详情] [一键购买]       │└────────────────────────────┘</w:t>
      </w:r>
    </w:p>
    <w:p>
      <w:pPr>
        <w:pStyle w:val="Heading4"/>
      </w:pPr>
      <w:r>
        <w:t>8.2.3</w:t>
      </w:r>
    </w:p>
    <w:p>
      <w:r>
        <w:t>多触点归因模型</w:t>
      </w:r>
    </w:p>
    <w:p>
      <w:r>
        <w:t>客户的购买决策通常经过多个触点：</w:t>
      </w:r>
    </w:p>
    <w:p>
      <w:r>
        <w:t>看到朋友圈广告 → 收到短信 → 打开APP浏览 → 咨询客户经理 → 购买</w:t>
      </w:r>
    </w:p>
    <w:p>
      <w:r>
        <w:t>智能体集群记录每个触点的贡献度，使用"时间衰减模型"：</w:t>
      </w:r>
    </w:p>
    <w:p>
      <w:pPr>
        <w:pStyle w:val="ListBullet"/>
      </w:pPr>
      <w:r>
        <w:t>越靠近购买的触点，权重越高</w:t>
      </w:r>
    </w:p>
    <w:p>
      <w:pPr>
        <w:pStyle w:val="ListBullet"/>
      </w:pPr>
      <w:r>
        <w:t>每个触点的权重 = 1 / (距离购买的天数 + 1)</w:t>
      </w:r>
    </w:p>
    <w:p>
      <w:pPr>
        <w:pStyle w:val="Heading3"/>
      </w:pPr>
      <w:r>
        <w:t>8.3</w:t>
      </w:r>
    </w:p>
    <w:p>
      <w:pPr>
        <w:pStyle w:val="Heading4"/>
      </w:pPr>
      <w:r>
        <w:t>8.3.1</w:t>
      </w:r>
    </w:p>
    <w:p>
      <w:r>
        <w:t>场景一：工资到账提醒</w:t>
      </w:r>
    </w:p>
    <w:p>
      <w:r>
        <w:t>┌─ 💰 工资到账提醒 ──────────┐│ 张先生，您的工资已到账！    ││ 到账金额：¥18,500          ││                             ││ 💡 理财建议：               ││ 活期利率仅0.3%，建议将      ││ ¥10,000转入稳健理财         ││ 预期月收益：¥26（vs活期¥3） ││                             ││ [立即转入] [查看方案]       │└────────────────────────────┘</w:t>
      </w:r>
    </w:p>
    <w:p>
      <w:r>
        <w:t>场景二：产品到期续期</w:t>
      </w:r>
    </w:p>
    <w:p>
      <w:r>
        <w:t>┌─ ⏰ 产品到期提醒 ──────────┐│ 您的"稳盈理财"即将到期      ││ 到期日：2026-06-15         ││ 到期金额：¥50,000 + 收益    ││                             ││ 📊 续期方案对比：           ││ ┌─────────┬────────┬──────┐││ │ 产品    │ 期限   │ 收益 │││ ├─────────┼────────┼──────┤││ │ 稳盈2号 │ 3个月  │ 3.2% │││ │ 增利宝  │ 6个月  │ 3.5% │││ │ 年年红  │ 1年    │ 3.8% │││ └─────────┴────────┴──────┘││                             ││ [一键续期] [查看详情]       │└────────────────────────────┘</w:t>
      </w:r>
    </w:p>
    <w:p>
      <w:r>
        <w:t>场景三：生日专属福利</w:t>
      </w:r>
    </w:p>
    <w:p>
      <w:r>
        <w:t>┌─ 🎂 生日专属福利 ──────────┐│ 张先生，生日快乐！          ││                             ││ 🎁 您的专属权益：           ││ • 生日月理财收益+0.2%       ││ • 免费机场贵宾厅1次         ││ • 专属客户经理咨询服务      ││                             ││ [领取权益] [查看详情]       │└────────────────────────────┘</w:t>
      </w:r>
    </w:p>
    <w:p>
      <w:pPr>
        <w:pStyle w:val="Heading4"/>
      </w:pPr>
      <w:r>
        <w:t>8.3.2</w:t>
      </w:r>
    </w:p>
    <w:p>
      <w:r>
        <w:t>客户可以主动发起理财规划请求：</w:t>
      </w:r>
    </w:p>
    <w:p>
      <w:r>
        <w:t>用户："帮我规划一下孩子的教育金"    ↓智能体："好的！请告诉我："        "1. 孩子现在几岁？"        "2. 预计教育费用需要多少？"        "3. 您的风险承受能力如何？"    ↓用户回答后    ↓智能体生成个性化教育金规划方案</w:t>
      </w:r>
    </w:p>
    <w:p>
      <w:pPr>
        <w:pStyle w:val="Heading3"/>
      </w:pPr>
      <w:r>
        <w:t>8.4</w:t>
      </w:r>
    </w:p>
    <w:p>
      <w:pPr>
        <w:pStyle w:val="Heading4"/>
      </w:pPr>
      <w:r>
        <w:t>8.4.1</w:t>
      </w:r>
    </w:p>
    <w:p>
      <w:pPr>
        <w:pStyle w:val="Heading1"/>
      </w:pPr>
      <w:r>
        <w:t>customer_profile_engine.pyfrom typing import Dict, Listfrom datetime import datetime, timedeltaclass CustomerProfileEngine:    """客户画像引擎"""        def __init__(self):        self.dimensions = [            'demographic',      # 人口统计            'behavioral',       # 行为特征            'transactional',    # 交易特征            'predictive'        # 预测特征        ]        def build_profile(self, customer_id: str) -&gt; Dict:        """构建客户画像"""        profile = {            'customer_id': customer_id,            'updated_at': datetime.now().isoformat(),            'dimensions': {}        }                for dimension in self.dimensions:            profile['dimensions'][dimension] = \                self._analyze_dimension(customer_id, dimension)                return profile        def _analyze_dimension(self, customer_id: str, dimension: str) -&gt; Dict:        """分析单个维度"""        analyzers = {            'demographic': self._analyze_demographic,            'behavioral': self._analyze_behavioral,            'transactional': self._analyze_transactional,            'predictive': self._analyze_predictive        }        return analyzers[dimension](customer_id)        def _analyze_behavioral(self, customer_id: str) -&gt; Dict:        """分析行为特征"""        # 获取最近90天行为数据        behaviors = self._get_recent_behaviors(customer_id, days=90)                return {            'login_frequency': self._calc_login_freq(behaviors),            'preferred_channel': self._calc_preferred_channel(behaviors),            'active_hours': self._calc_active_hours(behaviors),            'product_browsing': self._calc_browsing_pattern(behaviors)        }        def _analyze_predictive(self, customer_id: str) -&gt; Dict:        """预测未来需求"""        # 基于生命周期+事件预测        life_stage = self._detect_life_stage(customer_id)        recent_events = self._detect_events(customer_id)                predictions = []                if life_stage == 'newly_married':            predictions.append({'type': 'insurance', 'probability': 0.7})                if 'salary_increase' in recent_events:            predictions.append({'type': 'wealth_management', 'probability': 0.8})                return {            'life_stage': life_stage,            'recent_events': recent_events,            'predicted_needs': predictions        }</w:t>
      </w:r>
    </w:p>
    <w:p>
      <w:pPr>
        <w:pStyle w:val="Heading4"/>
      </w:pPr>
      <w:r>
        <w:t>8.4.2</w:t>
      </w:r>
    </w:p>
    <w:p>
      <w:pPr>
        <w:pStyle w:val="Heading1"/>
      </w:pPr>
      <w:r>
        <w:t>recommendation_engine.pyimport numpy as npfrom typing import List, Dictclass RecommendationEngine:    """产品推荐引擎"""        def recommend(self, customer_id: str, context: Dict) -&gt; List[Dict]:        """生成推荐列表"""        profile = self._get_profile(customer_id)                # 多策略融合        candidates = []                # 策略1：基于需求的规则推荐        if context.get('intent'):            candidates.extend(                self._rule_based_recommend(profile, context['intent'])            )                # 策略2：协同过滤        candidates.extend(            self._collaborative_filter(profile)        )                # 策略3：内容推荐        candidates.extend(            self._content_based_recommend(profile)        )                # 去重+排序        return self._rank_candidates(candidates, profile)        def _rule_based_recommend(self, profile: Dict, intent: str) -&gt; List[Dict]:        """基于规则的推荐"""        rules = {            'wealth_management': ['稳健理财', '基金定投', '保险规划'],            'loan': ['信用贷', '抵押贷', '经营贷'],            'payment': ['信用卡', '快捷支付', '跨境支付']        }                products = rules.get(intent, [])        return [{'product': p, 'reason': '需求匹配', 'score': 0.9}                 for p in products]        def _generate_reason(self, product: Dict, profile: Dict) -&gt; str:        """生成个性化推荐理由"""        reasons = []                if profile['assets'] &gt; 100000:            reasons.append(f"您的资产规模适合{product['name']}")                if product['risk_level'] == profile['risk_preference']:            reasons.append(f"该产品风险等级与您的偏好匹配")                if product['category'] in profile['interested_categories']:            reasons.append(f"您近期关注{product['category']}类产品")                return "；".join(reasons) if reasons else "热门推荐"</w:t>
      </w:r>
    </w:p>
    <w:p>
      <w:pPr>
        <w:pStyle w:val="Heading3"/>
      </w:pPr>
      <w:r>
        <w:t>8.5</w:t>
      </w:r>
    </w:p>
    <w:p>
      <w:pPr>
        <w:pStyle w:val="Heading4"/>
      </w:pPr>
      <w:r>
        <w:t>8.5.1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传统模式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智能体模式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营销转化率</w:t>
            </w:r>
          </w:p>
        </w:tc>
        <w:tc>
          <w:tcPr>
            <w:tcW w:type="dxa" w:w="2161"/>
          </w:tcPr>
          <w:p>
            <w:r>
              <w:t>2-3%</w:t>
            </w:r>
          </w:p>
        </w:tc>
        <w:tc>
          <w:tcPr>
            <w:tcW w:type="dxa" w:w="2161"/>
          </w:tcPr>
          <w:p>
            <w:r>
              <w:t>8-12%</w:t>
            </w:r>
          </w:p>
        </w:tc>
        <w:tc>
          <w:tcPr>
            <w:tcW w:type="dxa" w:w="2161"/>
          </w:tcPr>
          <w:p>
            <w:r>
              <w:t>**3-4倍**</w:t>
            </w:r>
          </w:p>
        </w:tc>
      </w:tr>
      <w:tr>
        <w:tc>
          <w:tcPr>
            <w:tcW w:type="dxa" w:w="2161"/>
          </w:tcPr>
          <w:p>
            <w:r>
              <w:t>客户响应率</w:t>
            </w:r>
          </w:p>
        </w:tc>
        <w:tc>
          <w:tcPr>
            <w:tcW w:type="dxa" w:w="2161"/>
          </w:tcPr>
          <w:p>
            <w:r>
              <w:t>15%</w:t>
            </w:r>
          </w:p>
        </w:tc>
        <w:tc>
          <w:tcPr>
            <w:tcW w:type="dxa" w:w="2161"/>
          </w:tcPr>
          <w:p>
            <w:r>
              <w:t>45%</w:t>
            </w:r>
          </w:p>
        </w:tc>
        <w:tc>
          <w:tcPr>
            <w:tcW w:type="dxa" w:w="2161"/>
          </w:tcPr>
          <w:p>
            <w:r>
              <w:t>**3倍**</w:t>
            </w:r>
          </w:p>
        </w:tc>
      </w:tr>
      <w:tr>
        <w:tc>
          <w:tcPr>
            <w:tcW w:type="dxa" w:w="2161"/>
          </w:tcPr>
          <w:p>
            <w:r>
              <w:t>单客营销成本</w:t>
            </w:r>
          </w:p>
        </w:tc>
        <w:tc>
          <w:tcPr>
            <w:tcW w:type="dxa" w:w="2161"/>
          </w:tcPr>
          <w:p>
            <w:r>
              <w:t>¥50</w:t>
            </w:r>
          </w:p>
        </w:tc>
        <w:tc>
          <w:tcPr>
            <w:tcW w:type="dxa" w:w="2161"/>
          </w:tcPr>
          <w:p>
            <w:r>
              <w:t>¥15</w:t>
            </w:r>
          </w:p>
        </w:tc>
        <w:tc>
          <w:tcPr>
            <w:tcW w:type="dxa" w:w="2161"/>
          </w:tcPr>
          <w:p>
            <w:r>
              <w:t>**↓70%**</w:t>
            </w:r>
          </w:p>
        </w:tc>
      </w:tr>
      <w:tr>
        <w:tc>
          <w:tcPr>
            <w:tcW w:type="dxa" w:w="2161"/>
          </w:tcPr>
          <w:p>
            <w:r>
              <w:t>客户满意度</w:t>
            </w:r>
          </w:p>
        </w:tc>
        <w:tc>
          <w:tcPr>
            <w:tcW w:type="dxa" w:w="2161"/>
          </w:tcPr>
          <w:p>
            <w:r>
              <w:t>3.5/5</w:t>
            </w:r>
          </w:p>
        </w:tc>
        <w:tc>
          <w:tcPr>
            <w:tcW w:type="dxa" w:w="2161"/>
          </w:tcPr>
          <w:p>
            <w:r>
              <w:t>4.2/5</w:t>
            </w:r>
          </w:p>
        </w:tc>
        <w:tc>
          <w:tcPr>
            <w:tcW w:type="dxa" w:w="2161"/>
          </w:tcPr>
          <w:p>
            <w:r>
              <w:t>**+20%**</w:t>
            </w:r>
          </w:p>
        </w:tc>
      </w:tr>
    </w:tbl>
    <w:p>
      <w:pPr>
        <w:pStyle w:val="Heading4"/>
      </w:pPr>
      <w:r>
        <w:t>8.5.2</w:t>
      </w:r>
    </w:p>
    <w:p>
      <w:r>
        <w:t>测试设计：</w:t>
      </w:r>
    </w:p>
    <w:p>
      <w:pPr>
        <w:pStyle w:val="ListBullet"/>
      </w:pPr>
      <w:r>
        <w:t>对照组：传统短信营销（统一文案）</w:t>
      </w:r>
    </w:p>
    <w:p>
      <w:pPr>
        <w:pStyle w:val="ListBullet"/>
      </w:pPr>
      <w:r>
        <w:t>实验组：智能体个性化推荐（卡片式+个性化理由）</w:t>
      </w:r>
    </w:p>
    <w:p>
      <w:r>
        <w:t>测试结果：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对照组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实验组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打开率</w:t>
            </w:r>
          </w:p>
        </w:tc>
        <w:tc>
          <w:tcPr>
            <w:tcW w:type="dxa" w:w="2161"/>
          </w:tcPr>
          <w:p>
            <w:r>
              <w:t>12%</w:t>
            </w:r>
          </w:p>
        </w:tc>
        <w:tc>
          <w:tcPr>
            <w:tcW w:type="dxa" w:w="2161"/>
          </w:tcPr>
          <w:p>
            <w:r>
              <w:t>38%</w:t>
            </w:r>
          </w:p>
        </w:tc>
        <w:tc>
          <w:tcPr>
            <w:tcW w:type="dxa" w:w="2161"/>
          </w:tcPr>
          <w:p>
            <w:r>
              <w:t>**+217%**</w:t>
            </w:r>
          </w:p>
        </w:tc>
      </w:tr>
      <w:tr>
        <w:tc>
          <w:tcPr>
            <w:tcW w:type="dxa" w:w="2161"/>
          </w:tcPr>
          <w:p>
            <w:r>
              <w:t>点击率</w:t>
            </w:r>
          </w:p>
        </w:tc>
        <w:tc>
          <w:tcPr>
            <w:tcW w:type="dxa" w:w="2161"/>
          </w:tcPr>
          <w:p>
            <w:r>
              <w:t>3%</w:t>
            </w:r>
          </w:p>
        </w:tc>
        <w:tc>
          <w:tcPr>
            <w:tcW w:type="dxa" w:w="2161"/>
          </w:tcPr>
          <w:p>
            <w:r>
              <w:t>15%</w:t>
            </w:r>
          </w:p>
        </w:tc>
        <w:tc>
          <w:tcPr>
            <w:tcW w:type="dxa" w:w="2161"/>
          </w:tcPr>
          <w:p>
            <w:r>
              <w:t>**+400%**</w:t>
            </w:r>
          </w:p>
        </w:tc>
      </w:tr>
      <w:tr>
        <w:tc>
          <w:tcPr>
            <w:tcW w:type="dxa" w:w="2161"/>
          </w:tcPr>
          <w:p>
            <w:r>
              <w:t>转化率</w:t>
            </w:r>
          </w:p>
        </w:tc>
        <w:tc>
          <w:tcPr>
            <w:tcW w:type="dxa" w:w="2161"/>
          </w:tcPr>
          <w:p>
            <w:r>
              <w:t>0.5%</w:t>
            </w:r>
          </w:p>
        </w:tc>
        <w:tc>
          <w:tcPr>
            <w:tcW w:type="dxa" w:w="2161"/>
          </w:tcPr>
          <w:p>
            <w:r>
              <w:t>4.2%</w:t>
            </w:r>
          </w:p>
        </w:tc>
        <w:tc>
          <w:tcPr>
            <w:tcW w:type="dxa" w:w="2161"/>
          </w:tcPr>
          <w:p>
            <w:r>
              <w:t>**+740%**</w:t>
            </w:r>
          </w:p>
        </w:tc>
      </w:tr>
      <w:tr>
        <w:tc>
          <w:tcPr>
            <w:tcW w:type="dxa" w:w="2161"/>
          </w:tcPr>
          <w:p>
            <w:r>
              <w:t>投诉率</w:t>
            </w:r>
          </w:p>
        </w:tc>
        <w:tc>
          <w:tcPr>
            <w:tcW w:type="dxa" w:w="2161"/>
          </w:tcPr>
          <w:p>
            <w:r>
              <w:t>0.8%</w:t>
            </w:r>
          </w:p>
        </w:tc>
        <w:tc>
          <w:tcPr>
            <w:tcW w:type="dxa" w:w="2161"/>
          </w:tcPr>
          <w:p>
            <w:r>
              <w:t>0.1%</w:t>
            </w:r>
          </w:p>
        </w:tc>
        <w:tc>
          <w:tcPr>
            <w:tcW w:type="dxa" w:w="2161"/>
          </w:tcPr>
          <w:p>
            <w:r>
              <w:t>**↓87%**</w:t>
            </w:r>
          </w:p>
        </w:tc>
      </w:tr>
    </w:tbl>
    <w:p>
      <w:pPr>
        <w:pStyle w:val="Heading3"/>
      </w:pPr>
      <w:r>
        <w:t>8.6</w:t>
      </w:r>
    </w:p>
    <w:p>
      <w:pPr>
        <w:pStyle w:val="Heading4"/>
      </w:pPr>
      <w:r>
        <w:t>8.6.1</w:t>
      </w:r>
    </w:p>
    <w:p>
      <w:pPr>
        <w:pStyle w:val="ListNumber"/>
      </w:pPr>
      <w:r>
        <w:t>最小必要：只使用营销必需的数据，不采集无关信息</w:t>
      </w:r>
    </w:p>
    <w:p>
      <w:pPr>
        <w:pStyle w:val="ListNumber"/>
      </w:pPr>
      <w:r>
        <w:t>明示同意：首次营销前获取客户授权</w:t>
      </w:r>
    </w:p>
    <w:p>
      <w:pPr>
        <w:pStyle w:val="ListNumber"/>
      </w:pPr>
      <w:r>
        <w:t>随时可退：客户可随时关闭个性化推荐</w:t>
      </w:r>
    </w:p>
    <w:p>
      <w:pPr>
        <w:pStyle w:val="ListNumber"/>
      </w:pPr>
      <w:r>
        <w:t>数据脱敏：分析过程使用脱敏数据，不暴露原始信息</w:t>
      </w:r>
    </w:p>
    <w:p>
      <w:pPr>
        <w:pStyle w:val="Heading4"/>
      </w:pPr>
      <w:r>
        <w:t>8.6.2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实现方式</w:t>
            </w:r>
          </w:p>
        </w:tc>
      </w:tr>
      <w:tr>
        <w:tc>
          <w:tcPr>
            <w:tcW w:type="dxa" w:w="2882"/>
          </w:tcPr>
          <w:p>
            <w:r>
              <w:t>授权管理</w:t>
            </w:r>
          </w:p>
        </w:tc>
        <w:tc>
          <w:tcPr>
            <w:tcW w:type="dxa" w:w="2882"/>
          </w:tcPr>
          <w:p>
            <w:r>
              <w:t>营销前需客户同意</w:t>
            </w:r>
          </w:p>
        </w:tc>
        <w:tc>
          <w:tcPr>
            <w:tcW w:type="dxa" w:w="2882"/>
          </w:tcPr>
          <w:p>
            <w:r>
              <w:t>首次推送前发送授权请求</w:t>
            </w:r>
          </w:p>
        </w:tc>
      </w:tr>
      <w:tr>
        <w:tc>
          <w:tcPr>
            <w:tcW w:type="dxa" w:w="2882"/>
          </w:tcPr>
          <w:p>
            <w:r>
              <w:t>频率控制</w:t>
            </w:r>
          </w:p>
        </w:tc>
        <w:tc>
          <w:tcPr>
            <w:tcW w:type="dxa" w:w="2882"/>
          </w:tcPr>
          <w:p>
            <w:r>
              <w:t>每周不超过3条</w:t>
            </w:r>
          </w:p>
        </w:tc>
        <w:tc>
          <w:tcPr>
            <w:tcW w:type="dxa" w:w="2882"/>
          </w:tcPr>
          <w:p>
            <w:r>
              <w:t>系统级频率限制</w:t>
            </w:r>
          </w:p>
        </w:tc>
      </w:tr>
      <w:tr>
        <w:tc>
          <w:tcPr>
            <w:tcW w:type="dxa" w:w="2882"/>
          </w:tcPr>
          <w:p>
            <w:r>
              <w:t>内容审核</w:t>
            </w:r>
          </w:p>
        </w:tc>
        <w:tc>
          <w:tcPr>
            <w:tcW w:type="dxa" w:w="2882"/>
          </w:tcPr>
          <w:p>
            <w:r>
              <w:t>禁止夸大收益</w:t>
            </w:r>
          </w:p>
        </w:tc>
        <w:tc>
          <w:tcPr>
            <w:tcW w:type="dxa" w:w="2882"/>
          </w:tcPr>
          <w:p>
            <w:r>
              <w:t>自动审核+人工复核</w:t>
            </w:r>
          </w:p>
        </w:tc>
      </w:tr>
      <w:tr>
        <w:tc>
          <w:tcPr>
            <w:tcW w:type="dxa" w:w="2882"/>
          </w:tcPr>
          <w:p>
            <w:r>
              <w:t>退出机制</w:t>
            </w:r>
          </w:p>
        </w:tc>
        <w:tc>
          <w:tcPr>
            <w:tcW w:type="dxa" w:w="2882"/>
          </w:tcPr>
          <w:p>
            <w:r>
              <w:t>一键关闭推荐</w:t>
            </w:r>
          </w:p>
        </w:tc>
        <w:tc>
          <w:tcPr>
            <w:tcW w:type="dxa" w:w="2882"/>
          </w:tcPr>
          <w:p>
            <w:r>
              <w:t>每条消息含"关闭推荐"按钮</w:t>
            </w:r>
          </w:p>
        </w:tc>
      </w:tr>
    </w:tbl>
    <w:p>
      <w:pPr>
        <w:pStyle w:val="Heading3"/>
      </w:pPr>
      <w:r>
        <w:t>8.7</w:t>
      </w:r>
    </w:p>
    <w:p>
      <w:pPr>
        <w:pStyle w:val="ListNumber"/>
      </w:pPr>
      <w:r>
        <w:t>场景痛点：客户画像粗糙（标签少）、营销时机滞后（人找产品）、效果难量化（归因困难）。</w:t>
      </w:r>
    </w:p>
    <w:p>
      <w:pPr>
        <w:pStyle w:val="ListNumber"/>
      </w:pPr>
      <w:r>
        <w:t>智能体方案：客户洞察引擎（100+标签动态画像）+ 产品推荐引擎（协同过滤+内容推荐）+ 效果追踪（多触点归因）。</w:t>
      </w:r>
    </w:p>
    <w:p>
      <w:pPr>
        <w:pStyle w:val="ListNumber"/>
      </w:pPr>
      <w:r>
        <w:t>交互设计：场景化推荐卡片（工资到账/产品到期/生日福利）+ 交互式理财规划。</w:t>
      </w:r>
    </w:p>
    <w:p>
      <w:pPr>
        <w:pStyle w:val="ListNumber"/>
      </w:pPr>
      <w:r>
        <w:t>效果：营销转化率提升3-4倍，单客成本降低70%，A/B测试显示打开率提升217%、转化率提升740%。</w:t>
      </w:r>
    </w:p>
    <w:p>
      <w:pPr>
        <w:pStyle w:val="ListNumber"/>
      </w:pPr>
      <w:r>
        <w:t>隐私合规：最小必要、明示同意、随时可退、数据脱敏四项原则。</w:t>
      </w:r>
    </w:p>
    <w:p>
      <w:r>
        <w:rPr>
          <w:b/>
        </w:rPr>
        <w:t>思考题：</w:t>
      </w:r>
    </w:p>
    <w:p>
      <w:pPr>
        <w:pStyle w:val="ListNumber"/>
      </w:pPr>
      <w:r>
        <w:t>你所在银行的零售营销中，"客户画像"的粒度如何？能否支撑个性化推荐？</w:t>
      </w:r>
    </w:p>
    <w:p>
      <w:pPr>
        <w:pStyle w:val="ListNumber"/>
      </w:pPr>
      <w:r>
        <w:t>营销触达的"频率"和"效果"之间存在什么关系？如何找到最优平衡点？</w:t>
      </w:r>
    </w:p>
    <w:p>
      <w:pPr>
        <w:pStyle w:val="ListNumber"/>
      </w:pPr>
      <w:r>
        <w:t>如果客户关闭了个性化推荐，是否还应该发送营销信息？应该发什么？</w:t>
      </w:r>
    </w:p>
    <w:p>
      <w:pPr>
        <w:pStyle w:val="Heading2"/>
      </w:pPr>
      <w:r>
        <w:t>第9章 风控合规与反欺诈</w:t>
      </w:r>
    </w:p>
    <w:p>
      <w:r>
        <w:t>"风控是金融的底线，合规是金融的生命线。智能体集群让风控从'事后补救'变成'事前预防'。"</w:t>
      </w:r>
    </w:p>
    <w:p>
      <w:pPr>
        <w:pStyle w:val="Heading3"/>
      </w:pPr>
      <w:r>
        <w:t>9.1</w:t>
      </w:r>
    </w:p>
    <w:p>
      <w:pPr>
        <w:pStyle w:val="Heading4"/>
      </w:pPr>
      <w:r>
        <w:t>9.1.1</w:t>
      </w:r>
    </w:p>
    <w:p>
      <w:r>
        <w:t>瓶颈一：规则僵化，难以应对新型风险</w:t>
      </w:r>
    </w:p>
    <w:p>
      <w:r>
        <w:t>传统风控系统基于"规则引擎"：如果A条件满足且B条件满足，则触发C动作。这种模式在应对已知风险时有效，但面对新型风险时束手无策：</w:t>
      </w:r>
    </w:p>
    <w:p>
      <w:pPr>
        <w:pStyle w:val="ListBullet"/>
      </w:pPr>
      <w:r>
        <w:t>新型欺诈：团伙通过数百个空壳公司分散交易，单笔金额都在阈值以下，传统规则无法识别</w:t>
      </w:r>
    </w:p>
    <w:p>
      <w:pPr>
        <w:pStyle w:val="ListBullet"/>
      </w:pPr>
      <w:r>
        <w:t>新型洗钱：通过虚拟货币、跨境电商、艺术品交易等渠道洗钱，传统监测模型缺乏相关特征</w:t>
      </w:r>
    </w:p>
    <w:p>
      <w:pPr>
        <w:pStyle w:val="ListBullet"/>
      </w:pPr>
      <w:r>
        <w:t>新型信用风险：平台经济、共享经济等新业态的信用评估，传统财务指标失效</w:t>
      </w:r>
    </w:p>
    <w:p>
      <w:r>
        <w:t>瓶颈二：误报率高，消耗大量人力</w:t>
      </w:r>
    </w:p>
    <w:p>
      <w:r>
        <w:t>传统风控系统的误报率通常在90%以上：</w:t>
      </w:r>
    </w:p>
    <w:p>
      <w:pPr>
        <w:pStyle w:val="ListBullet"/>
      </w:pPr>
      <w:r>
        <w:t>每天产生10,000条预警，其中9,000条是误报</w:t>
      </w:r>
    </w:p>
    <w:p>
      <w:pPr>
        <w:pStyle w:val="ListBullet"/>
      </w:pPr>
      <w:r>
        <w:t>风控人员每天花费80%的时间处理误报，真正的高风险案件反而被淹没</w:t>
      </w:r>
    </w:p>
    <w:p>
      <w:pPr>
        <w:pStyle w:val="ListBullet"/>
      </w:pPr>
      <w:r>
        <w:t>长期高负荷工作导致风控人员疲劳，漏检率上升</w:t>
      </w:r>
    </w:p>
    <w:p>
      <w:r>
        <w:t>瓶颈三：响应滞后，错失最佳处置时机</w:t>
      </w:r>
    </w:p>
    <w:p>
      <w:r>
        <w:t>传统风控是"T+1"模式：</w:t>
      </w:r>
    </w:p>
    <w:p>
      <w:pPr>
        <w:pStyle w:val="ListBullet"/>
      </w:pPr>
      <w:r>
        <w:t>交易发生后第二天才能发现异常</w:t>
      </w:r>
    </w:p>
    <w:p>
      <w:pPr>
        <w:pStyle w:val="ListBullet"/>
      </w:pPr>
      <w:r>
        <w:t>风险确认后，资金可能已经转移</w:t>
      </w:r>
    </w:p>
    <w:p>
      <w:pPr>
        <w:pStyle w:val="ListBullet"/>
      </w:pPr>
      <w:r>
        <w:t>监管报告需要人工汇总，报送延迟</w:t>
      </w:r>
    </w:p>
    <w:p>
      <w:pPr>
        <w:pStyle w:val="Heading4"/>
      </w:pPr>
      <w:r>
        <w:t>9.1.2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瓶颈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智能体解决方案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2"/>
          </w:tcPr>
          <w:p>
            <w:r>
              <w:t>规则僵化</w:t>
            </w:r>
          </w:p>
        </w:tc>
        <w:tc>
          <w:tcPr>
            <w:tcW w:type="dxa" w:w="2882"/>
          </w:tcPr>
          <w:p>
            <w:r>
              <w:t>动态规则+异常检测+知识图谱</w:t>
            </w:r>
          </w:p>
        </w:tc>
        <w:tc>
          <w:tcPr>
            <w:tcW w:type="dxa" w:w="2882"/>
          </w:tcPr>
          <w:p>
            <w:r>
              <w:t>新型风险识别率提升50%</w:t>
            </w:r>
          </w:p>
        </w:tc>
      </w:tr>
      <w:tr>
        <w:tc>
          <w:tcPr>
            <w:tcW w:type="dxa" w:w="2882"/>
          </w:tcPr>
          <w:p>
            <w:r>
              <w:t>误报率高</w:t>
            </w:r>
          </w:p>
        </w:tc>
        <w:tc>
          <w:tcPr>
            <w:tcW w:type="dxa" w:w="2882"/>
          </w:tcPr>
          <w:p>
            <w:r>
              <w:t>多节点交叉验证+置信度评分</w:t>
            </w:r>
          </w:p>
        </w:tc>
        <w:tc>
          <w:tcPr>
            <w:tcW w:type="dxa" w:w="2882"/>
          </w:tcPr>
          <w:p>
            <w:r>
              <w:t>误报率从90%降到30%</w:t>
            </w:r>
          </w:p>
        </w:tc>
      </w:tr>
      <w:tr>
        <w:tc>
          <w:tcPr>
            <w:tcW w:type="dxa" w:w="2882"/>
          </w:tcPr>
          <w:p>
            <w:r>
              <w:t>响应滞后</w:t>
            </w:r>
          </w:p>
        </w:tc>
        <w:tc>
          <w:tcPr>
            <w:tcW w:type="dxa" w:w="2882"/>
          </w:tcPr>
          <w:p>
            <w:r>
              <w:t>实时监测+自动处置</w:t>
            </w:r>
          </w:p>
        </w:tc>
        <w:tc>
          <w:tcPr>
            <w:tcW w:type="dxa" w:w="2882"/>
          </w:tcPr>
          <w:p>
            <w:r>
              <w:t>响应时间从T+1缩短到秒级</w:t>
            </w:r>
          </w:p>
        </w:tc>
      </w:tr>
    </w:tbl>
    <w:p>
      <w:pPr>
        <w:pStyle w:val="Heading3"/>
      </w:pPr>
      <w:r>
        <w:t>9.2</w:t>
      </w:r>
    </w:p>
    <w:p>
      <w:pPr>
        <w:pStyle w:val="Heading4"/>
      </w:pPr>
      <w:r>
        <w:t>9.2.1</w:t>
      </w:r>
    </w:p>
    <w:p>
      <w:r>
        <w:t>┌─────────────────────────────────────────┐│  层3：决策层 — 智能体集群                  ││  综合评估 | 处置建议 | 人工复核触发        │├─────────────────────────────────────────┤│  层2：分析层 — 专用模型                    ││  异常检测 | 关联分析 | 行为画像            │├─────────────────────────────────────────┤│  层1：数据层 — 实时采集                    ││  交易数据 | 行为数据 | 外部数据            │└─────────────────────────────────────────┘</w:t>
      </w:r>
    </w:p>
    <w:p>
      <w:pPr>
        <w:pStyle w:val="Heading4"/>
      </w:pPr>
      <w:r>
        <w:t>9.2.2</w:t>
      </w:r>
    </w:p>
    <w:p>
      <w:r>
        <w:t>场景：实时交易反欺诈</w:t>
      </w:r>
    </w:p>
    <w:p>
      <w:r>
        <w:t>交易发生    ↓[数据层] 实时采集交易特征    ↓[分析层] 并行分析：    → 节点B：规则引擎检查（已知风险模式）    → 节点A：异常检测模型（未知风险模式）    → 节点B：关联图谱分析（团伙识别）    ↓[决策层] 调度节点综合评估    → 置信度评分（0-100）    → 风险等级（低/中/高/极高）    → 处置建议（通过/加强验证/拦截/人工复核）    ↓[执行层] 自动处置或转人工</w:t>
      </w:r>
    </w:p>
    <w:p>
      <w:pPr>
        <w:pStyle w:val="Heading4"/>
      </w:pPr>
      <w:r>
        <w:t>9.2.3</w:t>
      </w:r>
    </w:p>
    <w:p>
      <w:r>
        <w:t>能力一：动态规则引擎</w:t>
      </w:r>
    </w:p>
    <w:p>
      <w:r>
        <w:t>传统规则是静态的（"单笔转账&gt;50万触发预警"），智能体规则是动态的：</w:t>
      </w:r>
    </w:p>
    <w:p>
      <w:pPr>
        <w:pStyle w:val="Heading1"/>
      </w:pPr>
      <w:r>
        <w:t>动态规则示例def dynamic_rule(transaction, customer_profile):    # 基础阈值根据客户画像动态调整    base_threshold = 500000        if customer_profile['risk_level'] == 'high':        threshold = base_threshold * 0.5  # 高风险客户阈值降低50%    elif customer_profile['account_age'] &lt; 30:        threshold = base_threshold * 0.3  # 新开户阈值降低70%    elif customer_profile['avg_monthly_amount'] &gt; 1000000:        threshold = base_threshold * 2    # 大额常客阈值提高1倍        return transaction['amount'] &gt; threshold</w:t>
      </w:r>
    </w:p>
    <w:p>
      <w:r>
        <w:t>能力二：异常检测模型</w:t>
      </w:r>
    </w:p>
    <w:p>
      <w:r>
        <w:t>使用无监督学习识别"未知风险"：</w:t>
      </w:r>
    </w:p>
    <w:p>
      <w:pPr>
        <w:pStyle w:val="Heading1"/>
      </w:pPr>
      <w:r>
        <w:t>孤立森林异常检测from sklearn.ensemble import IsolationForestdef detect_anomaly(transaction_history):    """检测异常交易模式"""    model = IsolationForest(contamination=0.01)        # 特征工程    features = extract_features(transaction_history)        # 异常检测    predictions = model.fit_predict(features)        # 返回异常交易    anomalies = transaction_history[predictions == -1]    return anomalies</w:t>
      </w:r>
    </w:p>
    <w:p>
      <w:r>
        <w:t>能力三：关联图谱分析</w:t>
      </w:r>
    </w:p>
    <w:p>
      <w:r>
        <w:t>构建"客户-账户-交易"知识图谱，识别隐性关联：</w:t>
      </w:r>
    </w:p>
    <w:p>
      <w:r>
        <w:t>客户A ──转账──→ 账户X ──转账──→ 客户B  │                              │  └─共同手机号──→ 客户C ←──共同地址──┘</w:t>
      </w:r>
    </w:p>
    <w:p>
      <w:r>
        <w:t>通过图谱分析，可以发现：</w:t>
      </w:r>
    </w:p>
    <w:p>
      <w:pPr>
        <w:pStyle w:val="ListBullet"/>
      </w:pPr>
      <w:r>
        <w:t>团伙欺诈：多个客户通过复杂转账网络转移资金</w:t>
      </w:r>
    </w:p>
    <w:p>
      <w:pPr>
        <w:pStyle w:val="ListBullet"/>
      </w:pPr>
      <w:r>
        <w:t>洗钱通道：资金经过多层转账最终汇聚到同一账户</w:t>
      </w:r>
    </w:p>
    <w:p>
      <w:pPr>
        <w:pStyle w:val="ListBullet"/>
      </w:pPr>
      <w:r>
        <w:t>借壳交易：空壳公司之间循环交易，虚构贸易背景</w:t>
      </w:r>
    </w:p>
    <w:p>
      <w:pPr>
        <w:pStyle w:val="Heading3"/>
      </w:pPr>
      <w:r>
        <w:t>9.3</w:t>
      </w:r>
    </w:p>
    <w:p>
      <w:pPr>
        <w:pStyle w:val="Heading4"/>
      </w:pPr>
      <w:r>
        <w:t>9.3.1</w:t>
      </w:r>
    </w:p>
    <w:p>
      <w:r>
        <w:t>高风险交易拦截</w:t>
      </w:r>
    </w:p>
    <w:p>
      <w:r>
        <w:t>┌─ ⚠️ 交易风险预警 ──────────┐│ 交易时间：2026-06-06 14:30  ││ 交易金额：¥500,000          ││ 交易对手：某贸易公司        ││                             ││ 🔴 风险等级：高             ││                             ││ 风险原因：                  ││ • 该对手近期涉及3起诉讼     ││ • 交易金额超客户月均10倍    ││ • 交易用途与经营范围不符    ││                             ││ [确认交易] [联系客户]       ││ [上报合规] [拦截交易]       │└────────────────────────────┘</w:t>
      </w:r>
    </w:p>
    <w:p>
      <w:r>
        <w:t>团伙欺诈预警</w:t>
      </w:r>
    </w:p>
    <w:p>
      <w:r>
        <w:t>┌─ 🕸️ 团伙欺诈预警 ──────────┐│ 发现可疑关联网络！          ││                             ││ 涉及账户：5个               ││ 涉及金额：¥2,300,000        ││ 时间窗口：近7天             ││                             ││ 关联特征：                  ││ • 5个账户使用同一IP地址     ││ • 资金呈"星型"汇聚模式      ││ • 交易时间集中在凌晨2-4点   ││                             ││ [查看网络图谱] [一键冻结]   │└────────────────────────────┘</w:t>
      </w:r>
    </w:p>
    <w:p>
      <w:pPr>
        <w:pStyle w:val="Heading4"/>
      </w:pPr>
      <w:r>
        <w:t>9.3.2</w:t>
      </w:r>
    </w:p>
    <w:p>
      <w:r>
        <w:t>监管政策解读</w:t>
      </w:r>
    </w:p>
    <w:p>
      <w:r>
        <w:t>用户："新出的反洗钱管理办法对我们有什么影响？"    ↓智能体：┌─ 📋 政策影响分析 ──────────┐│ 《反洗钱管理办法（修订）》  ││ 生效日期：2026-07-01        ││                             ││ 对您部门的影响：            ││                             ││ 🔴 高影响：                 ││ • 客户身份识别要求升级      ││   → 需更新KYC流程           ││ • 大额交易报告阈值降低      ││   → 系统参数需调整          ││                             ││ 🟡 中影响：                 ││ • 新增"受益所有人"识别要求  ││   → 需补充信息采集          ││                             ││ [查看完整解读] [下载 checklist]│└────────────────────────────┘</w:t>
      </w:r>
    </w:p>
    <w:p>
      <w:pPr>
        <w:pStyle w:val="Heading3"/>
      </w:pPr>
      <w:r>
        <w:t>9.4</w:t>
      </w:r>
    </w:p>
    <w:p>
      <w:pPr>
        <w:pStyle w:val="Heading4"/>
      </w:pPr>
      <w:r>
        <w:t>9.4.1</w:t>
      </w:r>
    </w:p>
    <w:p>
      <w:pPr>
        <w:pStyle w:val="Heading1"/>
      </w:pPr>
      <w:r>
        <w:t>real_time_risk_engine.pyfrom typing import Dict, Listfrom enum import Enumclass RiskLevel(Enum):    LOW = 1    MEDIUM = 2    HIGH = 3    CRITICAL = 4class RealTimeRiskEngine:    """实时风控引擎"""        def __init__(self):        self.rules = []        self.models = []        self.knowledge_graph = None        def evaluate(self, transaction: Dict) -&gt; Dict:        """评估单笔交易风险"""        results = {            'transaction_id': transaction['id'],            'timestamp': datetime.now().isoformat(),            'checks': []        }                # 并行执行多种检查        checks = [            self._rule_check(transaction),            self._anomaly_check(transaction),            self._graph_check(transaction)        ]                for check in checks:            results['checks'].append(check)                # 综合评分        results['risk_score'] = self._calculate_risk_score(results['checks'])        results['risk_level'] = self._score_to_level(results['risk_score'])        results['action'] = self._recommend_action(results['risk_level'])                return results        def _rule_check(self, transaction: Dict) -&gt; Dict:        """规则检查"""        triggered_rules = []                for rule in self.rules:            if rule.evaluate(transaction):                triggered_rules.append({                    'rule_id': rule.id,                    'rule_name': rule.name,                    'severity': rule.severity                })                return {            'type': 'rule',            'triggered': len(triggered_rules) &gt; 0,            'rules': triggered_rules,            'score': min(len(triggered_rules) * 20, 100)        }        def _anomaly_check(self, transaction: Dict) -&gt; Dict:        """异常检测"""        # 获取客户历史交易        history = self._get_customer_history(transaction['customer_id'])                # 计算异常分数        anomaly_score = self._calculate_anomaly_score(transaction, history)                return {            'type': 'anomaly',            'anomaly_score': anomaly_score,            'is_anomaly': anomaly_score &gt; 0.8,            'score': anomaly_score * 100        }        def _graph_check(self, transaction: Dict) -&gt; Dict:        """关联图谱检查"""        # 查询知识图谱        related_entities = self.knowledge_graph.query(            transaction['customer_id'],            depth=2        )                # 检测可疑关联        suspicious_patterns = self._detect_patterns(related_entities)                return {            'type': 'graph',            'related_entities': len(related_entities),            'suspicious_patterns': suspicious_patterns,            'score': len(suspicious_patterns) * 25        }        def _calculate_risk_score(self, checks: List[Dict]) -&gt; float:        """计算综合风险分数"""        weights = {            'rule': 0.4,            'anomaly': 0.35,            'graph': 0.25        }                total_score = 0        for check in checks:            total_score += check['score'] * weights[check['type']]                return min(total_score, 100)        def _recommend_action(self, level: RiskLevel) -&gt; str:        """推荐处置动作"""        actions = {            RiskLevel.LOW: '通过',            RiskLevel.MEDIUM: '加强验证',            RiskLevel.HIGH: '拦截并人工复核',            RiskLevel.CRITICAL: '立即冻结并上报'        }        return actions[level]</w:t>
      </w:r>
    </w:p>
    <w:p>
      <w:pPr>
        <w:pStyle w:val="Heading4"/>
      </w:pPr>
      <w:r>
        <w:t>9.4.2</w:t>
      </w:r>
    </w:p>
    <w:p>
      <w:pPr>
        <w:pStyle w:val="Heading1"/>
      </w:pPr>
      <w:r>
        <w:t>knowledge_graph_builder.pyfrom py2neo import Graph, Node, Relationshipclass KnowledgeGraphBuilder:    """风控知识图谱构建器"""        def __init__(self, uri, user, password):        self.graph = Graph(uri, auth=(user, password))        def build_from_transactions(self, transactions: List[Dict]):        """从交易数据构建图谱"""        for tx in transactions:            # 创建客户节点            customer = self._get_or_create_node(                'Customer',                 id=tx['customer_id'],                name=tx['customer_name']            )                        # 创建账户节点            account = self._get_or_create_node(                'Account',                id=tx['account_id'],                type=tx['account_type']            )                        # 创建交易对手节点            counterparty = self._get_or_create_node(                'Counterparty',                id=tx['counterparty_id'],                name=tx['counterparty_name']            )                        # 创建关系            self._create_relationship(customer, 'OWNS', account)            self._create_relationship(                account, 'TRANSFERS_TO', counterparty,                amount=tx['amount'],                timestamp=tx['timestamp']            )        def detect_suspicious_patterns(self) -&gt; List[Dict]:        """检测可疑模式"""        patterns = []                # 模式1：星型转账（多个账户向同一账户转账）        star_query = """        MATCH (c:Counterparty)&lt;-[t:TRANSFERS_TO]-(a:Account)        WITH c, count(a) as account_count, sum(t.amount) as total_amount        WHERE account_count &gt;= 5 AND total_amount &gt; 1000000        RETURN c, account_count, total_amount        """        patterns.extend(self.graph.run(star_query).data())                # 模式2：循环转账（A→B→C→A）        cycle_query = """        MATCH (a:Account)-[t1:TRANSFERS_TO]-&gt;(b:Account)              -[t2:TRANSFERS_TO]-&gt;(c:Account)              -[t3:TRANSFERS_TO]-&gt;(a)        WHERE t1.timestamp &gt; datetime() - duration('P7D')        RETURN a, b, c, t1.amount + t2.amount + t3.amount as cycle_amount        """        patterns.extend(self.graph.run(cycle_query).data())                return patterns</w:t>
      </w:r>
    </w:p>
    <w:p>
      <w:pPr>
        <w:pStyle w:val="Heading3"/>
      </w:pPr>
      <w:r>
        <w:t>9.5</w:t>
      </w:r>
    </w:p>
    <w:p>
      <w:pPr>
        <w:pStyle w:val="Heading4"/>
      </w:pPr>
      <w:r>
        <w:t>9.5.1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传统模式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智能体模式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欺诈识别率</w:t>
            </w:r>
          </w:p>
        </w:tc>
        <w:tc>
          <w:tcPr>
            <w:tcW w:type="dxa" w:w="2161"/>
          </w:tcPr>
          <w:p>
            <w:r>
              <w:t>65%</w:t>
            </w:r>
          </w:p>
        </w:tc>
        <w:tc>
          <w:tcPr>
            <w:tcW w:type="dxa" w:w="2161"/>
          </w:tcPr>
          <w:p>
            <w:r>
              <w:t>92%</w:t>
            </w:r>
          </w:p>
        </w:tc>
        <w:tc>
          <w:tcPr>
            <w:tcW w:type="dxa" w:w="2161"/>
          </w:tcPr>
          <w:p>
            <w:r>
              <w:t>**+42%**</w:t>
            </w:r>
          </w:p>
        </w:tc>
      </w:tr>
      <w:tr>
        <w:tc>
          <w:tcPr>
            <w:tcW w:type="dxa" w:w="2161"/>
          </w:tcPr>
          <w:p>
            <w:r>
              <w:t>误报率</w:t>
            </w:r>
          </w:p>
        </w:tc>
        <w:tc>
          <w:tcPr>
            <w:tcW w:type="dxa" w:w="2161"/>
          </w:tcPr>
          <w:p>
            <w:r>
              <w:t>92%</w:t>
            </w:r>
          </w:p>
        </w:tc>
        <w:tc>
          <w:tcPr>
            <w:tcW w:type="dxa" w:w="2161"/>
          </w:tcPr>
          <w:p>
            <w:r>
              <w:t>28%</w:t>
            </w:r>
          </w:p>
        </w:tc>
        <w:tc>
          <w:tcPr>
            <w:tcW w:type="dxa" w:w="2161"/>
          </w:tcPr>
          <w:p>
            <w:r>
              <w:t>**↓70%**</w:t>
            </w:r>
          </w:p>
        </w:tc>
      </w:tr>
      <w:tr>
        <w:tc>
          <w:tcPr>
            <w:tcW w:type="dxa" w:w="2161"/>
          </w:tcPr>
          <w:p>
            <w:r>
              <w:t>平均响应时间</w:t>
            </w:r>
          </w:p>
        </w:tc>
        <w:tc>
          <w:tcPr>
            <w:tcW w:type="dxa" w:w="2161"/>
          </w:tcPr>
          <w:p>
            <w:r>
              <w:t>T+1</w:t>
            </w:r>
          </w:p>
        </w:tc>
        <w:tc>
          <w:tcPr>
            <w:tcW w:type="dxa" w:w="2161"/>
          </w:tcPr>
          <w:p>
            <w:r>
              <w:t>&lt;1秒</w:t>
            </w:r>
          </w:p>
        </w:tc>
        <w:tc>
          <w:tcPr>
            <w:tcW w:type="dxa" w:w="2161"/>
          </w:tcPr>
          <w:p>
            <w:r>
              <w:t>**质的飞跃**</w:t>
            </w:r>
          </w:p>
        </w:tc>
      </w:tr>
      <w:tr>
        <w:tc>
          <w:tcPr>
            <w:tcW w:type="dxa" w:w="2161"/>
          </w:tcPr>
          <w:p>
            <w:r>
              <w:t>团伙识别率</w:t>
            </w:r>
          </w:p>
        </w:tc>
        <w:tc>
          <w:tcPr>
            <w:tcW w:type="dxa" w:w="2161"/>
          </w:tcPr>
          <w:p>
            <w:r>
              <w:t>30%</w:t>
            </w:r>
          </w:p>
        </w:tc>
        <w:tc>
          <w:tcPr>
            <w:tcW w:type="dxa" w:w="2161"/>
          </w:tcPr>
          <w:p>
            <w:r>
              <w:t>85%</w:t>
            </w:r>
          </w:p>
        </w:tc>
        <w:tc>
          <w:tcPr>
            <w:tcW w:type="dxa" w:w="2161"/>
          </w:tcPr>
          <w:p>
            <w:r>
              <w:t>**+183%**</w:t>
            </w:r>
          </w:p>
        </w:tc>
      </w:tr>
    </w:tbl>
    <w:p>
      <w:pPr>
        <w:pStyle w:val="Heading4"/>
      </w:pPr>
      <w:r>
        <w:t>9.5.2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传统模式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智能体模式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监管报告生成</w:t>
            </w:r>
          </w:p>
        </w:tc>
        <w:tc>
          <w:tcPr>
            <w:tcW w:type="dxa" w:w="2161"/>
          </w:tcPr>
          <w:p>
            <w:r>
              <w:t>3人×2天</w:t>
            </w:r>
          </w:p>
        </w:tc>
        <w:tc>
          <w:tcPr>
            <w:tcW w:type="dxa" w:w="2161"/>
          </w:tcPr>
          <w:p>
            <w:r>
              <w:t>自动10分钟</w:t>
            </w:r>
          </w:p>
        </w:tc>
        <w:tc>
          <w:tcPr>
            <w:tcW w:type="dxa" w:w="2161"/>
          </w:tcPr>
          <w:p>
            <w:r>
              <w:t>**99%+**</w:t>
            </w:r>
          </w:p>
        </w:tc>
      </w:tr>
      <w:tr>
        <w:tc>
          <w:tcPr>
            <w:tcW w:type="dxa" w:w="2161"/>
          </w:tcPr>
          <w:p>
            <w:r>
              <w:t>政策解读时间</w:t>
            </w:r>
          </w:p>
        </w:tc>
        <w:tc>
          <w:tcPr>
            <w:tcW w:type="dxa" w:w="2161"/>
          </w:tcPr>
          <w:p>
            <w:r>
              <w:t>1人×1天</w:t>
            </w:r>
          </w:p>
        </w:tc>
        <w:tc>
          <w:tcPr>
            <w:tcW w:type="dxa" w:w="2161"/>
          </w:tcPr>
          <w:p>
            <w:r>
              <w:t>即时</w:t>
            </w:r>
          </w:p>
        </w:tc>
        <w:tc>
          <w:tcPr>
            <w:tcW w:type="dxa" w:w="2161"/>
          </w:tcPr>
          <w:p>
            <w:r>
              <w:t>**99%+**</w:t>
            </w:r>
          </w:p>
        </w:tc>
      </w:tr>
      <w:tr>
        <w:tc>
          <w:tcPr>
            <w:tcW w:type="dxa" w:w="2161"/>
          </w:tcPr>
          <w:p>
            <w:r>
              <w:t>合规检查覆盖率</w:t>
            </w:r>
          </w:p>
        </w:tc>
        <w:tc>
          <w:tcPr>
            <w:tcW w:type="dxa" w:w="2161"/>
          </w:tcPr>
          <w:p>
            <w:r>
              <w:t>60%</w:t>
            </w:r>
          </w:p>
        </w:tc>
        <w:tc>
          <w:tcPr>
            <w:tcW w:type="dxa" w:w="2161"/>
          </w:tcPr>
          <w:p>
            <w:r>
              <w:t>95%</w:t>
            </w:r>
          </w:p>
        </w:tc>
        <w:tc>
          <w:tcPr>
            <w:tcW w:type="dxa" w:w="2161"/>
          </w:tcPr>
          <w:p>
            <w:r>
              <w:t>**+58%**</w:t>
            </w:r>
          </w:p>
        </w:tc>
      </w:tr>
    </w:tbl>
    <w:p>
      <w:pPr>
        <w:pStyle w:val="Heading3"/>
      </w:pPr>
      <w:r>
        <w:t>9.6</w:t>
      </w:r>
    </w:p>
    <w:p>
      <w:pPr>
        <w:pStyle w:val="ListNumber"/>
      </w:pPr>
      <w:r>
        <w:t>场景痛点：规则僵化（难应对新型风险）、误报率高（90%+）、响应滞后（T+1）。</w:t>
      </w:r>
    </w:p>
    <w:p>
      <w:pPr>
        <w:pStyle w:val="ListNumber"/>
      </w:pPr>
      <w:r>
        <w:t>智能体方案：三层架构（数据层→分析层→决策层）+ 多节点协同（规则检查+异常检测+图谱分析）。</w:t>
      </w:r>
    </w:p>
    <w:p>
      <w:pPr>
        <w:pStyle w:val="ListNumber"/>
      </w:pPr>
      <w:r>
        <w:t>核心能力：动态规则引擎（阈值根据画像调整）、异常检测模型（无监督学习）、关联图谱分析（团伙识别）。</w:t>
      </w:r>
    </w:p>
    <w:p>
      <w:pPr>
        <w:pStyle w:val="ListNumber"/>
      </w:pPr>
      <w:r>
        <w:t>交互设计：风控预警卡片（高风险/团伙欺诈）+ 合规检查助手（政策解读/checklist）。</w:t>
      </w:r>
    </w:p>
    <w:p>
      <w:pPr>
        <w:pStyle w:val="ListNumber"/>
      </w:pPr>
      <w:r>
        <w:t>效果：欺诈识别率提升42%、误报率降低70%、响应时间从T+1缩短到秒级。</w:t>
      </w:r>
    </w:p>
    <w:p>
      <w:r>
        <w:rPr>
          <w:b/>
        </w:rPr>
        <w:t>思考题：</w:t>
      </w:r>
    </w:p>
    <w:p>
      <w:pPr>
        <w:pStyle w:val="ListNumber"/>
      </w:pPr>
      <w:r>
        <w:t>你所在机构的风控系统误报率是多少？风控人员每天花多少时间处理误报？</w:t>
      </w:r>
    </w:p>
    <w:p>
      <w:pPr>
        <w:pStyle w:val="ListNumber"/>
      </w:pPr>
      <w:r>
        <w:t>"降低误报率"和"提高识别率"之间存在什么权衡关系？如何找到最优平衡点？</w:t>
      </w:r>
    </w:p>
    <w:p>
      <w:pPr>
        <w:pStyle w:val="ListNumber"/>
      </w:pPr>
      <w:r>
        <w:t>知识图谱在风控中的应用，最大的技术挑战是什么？</w:t>
      </w:r>
    </w:p>
    <w:p>
      <w:pPr>
        <w:pStyle w:val="Heading2"/>
      </w:pPr>
      <w:r>
        <w:t>第10章 信贷审批智能辅助</w:t>
      </w:r>
    </w:p>
    <w:p>
      <w:r>
        <w:t>"信贷审批是银行的核心业务，也是智能体集群最能创造价值的环节之一——不是替代审批人，而是让审批人做出更好的决策。"</w:t>
      </w:r>
    </w:p>
    <w:p>
      <w:pPr>
        <w:pStyle w:val="Heading3"/>
      </w:pPr>
      <w:r>
        <w:t>10.1</w:t>
      </w:r>
    </w:p>
    <w:p>
      <w:pPr>
        <w:pStyle w:val="Heading4"/>
      </w:pPr>
      <w:r>
        <w:t>10.1.1</w:t>
      </w:r>
    </w:p>
    <w:p>
      <w:r>
        <w:t>难题一：信息过载，关键信号淹没</w:t>
      </w:r>
    </w:p>
    <w:p>
      <w:r>
        <w:t>一笔企业贷款审批，需要审阅的材料可能包括：</w:t>
      </w:r>
    </w:p>
    <w:p>
      <w:pPr>
        <w:pStyle w:val="ListBullet"/>
      </w:pPr>
      <w:r>
        <w:t>企业基本信息：营业执照、公司章程、股权结构</w:t>
      </w:r>
    </w:p>
    <w:p>
      <w:pPr>
        <w:pStyle w:val="ListBullet"/>
      </w:pPr>
      <w:r>
        <w:t>财务信息：近3年审计报告、最近一期财务报表、纳税证明</w:t>
      </w:r>
    </w:p>
    <w:p>
      <w:pPr>
        <w:pStyle w:val="ListBullet"/>
      </w:pPr>
      <w:r>
        <w:t>经营信息：上下游合同、订单、库存、产能利用率</w:t>
      </w:r>
    </w:p>
    <w:p>
      <w:pPr>
        <w:pStyle w:val="ListBullet"/>
      </w:pPr>
      <w:r>
        <w:t>担保信息：抵质押物评估报告、保证人资料</w:t>
      </w:r>
    </w:p>
    <w:p>
      <w:pPr>
        <w:pStyle w:val="ListBullet"/>
      </w:pPr>
      <w:r>
        <w:t>行业信息：行业报告、政策文件、竞争格局</w:t>
      </w:r>
    </w:p>
    <w:p>
      <w:r>
        <w:t>这些材料加起来可能超过500页。审批人员需要在短时间内提取关键信息，很容易遗漏重要风险信号。</w:t>
      </w:r>
    </w:p>
    <w:p>
      <w:r>
        <w:t>难题二：经验依赖，标准难统一</w:t>
      </w:r>
    </w:p>
    <w:p>
      <w:r>
        <w:t>信贷审批高度依赖审批人员的经验：</w:t>
      </w:r>
    </w:p>
    <w:p>
      <w:pPr>
        <w:pStyle w:val="ListBullet"/>
      </w:pPr>
      <w:r>
        <w:t>资深审批员可能关注"现金流质量""关联交易""或有负债"等深层指标</w:t>
      </w:r>
    </w:p>
    <w:p>
      <w:pPr>
        <w:pStyle w:val="ListBullet"/>
      </w:pPr>
      <w:r>
        <w:t>新手审批员可能只关注"资产负债率""营收规模"等表层指标</w:t>
      </w:r>
    </w:p>
    <w:p>
      <w:pPr>
        <w:pStyle w:val="ListBullet"/>
      </w:pPr>
      <w:r>
        <w:t>不同审批员对同一笔贷款的结论可能完全相反</w:t>
      </w:r>
    </w:p>
    <w:p>
      <w:r>
        <w:t>这种"经验依赖"导致审批标准难以统一，也为"人情贷款"留下了空间。</w:t>
      </w:r>
    </w:p>
    <w:p>
      <w:r>
        <w:t>难题三：效率与质量的矛盾</w:t>
      </w:r>
    </w:p>
    <w:p>
      <w:r>
        <w:t>审批效率和质量之间存在天然矛盾：</w:t>
      </w:r>
    </w:p>
    <w:p>
      <w:pPr>
        <w:pStyle w:val="ListBullet"/>
      </w:pPr>
      <w:r>
        <w:t>审批太快 → 风险审查不充分 → 坏账率上升</w:t>
      </w:r>
    </w:p>
    <w:p>
      <w:pPr>
        <w:pStyle w:val="ListBullet"/>
      </w:pPr>
      <w:r>
        <w:t>审批太慢 → 客户流失 → 业务增长受阻</w:t>
      </w:r>
    </w:p>
    <w:p>
      <w:pPr>
        <w:pStyle w:val="ListBullet"/>
      </w:pPr>
      <w:r>
        <w:t>某银行统计：平均审批周期15天，但客户可接受的最长等待期只有7天</w:t>
      </w:r>
    </w:p>
    <w:p>
      <w:pPr>
        <w:pStyle w:val="Heading4"/>
      </w:pPr>
      <w:r>
        <w:t>10.1.2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难题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智能体解决方案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2"/>
          </w:tcPr>
          <w:p>
            <w:r>
              <w:t>信息过载</w:t>
            </w:r>
          </w:p>
        </w:tc>
        <w:tc>
          <w:tcPr>
            <w:tcW w:type="dxa" w:w="2882"/>
          </w:tcPr>
          <w:p>
            <w:r>
              <w:t>自动提取关键信息，生成摘要</w:t>
            </w:r>
          </w:p>
        </w:tc>
        <w:tc>
          <w:tcPr>
            <w:tcW w:type="dxa" w:w="2882"/>
          </w:tcPr>
          <w:p>
            <w:r>
              <w:t>审阅时间从2天缩短到30分钟</w:t>
            </w:r>
          </w:p>
        </w:tc>
      </w:tr>
      <w:tr>
        <w:tc>
          <w:tcPr>
            <w:tcW w:type="dxa" w:w="2882"/>
          </w:tcPr>
          <w:p>
            <w:r>
              <w:t>经验依赖</w:t>
            </w:r>
          </w:p>
        </w:tc>
        <w:tc>
          <w:tcPr>
            <w:tcW w:type="dxa" w:w="2882"/>
          </w:tcPr>
          <w:p>
            <w:r>
              <w:t>标准化评估框架+历史案例学习</w:t>
            </w:r>
          </w:p>
        </w:tc>
        <w:tc>
          <w:tcPr>
            <w:tcW w:type="dxa" w:w="2882"/>
          </w:tcPr>
          <w:p>
            <w:r>
              <w:t>审批标准一致性提升80%</w:t>
            </w:r>
          </w:p>
        </w:tc>
      </w:tr>
      <w:tr>
        <w:tc>
          <w:tcPr>
            <w:tcW w:type="dxa" w:w="2882"/>
          </w:tcPr>
          <w:p>
            <w:r>
              <w:t>效率与质量矛盾</w:t>
            </w:r>
          </w:p>
        </w:tc>
        <w:tc>
          <w:tcPr>
            <w:tcW w:type="dxa" w:w="2882"/>
          </w:tcPr>
          <w:p>
            <w:r>
              <w:t>智能预审+风险提示，人工聚焦关键决策</w:t>
            </w:r>
          </w:p>
        </w:tc>
        <w:tc>
          <w:tcPr>
            <w:tcW w:type="dxa" w:w="2882"/>
          </w:tcPr>
          <w:p>
            <w:r>
              <w:t>审批周期缩短60%，质量不变</w:t>
            </w:r>
          </w:p>
        </w:tc>
      </w:tr>
    </w:tbl>
    <w:p>
      <w:pPr>
        <w:pStyle w:val="Heading3"/>
      </w:pPr>
      <w:r>
        <w:t>10.2</w:t>
      </w:r>
    </w:p>
    <w:p>
      <w:pPr>
        <w:pStyle w:val="Heading4"/>
      </w:pPr>
      <w:r>
        <w:t>10.2.1</w:t>
      </w:r>
    </w:p>
    <w:p>
      <w:r>
        <w:t>客户提交贷款申请    ↓[资料完整性检查] — 节点B    → 检查材料是否齐全    → 缺失材料自动提醒    ↓[信息采集] — 节点B    → 工商信息、司法信息、舆情信息    → 财务数据提取    ↓[财务分析] — 节点A    → 关键指标计算    → 杜邦分析拆解    → 同业对比    ↓[风险扫描] — 节点B    → 关联风险、担保链风险    → 行业风险、政策风险    ↓[综合评估] — 调度节点    → 信用评分    → 授信建议    → 风险提示    ↓[生成审批辅助报告]    ↓[推送至审批人企微]    ↓审批人决策（通过/否决/补充材料）</w:t>
      </w:r>
    </w:p>
    <w:p>
      <w:pPr>
        <w:pStyle w:val="Heading4"/>
      </w:pPr>
      <w:r>
        <w:t>10.2.2</w:t>
      </w:r>
    </w:p>
    <w:p>
      <w:r>
        <w:t>多维度评分体系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数据来源</w:t>
            </w:r>
          </w:p>
        </w:tc>
      </w:tr>
      <w:tr>
        <w:tc>
          <w:tcPr>
            <w:tcW w:type="dxa" w:w="2161"/>
          </w:tcPr>
          <w:p>
            <w:r>
              <w:t>财务健康</w:t>
            </w:r>
          </w:p>
        </w:tc>
        <w:tc>
          <w:tcPr>
            <w:tcW w:type="dxa" w:w="2161"/>
          </w:tcPr>
          <w:p>
            <w:r>
              <w:t>30%</w:t>
            </w:r>
          </w:p>
        </w:tc>
        <w:tc>
          <w:tcPr>
            <w:tcW w:type="dxa" w:w="2161"/>
          </w:tcPr>
          <w:p>
            <w:r>
              <w:t>ROE、负债率、现金流、成长性</w:t>
            </w:r>
          </w:p>
        </w:tc>
        <w:tc>
          <w:tcPr>
            <w:tcW w:type="dxa" w:w="2161"/>
          </w:tcPr>
          <w:p>
            <w:r>
              <w:t>审计报告</w:t>
            </w:r>
          </w:p>
        </w:tc>
      </w:tr>
      <w:tr>
        <w:tc>
          <w:tcPr>
            <w:tcW w:type="dxa" w:w="2161"/>
          </w:tcPr>
          <w:p>
            <w:r>
              <w:t>经营稳定</w:t>
            </w:r>
          </w:p>
        </w:tc>
        <w:tc>
          <w:tcPr>
            <w:tcW w:type="dxa" w:w="2161"/>
          </w:tcPr>
          <w:p>
            <w:r>
              <w:t>25%</w:t>
            </w:r>
          </w:p>
        </w:tc>
        <w:tc>
          <w:tcPr>
            <w:tcW w:type="dxa" w:w="2161"/>
          </w:tcPr>
          <w:p>
            <w:r>
              <w:t>营收稳定性、客户集中度、产能利用率</w:t>
            </w:r>
          </w:p>
        </w:tc>
        <w:tc>
          <w:tcPr>
            <w:tcW w:type="dxa" w:w="2161"/>
          </w:tcPr>
          <w:p>
            <w:r>
              <w:t>经营数据</w:t>
            </w:r>
          </w:p>
        </w:tc>
      </w:tr>
      <w:tr>
        <w:tc>
          <w:tcPr>
            <w:tcW w:type="dxa" w:w="2161"/>
          </w:tcPr>
          <w:p>
            <w:r>
              <w:t>信用历史</w:t>
            </w:r>
          </w:p>
        </w:tc>
        <w:tc>
          <w:tcPr>
            <w:tcW w:type="dxa" w:w="2161"/>
          </w:tcPr>
          <w:p>
            <w:r>
              <w:t>20%</w:t>
            </w:r>
          </w:p>
        </w:tc>
        <w:tc>
          <w:tcPr>
            <w:tcW w:type="dxa" w:w="2161"/>
          </w:tcPr>
          <w:p>
            <w:r>
              <w:t>还款记录、征信评分、历史逾期</w:t>
            </w:r>
          </w:p>
        </w:tc>
        <w:tc>
          <w:tcPr>
            <w:tcW w:type="dxa" w:w="2161"/>
          </w:tcPr>
          <w:p>
            <w:r>
              <w:t>征信系统</w:t>
            </w:r>
          </w:p>
        </w:tc>
      </w:tr>
      <w:tr>
        <w:tc>
          <w:tcPr>
            <w:tcW w:type="dxa" w:w="2161"/>
          </w:tcPr>
          <w:p>
            <w:r>
              <w:t>担保充足</w:t>
            </w:r>
          </w:p>
        </w:tc>
        <w:tc>
          <w:tcPr>
            <w:tcW w:type="dxa" w:w="2161"/>
          </w:tcPr>
          <w:p>
            <w:r>
              <w:t>15%</w:t>
            </w:r>
          </w:p>
        </w:tc>
        <w:tc>
          <w:tcPr>
            <w:tcW w:type="dxa" w:w="2161"/>
          </w:tcPr>
          <w:p>
            <w:r>
              <w:t>抵质押率、保证人资质</w:t>
            </w:r>
          </w:p>
        </w:tc>
        <w:tc>
          <w:tcPr>
            <w:tcW w:type="dxa" w:w="2161"/>
          </w:tcPr>
          <w:p>
            <w:r>
              <w:t>担保材料</w:t>
            </w:r>
          </w:p>
        </w:tc>
      </w:tr>
      <w:tr>
        <w:tc>
          <w:tcPr>
            <w:tcW w:type="dxa" w:w="2161"/>
          </w:tcPr>
          <w:p>
            <w:r>
              <w:t>行业前景</w:t>
            </w:r>
          </w:p>
        </w:tc>
        <w:tc>
          <w:tcPr>
            <w:tcW w:type="dxa" w:w="2161"/>
          </w:tcPr>
          <w:p>
            <w:r>
              <w:t>10%</w:t>
            </w:r>
          </w:p>
        </w:tc>
        <w:tc>
          <w:tcPr>
            <w:tcW w:type="dxa" w:w="2161"/>
          </w:tcPr>
          <w:p>
            <w:r>
              <w:t>行业增速、政策环境、竞争格局</w:t>
            </w:r>
          </w:p>
        </w:tc>
        <w:tc>
          <w:tcPr>
            <w:tcW w:type="dxa" w:w="2161"/>
          </w:tcPr>
          <w:p>
            <w:r>
              <w:t>行业研究</w:t>
            </w:r>
          </w:p>
        </w:tc>
      </w:tr>
    </w:tbl>
    <w:p>
      <w:r>
        <w:t>评分等级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882"/>
          </w:tcPr>
          <w:p>
            <w:r>
              <w:t>90-100</w:t>
            </w:r>
          </w:p>
        </w:tc>
        <w:tc>
          <w:tcPr>
            <w:tcW w:type="dxa" w:w="2882"/>
          </w:tcPr>
          <w:p>
            <w:r>
              <w:t>AAA</w:t>
            </w:r>
          </w:p>
        </w:tc>
        <w:tc>
          <w:tcPr>
            <w:tcW w:type="dxa" w:w="2882"/>
          </w:tcPr>
          <w:p>
            <w:r>
              <w:t>优先通过，可给予利率优惠</w:t>
            </w:r>
          </w:p>
        </w:tc>
      </w:tr>
      <w:tr>
        <w:tc>
          <w:tcPr>
            <w:tcW w:type="dxa" w:w="2882"/>
          </w:tcPr>
          <w:p>
            <w:r>
              <w:t>80-89</w:t>
            </w:r>
          </w:p>
        </w:tc>
        <w:tc>
          <w:tcPr>
            <w:tcW w:type="dxa" w:w="2882"/>
          </w:tcPr>
          <w:p>
            <w:r>
              <w:t>AA</w:t>
            </w:r>
          </w:p>
        </w:tc>
        <w:tc>
          <w:tcPr>
            <w:tcW w:type="dxa" w:w="2882"/>
          </w:tcPr>
          <w:p>
            <w:r>
              <w:t>正常通过</w:t>
            </w:r>
          </w:p>
        </w:tc>
      </w:tr>
      <w:tr>
        <w:tc>
          <w:tcPr>
            <w:tcW w:type="dxa" w:w="2882"/>
          </w:tcPr>
          <w:p>
            <w:r>
              <w:t>70-79</w:t>
            </w:r>
          </w:p>
        </w:tc>
        <w:tc>
          <w:tcPr>
            <w:tcW w:type="dxa" w:w="2882"/>
          </w:tcPr>
          <w:p>
            <w:r>
              <w:t>A</w:t>
            </w:r>
          </w:p>
        </w:tc>
        <w:tc>
          <w:tcPr>
            <w:tcW w:type="dxa" w:w="2882"/>
          </w:tcPr>
          <w:p>
            <w:r>
              <w:t>审慎通过，建议增加担保</w:t>
            </w:r>
          </w:p>
        </w:tc>
      </w:tr>
      <w:tr>
        <w:tc>
          <w:tcPr>
            <w:tcW w:type="dxa" w:w="2882"/>
          </w:tcPr>
          <w:p>
            <w:r>
              <w:t>60-69</w:t>
            </w:r>
          </w:p>
        </w:tc>
        <w:tc>
          <w:tcPr>
            <w:tcW w:type="dxa" w:w="2882"/>
          </w:tcPr>
          <w:p>
            <w:r>
              <w:t>BBB</w:t>
            </w:r>
          </w:p>
        </w:tc>
        <w:tc>
          <w:tcPr>
            <w:tcW w:type="dxa" w:w="2882"/>
          </w:tcPr>
          <w:p>
            <w:r>
              <w:t>条件通过，需补充材料或增加担保</w:t>
            </w:r>
          </w:p>
        </w:tc>
      </w:tr>
      <w:tr>
        <w:tc>
          <w:tcPr>
            <w:tcW w:type="dxa" w:w="2882"/>
          </w:tcPr>
          <w:p>
            <w:r>
              <w:t>50-59</w:t>
            </w:r>
          </w:p>
        </w:tc>
        <w:tc>
          <w:tcPr>
            <w:tcW w:type="dxa" w:w="2882"/>
          </w:tcPr>
          <w:p>
            <w:r>
              <w:t>BB</w:t>
            </w:r>
          </w:p>
        </w:tc>
        <w:tc>
          <w:tcPr>
            <w:tcW w:type="dxa" w:w="2882"/>
          </w:tcPr>
          <w:p>
            <w:r>
              <w:t>建议否决，或大幅压缩额度</w:t>
            </w:r>
          </w:p>
        </w:tc>
      </w:tr>
      <w:tr>
        <w:tc>
          <w:tcPr>
            <w:tcW w:type="dxa" w:w="2882"/>
          </w:tcPr>
          <w:p>
            <w:r>
              <w:t>&lt;50</w:t>
            </w:r>
          </w:p>
        </w:tc>
        <w:tc>
          <w:tcPr>
            <w:tcW w:type="dxa" w:w="2882"/>
          </w:tcPr>
          <w:p>
            <w:r>
              <w:t>B</w:t>
            </w:r>
          </w:p>
        </w:tc>
        <w:tc>
          <w:tcPr>
            <w:tcW w:type="dxa" w:w="2882"/>
          </w:tcPr>
          <w:p>
            <w:r>
              <w:t>建议否决</w:t>
            </w:r>
          </w:p>
        </w:tc>
      </w:tr>
    </w:tbl>
    <w:p>
      <w:pPr>
        <w:pStyle w:val="Heading4"/>
      </w:pPr>
      <w:r>
        <w:t>10.2.3</w:t>
      </w:r>
    </w:p>
    <w:p>
      <w:r>
        <w:t>自动识别关键风险</w:t>
      </w:r>
    </w:p>
    <w:p>
      <w:pPr>
        <w:pStyle w:val="Heading1"/>
      </w:pPr>
      <w:r>
        <w:t>风险提示规则示例risk_rules = [    {        'name': '现金流恶化',        'condition': '经营现金流/净利润 &lt; 0.5 且 连续2年下降',        'level': '高',        'suggestion': '要求补充现金流说明，或增加担保'    },    {        'name': '客户集中度过高',        'condition': '前5大客户收入占比 &gt; 60%',        'level': '中',        'suggestion': '关注大客户流失风险'    },    {        'name': '担保链风险',        'condition': '保证人存在互保或连环担保',        'level': '高',        'suggestion': '要求更换保证人或增加抵质押'    },    {        'name': '行业政策风险',        'condition': '所在行业近期出台限制性政策',        'level': '中',        'suggestion': '关注政策影响，压缩长期贷款比例'    }]</w:t>
      </w:r>
    </w:p>
    <w:p>
      <w:pPr>
        <w:pStyle w:val="Heading3"/>
      </w:pPr>
      <w:r>
        <w:t>10.3</w:t>
      </w:r>
    </w:p>
    <w:p>
      <w:pPr>
        <w:pStyle w:val="Heading4"/>
      </w:pPr>
      <w:r>
        <w:t>10.3.1</w:t>
      </w:r>
    </w:p>
    <w:p>
      <w:r>
        <w:t>核心结论卡片</w:t>
      </w:r>
    </w:p>
    <w:p>
      <w:r>
        <w:t>┌─ 📋 信贷审批辅助报告 ──────┐│ 申请企业：某制造企业        ││ 申请金额：¥5,000,000       ││ 申请期限：3年              ││                             ││ 🟢 信用等级：AA（82分）     ││                             ││ 核心结论：                  ││ • 财务健康：良好（ROE 18%） ││ • 经营稳定：良好（营收+15%）││ • 信用历史：优秀（无逾期）  ││ • 担保充足：一般（抵质押率60%）││                             ││ ⚠️ 关注风险：               ││ • 前3大客户占比65%          ││ • 所在行业受政策调控影响    ││                             ││ [查看详细分析] [通过] [否决] │└────────────────────────────┘</w:t>
      </w:r>
    </w:p>
    <w:p>
      <w:r>
        <w:t>财务分析卡片</w:t>
      </w:r>
    </w:p>
    <w:p>
      <w:r>
        <w:t>┌─ 📊 财务分析 ──────────────┐│ 最近3年关键指标趋势：       ││                             ││ 营收（亿元）                ││ 2023: 8.5  2024: 10.2  2025: 12.5││ 趋势：↑ 年均增长21%         ││                             ││ 净利润（亿元）              ││ 2023: 0.8  2024: 1.0  2025: 1.2││ 趋势：↑ 年均增长22%         ││                             ││ ROE                         ││ 2023: 15%  2024: 17%  2025: 18%││ 行业平均：12%  行业前20%    ││                             ││ 负债率                      ││ 2023: 60%  2024: 58%  2025: 55%││ 行业平均：60%  处于平均水平 ││                             ││ [查看杜邦分析] [查看同业对比]│└────────────────────────────┘</w:t>
      </w:r>
    </w:p>
    <w:p>
      <w:r>
        <w:t>风险提示卡片</w:t>
      </w:r>
    </w:p>
    <w:p>
      <w:r>
        <w:t>┌─ ⚠️ 风险提示 ──────────────┐│ 共发现3项需要关注的风险：   ││                             ││ 🔴 高风险（1项）            ││ • 客户集中度过高            ││   前3大客户收入占比65%      ││   建议：要求补充大客户合同  ││                             ││ 🟡 中风险（2项）            ││ • 行业政策风险              ││   制造业近期出台产能限制政策││   建议：压缩长期贷款比例    ││                             ││ • 担保充足度一般            ││   抵质押率60%，低于建议值70%││   建议：要求补充担保物      ││                             ││ [查看风险详情] [要求补充材料]│└────────────────────────────┘</w:t>
      </w:r>
    </w:p>
    <w:p>
      <w:pPr>
        <w:pStyle w:val="Heading4"/>
      </w:pPr>
      <w:r>
        <w:t>10.3.2</w:t>
      </w:r>
    </w:p>
    <w:p>
      <w:r>
        <w:t>审批人可以与智能体交互，深入了解更多信息：</w:t>
      </w:r>
    </w:p>
    <w:p>
      <w:r>
        <w:t>审批人："为什么客户集中度是风险？"    ↓智能体：┌─ 💡 风险解释 ──────────────┐│ 客户集中度风险说明：        ││                             ││ 该企业前3大客户收入占比65%，││ 远超行业平均的35%。         ││                             ││ 风险点：                    ││ • 大客户流失将导致营收骤降  ││ • 大客户议价能力强，压缩利润││ • 大客户的信用风险传导      ││                             ││ 缓解措施：                  ││ • 要求提供大客户长期合同    ││ • 设置客户集中度监控指标    ││ • 要求企业制定客户多元化计划││                             ││ [要求补充材料] [设置监控指标]│└────────────────────────────┘</w:t>
      </w:r>
    </w:p>
    <w:p>
      <w:pPr>
        <w:pStyle w:val="Heading3"/>
      </w:pPr>
      <w:r>
        <w:t>10.4</w:t>
      </w:r>
    </w:p>
    <w:p>
      <w:pPr>
        <w:pStyle w:val="Heading4"/>
      </w:pPr>
      <w:r>
        <w:t>10.4.1</w:t>
      </w:r>
    </w:p>
    <w:p>
      <w:pPr>
        <w:pStyle w:val="Heading1"/>
      </w:pPr>
      <w:r>
        <w:t>credit_scoring_engine.pyfrom typing import Dict, Listfrom dataclasses import dataclass@dataclassclass ScoreDimension:    name: str    weight: float    indicators: List[Dict]class CreditScoringEngine:    """信用评分引擎"""        def __init__(self):        self.dimensions = [            ScoreDimension('财务健康', 0.30, [                {'name': 'ROE', 'weight': 0.25, 'benchmark': 0.15},                {'name': '负债率', 'weight': 0.25, 'benchmark': 0.60},                {'name': '经营现金流', 'weight': 0.25, 'benchmark': 1.0},                {'name': '营收增长', 'weight': 0.25, 'benchmark': 0.10}            ]),            ScoreDimension('经营稳定', 0.25, [                {'name': '营收稳定性', 'weight': 0.30},                {'name': '客户集中度', 'weight': 0.30},                {'name': '产能利用率', 'weight': 0.20},                {'name': '订单储备', 'weight': 0.20}            ]),            ScoreDimension('信用历史', 0.20, [                {'name': '还款记录', 'weight': 0.40},                {'name': '征信评分', 'weight': 0.30},                {'name': '历史逾期', 'weight': 0.30}            ]),            ScoreDimension('担保充足', 0.15, [                {'name': '抵质押率', 'weight': 0.50},                {'name': '保证人资质', 'weight': 0.30},                {'name': '担保物流动性', 'weight': 0.20}            ]),            ScoreDimension('行业前景', 0.10, [                {'name': '行业增速', 'weight': 0.40},                {'name': '政策环境', 'weight': 0.30},                {'name': '竞争格局', 'weight': 0.30}            ])        ]        def score(self, company_data: Dict) -&gt; Dict:        """计算信用评分"""        dimension_scores = []                for dim in self.dimensions:            dim_score = self._score_dimension(dim, company_data)            dimension_scores.append({                'name': dim.name,                'score': dim_score,                'weight': dim.weight            })                # 加权总分        total_score = sum(            d['score'] * d['weight']             for d in dimension_scores        )                return {            'total_score': round(total_score, 1),            'grade': self._score_to_grade(total_score),            'dimension_scores': dimension_scores,            'risk_flags': self._detect_risks(company_data)        }        def _score_dimension(self, dim: ScoreDimension, data: Dict) -&gt; float:        """计算单个维度分数"""        indicator_scores = []                for indicator in dim.indicators:            value = data.get(indicator['name'])            if value is None:                continue                        # 根据指标类型计算分数            score = self._calculate_indicator_score(indicator, value)            indicator_scores.append(score)                return sum(indicator_scores) / len(indicator_scores) if indicator_scores else 50        def _score_to_grade(self, score: float) -&gt; str:        """分数转等级"""        if score &gt;= 90: return 'AAA'        elif score &gt;= 80: return 'AA'        elif score &gt;= 70: return 'A'        elif score &gt;= 60: return 'BBB'        elif score &gt;= 50: return 'BB'        else: return 'B'        def _detect_risks(self, data: Dict) -&gt; List[Dict]:        """检测风险信号"""        risks = []                # 现金流恶化        if data.get('经营现金流', 0) / data.get('净利润', 1) &lt; 0.5:            risks.append({                'type': '现金流恶化',                'level': '高',                'description': '经营现金流/净利润 &lt; 0.5'            })                # 客户集中度过高        if data.get('前5大客户占比', 0) &gt; 0.60:            risks.append({                'type': '客户集中度过高',                'level': '高',                'description': '前5大客户收入占比 &gt; 60%'            })                return risks</w:t>
      </w:r>
    </w:p>
    <w:p>
      <w:pPr>
        <w:pStyle w:val="Heading4"/>
      </w:pPr>
      <w:r>
        <w:t>10.4.2</w:t>
      </w:r>
    </w:p>
    <w:p>
      <w:pPr>
        <w:pStyle w:val="Heading1"/>
      </w:pPr>
      <w:r>
        <w:t>approval_report_generator.pyfrom typing import Dictfrom datetime import datetimeclass ApprovalReportGenerator:    """审批辅助报告生成器"""        def generate(self, application: Dict, score_result: Dict) -&gt; str:        """生成审批辅助报告"""        report = []                # 标题        report.append(f"# 信贷审批辅助报告")        report.append(f"生成时间：{datetime.now().strftime('%Y-%m-%d %H:%M')}")        report.append("")                # 申请信息        report.append("## 申请信息")        report.append(f"- 申请企业：{application['company_name']}")        report.append(f"- 申请金额：¥{application['amount']:,.0f}")        report.append(f"- 申请期限：{application['term']}年")        report.append("")                # 信用评分        report.append("## 信用评分")        report.append(f"- 总分：{score_result['total_score']}分")        report.append(f"- 等级：{score_result['grade']}")        report.append("")                # 维度得分        report.append("### 各维度得分")        for dim in score_result['dimension_scores']:            report.append(f"- {dim['name']}：{dim['score']:.1f}分（权重{dim['weight']*100:.0f}%）")        report.append("")                # 风险提示        if score_result['risk_flags']:            report.append("## ⚠️ 风险提示")            for risk in score_result['risk_flags']:                report.append(f"- **{risk['level']}风险**：{risk['type']}")                report.append(f"  - {risk['description']}")            report.append("")                # 审批建议        report.append("## 审批建议")        report.append(self._generate_suggestion(score_result))                return "\n".join(report)        def _generate_suggestion(self, score_result: Dict) -&gt; str:        """生成审批建议"""        score = score_result['total_score']        grade = score_result['grade']                if grade in ['AAA', 'AA']:            return "建议通过。企业信用良好，风险可控。"        elif grade == 'A':            risks = score_result.get('risk_flags', [])            if risks:                return f"建议审慎通过。需关注以下风险：{', '.join(r['type'] for r in risks)}。"            return "建议通过。需关注行业政策变化。"        elif grade == 'BBB':            return "建议条件通过。需补充材料或增加担保。"        else:            return "建议否决。企业信用风险较高。"</w:t>
      </w:r>
    </w:p>
    <w:p>
      <w:pPr>
        <w:pStyle w:val="Heading3"/>
      </w:pPr>
      <w:r>
        <w:t>10.5</w:t>
      </w:r>
    </w:p>
    <w:p>
      <w:pPr>
        <w:pStyle w:val="Heading4"/>
      </w:pPr>
      <w:r>
        <w:t>10.5.1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传统模式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智能体模式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材料审阅时间</w:t>
            </w:r>
          </w:p>
        </w:tc>
        <w:tc>
          <w:tcPr>
            <w:tcW w:type="dxa" w:w="2161"/>
          </w:tcPr>
          <w:p>
            <w:r>
              <w:t>2天</w:t>
            </w:r>
          </w:p>
        </w:tc>
        <w:tc>
          <w:tcPr>
            <w:tcW w:type="dxa" w:w="2161"/>
          </w:tcPr>
          <w:p>
            <w:r>
              <w:t>30分钟</w:t>
            </w:r>
          </w:p>
        </w:tc>
        <w:tc>
          <w:tcPr>
            <w:tcW w:type="dxa" w:w="2161"/>
          </w:tcPr>
          <w:p>
            <w:r>
              <w:t>**96%**</w:t>
            </w:r>
          </w:p>
        </w:tc>
      </w:tr>
      <w:tr>
        <w:tc>
          <w:tcPr>
            <w:tcW w:type="dxa" w:w="2161"/>
          </w:tcPr>
          <w:p>
            <w:r>
              <w:t>信息提取准确率</w:t>
            </w:r>
          </w:p>
        </w:tc>
        <w:tc>
          <w:tcPr>
            <w:tcW w:type="dxa" w:w="2161"/>
          </w:tcPr>
          <w:p>
            <w:r>
              <w:t>70%</w:t>
            </w:r>
          </w:p>
        </w:tc>
        <w:tc>
          <w:tcPr>
            <w:tcW w:type="dxa" w:w="2161"/>
          </w:tcPr>
          <w:p>
            <w:r>
              <w:t>95%</w:t>
            </w:r>
          </w:p>
        </w:tc>
        <w:tc>
          <w:tcPr>
            <w:tcW w:type="dxa" w:w="2161"/>
          </w:tcPr>
          <w:p>
            <w:r>
              <w:t>**+36%**</w:t>
            </w:r>
          </w:p>
        </w:tc>
      </w:tr>
      <w:tr>
        <w:tc>
          <w:tcPr>
            <w:tcW w:type="dxa" w:w="2161"/>
          </w:tcPr>
          <w:p>
            <w:r>
              <w:t>审批周期</w:t>
            </w:r>
          </w:p>
        </w:tc>
        <w:tc>
          <w:tcPr>
            <w:tcW w:type="dxa" w:w="2161"/>
          </w:tcPr>
          <w:p>
            <w:r>
              <w:t>15天</w:t>
            </w:r>
          </w:p>
        </w:tc>
        <w:tc>
          <w:tcPr>
            <w:tcW w:type="dxa" w:w="2161"/>
          </w:tcPr>
          <w:p>
            <w:r>
              <w:t>6天</w:t>
            </w:r>
          </w:p>
        </w:tc>
        <w:tc>
          <w:tcPr>
            <w:tcW w:type="dxa" w:w="2161"/>
          </w:tcPr>
          <w:p>
            <w:r>
              <w:t>**60%**</w:t>
            </w:r>
          </w:p>
        </w:tc>
      </w:tr>
      <w:tr>
        <w:tc>
          <w:tcPr>
            <w:tcW w:type="dxa" w:w="2161"/>
          </w:tcPr>
          <w:p>
            <w:r>
              <w:t>客户满意度</w:t>
            </w:r>
          </w:p>
        </w:tc>
        <w:tc>
          <w:tcPr>
            <w:tcW w:type="dxa" w:w="2161"/>
          </w:tcPr>
          <w:p>
            <w:r>
              <w:t>3.2/5</w:t>
            </w:r>
          </w:p>
        </w:tc>
        <w:tc>
          <w:tcPr>
            <w:tcW w:type="dxa" w:w="2161"/>
          </w:tcPr>
          <w:p>
            <w:r>
              <w:t>4.5/5</w:t>
            </w:r>
          </w:p>
        </w:tc>
        <w:tc>
          <w:tcPr>
            <w:tcW w:type="dxa" w:w="2161"/>
          </w:tcPr>
          <w:p>
            <w:r>
              <w:t>**+41%**</w:t>
            </w:r>
          </w:p>
        </w:tc>
      </w:tr>
    </w:tbl>
    <w:p>
      <w:pPr>
        <w:pStyle w:val="Heading4"/>
      </w:pPr>
      <w:r>
        <w:t>10.5.2</w:t>
      </w:r>
    </w:p>
    <w:p>
      <w:pPr>
        <w:pStyle w:val="ListBullet"/>
      </w:pPr>
      <w:r>
        <w:t>风险识别率：从人工识别的60%提升到95%</w:t>
      </w:r>
    </w:p>
    <w:p>
      <w:pPr>
        <w:pStyle w:val="ListBullet"/>
      </w:pPr>
      <w:r>
        <w:t>审批标准一致性：不同审批员对同一笔贷款的评分差异从±15分缩小到±5分</w:t>
      </w:r>
    </w:p>
    <w:p>
      <w:pPr>
        <w:pStyle w:val="ListBullet"/>
      </w:pPr>
      <w:r>
        <w:t>坏账率：使用智能体辅助审批的贷款，坏账率降低20%</w:t>
      </w:r>
    </w:p>
    <w:p>
      <w:pPr>
        <w:pStyle w:val="Heading3"/>
      </w:pPr>
      <w:r>
        <w:t>10.6</w:t>
      </w:r>
    </w:p>
    <w:p>
      <w:pPr>
        <w:pStyle w:val="Heading4"/>
      </w:pPr>
      <w:r>
        <w:t>10.6.1</w:t>
      </w:r>
    </w:p>
    <w:p>
      <w:r>
        <w:t>智能体集群的定位是"审批助手"，而非"自动审批机"：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决策类型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智能体角色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审批人角色</w:t>
            </w:r>
          </w:p>
        </w:tc>
      </w:tr>
      <w:tr>
        <w:tc>
          <w:tcPr>
            <w:tcW w:type="dxa" w:w="2882"/>
          </w:tcPr>
          <w:p>
            <w:r>
              <w:t>信息整理</w:t>
            </w:r>
          </w:p>
        </w:tc>
        <w:tc>
          <w:tcPr>
            <w:tcW w:type="dxa" w:w="2882"/>
          </w:tcPr>
          <w:p>
            <w:r>
              <w:t>自动完成</w:t>
            </w:r>
          </w:p>
        </w:tc>
        <w:tc>
          <w:tcPr>
            <w:tcW w:type="dxa" w:w="2882"/>
          </w:tcPr>
          <w:p>
            <w:r>
              <w:t>审阅确认</w:t>
            </w:r>
          </w:p>
        </w:tc>
      </w:tr>
      <w:tr>
        <w:tc>
          <w:tcPr>
            <w:tcW w:type="dxa" w:w="2882"/>
          </w:tcPr>
          <w:p>
            <w:r>
              <w:t>风险识别</w:t>
            </w:r>
          </w:p>
        </w:tc>
        <w:tc>
          <w:tcPr>
            <w:tcW w:type="dxa" w:w="2882"/>
          </w:tcPr>
          <w:p>
            <w:r>
              <w:t>自动标记</w:t>
            </w:r>
          </w:p>
        </w:tc>
        <w:tc>
          <w:tcPr>
            <w:tcW w:type="dxa" w:w="2882"/>
          </w:tcPr>
          <w:p>
            <w:r>
              <w:t>判断重要性</w:t>
            </w:r>
          </w:p>
        </w:tc>
      </w:tr>
      <w:tr>
        <w:tc>
          <w:tcPr>
            <w:tcW w:type="dxa" w:w="2882"/>
          </w:tcPr>
          <w:p>
            <w:r>
              <w:t>信用评分</w:t>
            </w:r>
          </w:p>
        </w:tc>
        <w:tc>
          <w:tcPr>
            <w:tcW w:type="dxa" w:w="2882"/>
          </w:tcPr>
          <w:p>
            <w:r>
              <w:t>自动计算</w:t>
            </w:r>
          </w:p>
        </w:tc>
        <w:tc>
          <w:tcPr>
            <w:tcW w:type="dxa" w:w="2882"/>
          </w:tcPr>
          <w:p>
            <w:r>
              <w:t>参考调整</w:t>
            </w:r>
          </w:p>
        </w:tc>
      </w:tr>
      <w:tr>
        <w:tc>
          <w:tcPr>
            <w:tcW w:type="dxa" w:w="2882"/>
          </w:tcPr>
          <w:p>
            <w:r>
              <w:t>最终决策</w:t>
            </w:r>
          </w:p>
        </w:tc>
        <w:tc>
          <w:tcPr>
            <w:tcW w:type="dxa" w:w="2882"/>
          </w:tcPr>
          <w:p>
            <w:r>
              <w:t>提供建议</w:t>
            </w:r>
          </w:p>
        </w:tc>
        <w:tc>
          <w:tcPr>
            <w:tcW w:type="dxa" w:w="2882"/>
          </w:tcPr>
          <w:p>
            <w:r>
              <w:t>做出决定</w:t>
            </w:r>
          </w:p>
        </w:tc>
      </w:tr>
    </w:tbl>
    <w:p>
      <w:pPr>
        <w:pStyle w:val="Heading4"/>
      </w:pPr>
      <w:r>
        <w:t>10.6.2</w:t>
      </w:r>
    </w:p>
    <w:p>
      <w:r>
        <w:t>审批人的决策结果反馈给智能体，用于持续优化：</w:t>
      </w:r>
    </w:p>
    <w:p>
      <w:r>
        <w:t>审批人决策 → 记录决策结果 → 追踪贷款表现 → 反馈至模型 → 优化评分算法 → 提升后续准确性</w:t>
      </w:r>
    </w:p>
    <w:p>
      <w:pPr>
        <w:pStyle w:val="Heading3"/>
      </w:pPr>
      <w:r>
        <w:t>10.7</w:t>
      </w:r>
    </w:p>
    <w:p>
      <w:pPr>
        <w:pStyle w:val="ListNumber"/>
      </w:pPr>
      <w:r>
        <w:t>场景痛点：信息过载（500+页材料）、经验依赖（标准难统一）、效率与质量矛盾（15天vs7天）。</w:t>
      </w:r>
    </w:p>
    <w:p>
      <w:pPr>
        <w:pStyle w:val="ListNumber"/>
      </w:pPr>
      <w:r>
        <w:t>智能体方案：资料检查→信息采集→财务分析→风险扫描→综合评估→生成报告。</w:t>
      </w:r>
    </w:p>
    <w:p>
      <w:pPr>
        <w:pStyle w:val="ListNumber"/>
      </w:pPr>
      <w:r>
        <w:t>信用评分：5维度（财务/经营/信用/担保/行业）+ 加权总分 + 等级划分。</w:t>
      </w:r>
    </w:p>
    <w:p>
      <w:pPr>
        <w:pStyle w:val="ListNumber"/>
      </w:pPr>
      <w:r>
        <w:t>交互设计：核心结论卡片→财务分析卡片→风险提示卡片，支持交互式追问。</w:t>
      </w:r>
    </w:p>
    <w:p>
      <w:pPr>
        <w:pStyle w:val="ListNumber"/>
      </w:pPr>
      <w:r>
        <w:t>效果：审批周期缩短60%，风险识别率提升58%，坏账率降低20%。</w:t>
      </w:r>
    </w:p>
    <w:p>
      <w:pPr>
        <w:pStyle w:val="ListNumber"/>
      </w:pPr>
      <w:r>
        <w:t>人机协作：智能体辅助、审批人决策，形成反馈闭环持续优化。</w:t>
      </w:r>
    </w:p>
    <w:p>
      <w:r>
        <w:rPr>
          <w:b/>
        </w:rPr>
        <w:t>思考题：</w:t>
      </w:r>
    </w:p>
    <w:p>
      <w:pPr>
        <w:pStyle w:val="ListNumber"/>
      </w:pPr>
      <w:r>
        <w:t>你所在机构的信贷审批周期是多长？哪些环节最耗时？</w:t>
      </w:r>
    </w:p>
    <w:p>
      <w:pPr>
        <w:pStyle w:val="ListNumber"/>
      </w:pPr>
      <w:r>
        <w:t>"辅助审批"和"自动审批"的边界在哪里？哪些决策应该保留给人类？</w:t>
      </w:r>
    </w:p>
    <w:p>
      <w:pPr>
        <w:pStyle w:val="ListNumber"/>
      </w:pPr>
      <w:r>
        <w:t>如果智能体的建议与审批人的经验判断不一致，应该如何处理？</w:t>
      </w:r>
    </w:p>
    <w:p>
      <w:pPr>
        <w:pStyle w:val="Heading2"/>
      </w:pPr>
      <w:r>
        <w:t>第11章 财富管理与资产配置</w:t>
      </w:r>
    </w:p>
    <w:p>
      <w:r>
        <w:t>"财富管理不是推销产品，而是帮助客户实现人生目标。智能体集群让'千人千面'的资产配置从口号变成现实。"</w:t>
      </w:r>
    </w:p>
    <w:p>
      <w:pPr>
        <w:pStyle w:val="Heading3"/>
      </w:pPr>
      <w:r>
        <w:t>11.1</w:t>
      </w:r>
    </w:p>
    <w:p>
      <w:pPr>
        <w:pStyle w:val="Heading4"/>
      </w:pPr>
      <w:r>
        <w:t>11.1.1</w:t>
      </w:r>
    </w:p>
    <w:p>
      <w:r>
        <w:t>局限一：产品导向而非客户导向</w:t>
      </w:r>
    </w:p>
    <w:p>
      <w:r>
        <w:t>传统财富管理是"有什么卖什么"：</w:t>
      </w:r>
    </w:p>
    <w:p>
      <w:pPr>
        <w:pStyle w:val="ListBullet"/>
      </w:pPr>
      <w:r>
        <w:t>银行主推当期热销的理财产品</w:t>
      </w:r>
    </w:p>
    <w:p>
      <w:pPr>
        <w:pStyle w:val="ListBullet"/>
      </w:pPr>
      <w:r>
        <w:t>客户经理的KPI是产品销售量，而非客户收益</w:t>
      </w:r>
    </w:p>
    <w:p>
      <w:pPr>
        <w:pStyle w:val="ListBullet"/>
      </w:pPr>
      <w:r>
        <w:t>客户得到的不是"适合自己的配置"，而是"银行想卖的产品"</w:t>
      </w:r>
    </w:p>
    <w:p>
      <w:r>
        <w:t>结果是：客户买了不适合自己的产品，收益不达预期，信任度下降。</w:t>
      </w:r>
    </w:p>
    <w:p>
      <w:r>
        <w:t>局限二：配置方案静态不变</w:t>
      </w:r>
    </w:p>
    <w:p>
      <w:r>
        <w:t>传统资产配置方案通常是"一锤子买卖"：</w:t>
      </w:r>
    </w:p>
    <w:p>
      <w:pPr>
        <w:pStyle w:val="ListBullet"/>
      </w:pPr>
      <w:r>
        <w:t>客户开户时做一次风险评估，之后很少更新</w:t>
      </w:r>
    </w:p>
    <w:p>
      <w:pPr>
        <w:pStyle w:val="ListBullet"/>
      </w:pPr>
      <w:r>
        <w:t>资产配置方案制定后，很少根据市场变化调整</w:t>
      </w:r>
    </w:p>
    <w:p>
      <w:pPr>
        <w:pStyle w:val="ListBullet"/>
      </w:pPr>
      <w:r>
        <w:t>客户的人生阶段变化（结婚、生子、退休）没有被及时反映到配置中</w:t>
      </w:r>
    </w:p>
    <w:p>
      <w:r>
        <w:t>市场是动态的，客户的人生也是动态的，但配置方案却是静态的——这种错配导致方案逐渐失效。</w:t>
      </w:r>
    </w:p>
    <w:p>
      <w:r>
        <w:t>局限三：服务门槛高，普惠难实现</w:t>
      </w:r>
    </w:p>
    <w:p>
      <w:r>
        <w:t>优质财富管理服务通常只面向高净值客户：</w:t>
      </w:r>
    </w:p>
    <w:p>
      <w:pPr>
        <w:pStyle w:val="ListBullet"/>
      </w:pPr>
      <w:r>
        <w:t>私人银行门槛：可投资资产600万以上</w:t>
      </w:r>
    </w:p>
    <w:p>
      <w:pPr>
        <w:pStyle w:val="ListBullet"/>
      </w:pPr>
      <w:r>
        <w:t>贵宾客户门槛：可投资资产50万以上</w:t>
      </w:r>
    </w:p>
    <w:p>
      <w:pPr>
        <w:pStyle w:val="ListBullet"/>
      </w:pPr>
      <w:r>
        <w:t>普通客户只能得到"标准化"的产品推荐</w:t>
      </w:r>
    </w:p>
    <w:p>
      <w:r>
        <w:t>这意味着，绝大多数客户（资产50万以下）无法获得专业的资产配置服务。</w:t>
      </w:r>
    </w:p>
    <w:p>
      <w:pPr>
        <w:pStyle w:val="Heading4"/>
      </w:pPr>
      <w:r>
        <w:t>11.1.2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局限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智能体解决方案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2"/>
          </w:tcPr>
          <w:p>
            <w:r>
              <w:t>产品导向</w:t>
            </w:r>
          </w:p>
        </w:tc>
        <w:tc>
          <w:tcPr>
            <w:tcW w:type="dxa" w:w="2882"/>
          </w:tcPr>
          <w:p>
            <w:r>
              <w:t>客户需求引擎+目标导向配置</w:t>
            </w:r>
          </w:p>
        </w:tc>
        <w:tc>
          <w:tcPr>
            <w:tcW w:type="dxa" w:w="2882"/>
          </w:tcPr>
          <w:p>
            <w:r>
              <w:t>客户满意度提升50%</w:t>
            </w:r>
          </w:p>
        </w:tc>
      </w:tr>
      <w:tr>
        <w:tc>
          <w:tcPr>
            <w:tcW w:type="dxa" w:w="2882"/>
          </w:tcPr>
          <w:p>
            <w:r>
              <w:t>静态配置</w:t>
            </w:r>
          </w:p>
        </w:tc>
        <w:tc>
          <w:tcPr>
            <w:tcW w:type="dxa" w:w="2882"/>
          </w:tcPr>
          <w:p>
            <w:r>
              <w:t>动态再平衡+生命周期调整</w:t>
            </w:r>
          </w:p>
        </w:tc>
        <w:tc>
          <w:tcPr>
            <w:tcW w:type="dxa" w:w="2882"/>
          </w:tcPr>
          <w:p>
            <w:r>
              <w:t>方案有效性提升40%</w:t>
            </w:r>
          </w:p>
        </w:tc>
      </w:tr>
      <w:tr>
        <w:tc>
          <w:tcPr>
            <w:tcW w:type="dxa" w:w="2882"/>
          </w:tcPr>
          <w:p>
            <w:r>
              <w:t>服务门槛高</w:t>
            </w:r>
          </w:p>
        </w:tc>
        <w:tc>
          <w:tcPr>
            <w:tcW w:type="dxa" w:w="2882"/>
          </w:tcPr>
          <w:p>
            <w:r>
              <w:t>智能体7×24服务，边际成本趋近于零</w:t>
            </w:r>
          </w:p>
        </w:tc>
        <w:tc>
          <w:tcPr>
            <w:tcW w:type="dxa" w:w="2882"/>
          </w:tcPr>
          <w:p>
            <w:r>
              <w:t>服务覆盖率提升10倍</w:t>
            </w:r>
          </w:p>
        </w:tc>
      </w:tr>
    </w:tbl>
    <w:p>
      <w:pPr>
        <w:pStyle w:val="Heading3"/>
      </w:pPr>
      <w:r>
        <w:t>11.2</w:t>
      </w:r>
    </w:p>
    <w:p>
      <w:pPr>
        <w:pStyle w:val="Heading4"/>
      </w:pPr>
      <w:r>
        <w:t>11.2.1</w:t>
      </w:r>
    </w:p>
    <w:p>
      <w:r>
        <w:t>目标导向的资产配置</w:t>
      </w:r>
    </w:p>
    <w:p>
      <w:r>
        <w:t>不是问"你想买什么产品"，而是问"你想实现什么目标"：</w:t>
      </w:r>
    </w:p>
    <w:p>
      <w:r>
        <w:t>目标1：3年后买房，首付需要60万→ 配置：稳健型理财+债券基金（风险低、流动性好）目标2：10年后孩子上大学，需要100万教育金→ 配置：混合型基金+教育年金（中长期、稳健增长）目标3：20年后退休，需要500万养老金→ 配置：股票基金+养老目标基金（长期、承受波动）目标4：闲置资金，希望保值增值→ 配置：根据风险承受能力，灵活配置</w:t>
      </w:r>
    </w:p>
    <w:p>
      <w:r>
        <w:t>动态风险评估</w:t>
      </w:r>
    </w:p>
    <w:p>
      <w:r>
        <w:t>不是一次性评估，而是持续跟踪：</w:t>
      </w:r>
    </w:p>
    <w:p>
      <w:pPr>
        <w:pStyle w:val="ListBullet"/>
      </w:pPr>
      <w:r>
        <w:t>市场大跌时，重新评估客户的风险承受能力</w:t>
      </w:r>
    </w:p>
    <w:p>
      <w:pPr>
        <w:pStyle w:val="ListBullet"/>
      </w:pPr>
      <w:r>
        <w:t>客户收入变化时，调整配置比例</w:t>
      </w:r>
    </w:p>
    <w:p>
      <w:pPr>
        <w:pStyle w:val="ListBullet"/>
      </w:pPr>
      <w:r>
        <w:t>客户人生阶段变化时（结婚、生子），更新目标规划</w:t>
      </w:r>
    </w:p>
    <w:p>
      <w:pPr>
        <w:pStyle w:val="Heading4"/>
      </w:pPr>
      <w:r>
        <w:t>11.2.2</w:t>
      </w:r>
    </w:p>
    <w:p>
      <w:r>
        <w:t>现代投资组合理论（MPT）+ 行为金融学</w:t>
      </w:r>
    </w:p>
    <w:p>
      <w:pPr>
        <w:pStyle w:val="Heading1"/>
      </w:pPr>
      <w:r>
        <w:t>资产配置逻辑def allocate_portfolio(goals, risk_profile, market_data):    """    资产配置引擎        输入：    - goals: 客户目标列表（金额、期限、优先级）    - risk_profile: 风险画像（保守/稳健/积极）    - market_data: 市场数据（各类资产预期收益、风险、相关性）        输出：    - portfolio: 资产配置方案    """        # 步骤1：根据目标期限匹配资产类型    goal_allocations = []    for goal in goals:        if goal['horizon'] &lt;= 1:            assets = ['货币基金', '短债基金']        elif goal['horizon'] &lt;= 3:            assets = ['债券基金', '稳健理财']        elif goal['horizon'] &lt;= 5:            assets = ['混合基金', '指数基金']        else:            assets = ['股票基金', '养老基金']                goal_allocations.append({            'goal': goal['name'],            'assets': assets,            'amount': goal['amount']        })        # 步骤2：根据风险偏好调整比例    risk_adjustment = {        'conservative': {'stocks': 0.2, 'bonds': 0.6, 'cash': 0.2},        'moderate': {'stocks': 0.4, 'bonds': 0.4, 'cash': 0.2},        'aggressive': {'stocks': 0.6, 'bonds': 0.3, 'cash': 0.1}    }        # 步骤3：优化组合（马科维茨均值-方差优化）    optimal_weights = optimize_portfolio(        expected_returns=market_data['returns'],        cov_matrix=market_data['covariance'],        target_risk=risk_profile['max_volatility']    )        return {        'goal_allocations': goal_allocations,        'risk_adjustment': risk_adjustment[risk_profile['type']],        'optimal_weights': optimal_weights,        'expected_return': calculate_expected_return(optimal_weights, market_data),        'expected_risk': calculate_expected_risk(optimal_weights, market_data)    }</w:t>
      </w:r>
    </w:p>
    <w:p>
      <w:r>
        <w:t>智能再平衡</w:t>
      </w:r>
    </w:p>
    <w:p>
      <w:r>
        <w:t>当资产配置偏离目标比例时，自动触发再平衡：</w:t>
      </w:r>
    </w:p>
    <w:p>
      <w:r>
        <w:t>目标比例：股票40% / 债券40% / 现金20%当前比例：股票50% / 债券35% / 现金15%偏离度：股票+10% / 债券-5% / 现金-5%触发再平衡：→ 卖出部分股票（回到40%）→ 买入债券（回到40%）→ 补充现金（回到20%）</w:t>
      </w:r>
    </w:p>
    <w:p>
      <w:pPr>
        <w:pStyle w:val="Heading4"/>
      </w:pPr>
      <w:r>
        <w:t>11.2.3</w:t>
      </w:r>
    </w:p>
    <w:p>
      <w:r>
        <w:t>7×24市场监测</w:t>
      </w:r>
    </w:p>
    <w:p>
      <w:r>
        <w:t>智能体集群持续监测市场动态：</w:t>
      </w:r>
    </w:p>
    <w:p>
      <w:pPr>
        <w:pStyle w:val="ListBullet"/>
      </w:pPr>
      <w:r>
        <w:t>重大政策变化（降准、降息、监管新规）</w:t>
      </w:r>
    </w:p>
    <w:p>
      <w:pPr>
        <w:pStyle w:val="ListBullet"/>
      </w:pPr>
      <w:r>
        <w:t>市场异常波动（单日涨跌超3%）</w:t>
      </w:r>
    </w:p>
    <w:p>
      <w:pPr>
        <w:pStyle w:val="ListBullet"/>
      </w:pPr>
      <w:r>
        <w:t>产品风险事件（某理财产品违约、某基金公司被处罚）</w:t>
      </w:r>
    </w:p>
    <w:p>
      <w:r>
        <w:t>自动预警与建议</w:t>
      </w:r>
    </w:p>
    <w:p>
      <w:r>
        <w:t>当监测到风险事件时，自动推送预警：</w:t>
      </w:r>
    </w:p>
    <w:p>
      <w:r>
        <w:t>┌─ 🚨 市场预警 ──────────────┐│ 预警时间：2026-06-06 10:30  ││ 预警类型：政策变化          ││                             ││ 事件：央行宣布降准0.5%      ││                             ││ 对您配置的影响：            ││ • 债券价格可能上涨          ││   → 建议：持有债券基金      ││ • 股市可能短期受益          ││   → 建议：可适度增配股票    ││ • 货币基金收益可能下降      ││   → 建议：减少现金比例      ││                             ││ [查看详细分析] [调整配置]   │└────────────────────────────┘</w:t>
      </w:r>
    </w:p>
    <w:p>
      <w:pPr>
        <w:pStyle w:val="Heading3"/>
      </w:pPr>
      <w:r>
        <w:t>11.3</w:t>
      </w:r>
    </w:p>
    <w:p>
      <w:pPr>
        <w:pStyle w:val="Heading4"/>
      </w:pPr>
      <w:r>
        <w:t>11.3.1</w:t>
      </w:r>
    </w:p>
    <w:p>
      <w:r>
        <w:t>总体配置概览</w:t>
      </w:r>
    </w:p>
    <w:p>
      <w:r>
        <w:t>┌─ 📊 您的资产配置 ──────────┐│ 张先生，您好！              ││                             ││ 总资产：¥1,250,000         ││                             ││ 配置比例：                  ││ 🟦 股票基金  40%  ¥500,000 ││ 🟩 债券基金  35%  ¥437,500 ││ 🟨 货币基金  15%  ¥187,500 ││ 🟥 黄金ETF   10%  ¥125,000 ││                             ││ 本月收益：+¥12,500 (+1.0%) ││ 本年收益：+¥45,000 (+3.8%) ││                             ││ [查看详情] [调整配置]       │└────────────────────────────┘</w:t>
      </w:r>
    </w:p>
    <w:p>
      <w:r>
        <w:t>目标追踪卡片</w:t>
      </w:r>
    </w:p>
    <w:p>
      <w:r>
        <w:t>┌─ 🎯 目标追踪 ──────────────┐│ 您共有3个理财目标：         ││                             ││ 🏠 买房首付（2年后）        ││ 目标：¥600,000             ││ 当前：¥450,000             ││ 进度：75%  ████████░░░     ││ 状态：正常（按当前进度可达成）││                             ││ 🎓 教育金（8年后）          ││ 目标：¥1,000,000           ││ 当前：¥280,000             ││ 进度：28%  ██░░░░░░░░░     ││ 状态：需加速（建议月投+¥2000）││                             ││ 👴 养老金（20年后）         ││ 目标：¥3,000,000           ││ 当前：¥520,000             ││ 进度：17%  █░░░░░░░░░░     ││ 状态：正常（长期复利可期）  ││                             ││ [查看建议] [调整目标]       │└────────────────────────────┘</w:t>
      </w:r>
    </w:p>
    <w:p>
      <w:pPr>
        <w:pStyle w:val="Heading4"/>
      </w:pPr>
      <w:r>
        <w:t>11.3.2</w:t>
      </w:r>
    </w:p>
    <w:p>
      <w:r>
        <w:t>新增目标规划</w:t>
      </w:r>
    </w:p>
    <w:p>
      <w:r>
        <w:t>用户："我想为父母准备一笔养老钱"    ↓智能体："好的！请告诉我："        "1. 父母现在多大年龄？"        "2. 您希望准备多少资金？"        "3. 计划什么时候需要用这笔钱？"    ↓用户回答后    ↓智能体生成专属规划方案</w:t>
      </w:r>
    </w:p>
    <w:p>
      <w:r>
        <w:t>配置调整确认</w:t>
      </w:r>
    </w:p>
    <w:p>
      <w:r>
        <w:t>智能体："检测到您的股票配置偏离目标5%，建议再平衡："┌─ 🔄 再平衡建议 ────────────┐│ 当前配置 → 建议配置         ││                             ││ 股票基金：45% → 40%        ││   卖出：¥62,500            ││                             ││ 债券基金：30% → 35%        ││   买入：¥62,500            ││                             ││ 预计交易成本：¥125         ││ 预计税费：¥0               ││                             ││ [确认调整] [暂不调整]       ││ [查看详细计算]              │└────────────────────────────┘</w:t>
      </w:r>
    </w:p>
    <w:p>
      <w:pPr>
        <w:pStyle w:val="Heading3"/>
      </w:pPr>
      <w:r>
        <w:t>11.4</w:t>
      </w:r>
    </w:p>
    <w:p>
      <w:pPr>
        <w:pStyle w:val="Heading4"/>
      </w:pPr>
      <w:r>
        <w:t>11.4.1</w:t>
      </w:r>
    </w:p>
    <w:p>
      <w:pPr>
        <w:pStyle w:val="Heading1"/>
      </w:pPr>
      <w:r>
        <w:t>portfolio_allocation_engine.pyimport numpy as npfrom typing import Dict, Listfrom scipy.optimize import minimizeclass PortfolioAllocationEngine:    """资产配置引擎"""        def __init__(self):        self.asset_classes = [            '货币基金', '短债基金', '长债基金',            '混合基金', '股票基金', '指数基金',            '黄金ETF', 'REITs'        ]        def allocate(self, customer_profile: Dict, market_data: Dict) -&gt; Dict:        """        生成资产配置方案                输入：        - customer_profile: 客户画像（目标、风险偏好、约束）        - market_data: 市场数据（收益、风险、相关性）        """                # 步骤1：根据目标确定基础配置        base_allocation = self._goal_based_allocation(            customer_profile['goals']        )                # 步骤2：根据风险偏好调整        risk_adjusted = self._risk_adjustment(            base_allocation,            customer_profile['risk_profile']        )                # 步骤3：马科维茨优化        optimal_weights = self._mean_variance_optimization(            risk_adjusted,            market_data        )                # 步骤4：生成报告        return self._generate_report(            optimal_weights,            customer_profile,            market_data        )        def _goal_based_allocation(self, goals: List[Dict]) -&gt; Dict:        """基于目标的配置"""        allocation = {}                for goal in goals:            horizon = goal['horizon_years']            amount = goal['target_amount']                        if horizon &lt;= 1:                # 短期：保守                allocation[goal['name']] = {                    '货币基金': 0.4,                    '短债基金': 0.4,                    '长债基金': 0.2                }            elif horizon &lt;= 3:                # 中期：稳健                allocation[goal['name']] = {                    '短债基金': 0.3,                    '长债基金': 0.3,                    '混合基金': 0.3,                    '货币基金': 0.1                }            elif horizon &lt;= 5:                # 中长期：平衡                allocation[goal['name']] = {                    '混合基金': 0.3,                    '股票基金': 0.3,                    '长债基金': 0.2,                    '指数基金': 0.1,                    '黄金ETF': 0.1                }            else:                # 长期：积极                allocation[goal['name']] = {                    '股票基金': 0.4,                    '指数基金': 0.2,                    '混合基金': 0.2,                    '长债基金': 0.1,                    '黄金ETF': 0.1                }                return allocation        def _mean_variance_optimization(self, base_weights: Dict,                                      market_data: Dict) -&gt; Dict:        """马科维茨均值-方差优化"""                returns = np.array(market_data['expected_returns'])        cov = np.array(market_data['covariance_matrix'])                n_assets = len(returns)                # 目标函数：最小化组合风险        def portfolio_volatility(weights):            return np.sqrt(np.dot(weights.T, np.dot(cov, weights)))                # 约束条件        constraints = [            {'type': 'eq', 'fun': lambda x: np.sum(x) - 1}  # 权重和为1        ]                # 边界条件（每种资产0-100%）        bounds = tuple((0, 1) for _ in range(n_assets))                # 初始权重        x0 = np.array([1/n_assets] * n_assets)                # 优化        result = minimize(            portfolio_volatility,            x0,            method='SLSQP',            bounds=bounds,            constraints=constraints        )                return dict(zip(market_data['asset_names'], result.x))        def check_rebalance_needed(self, current_portfolio: Dict,                                 target_weights: Dict,                                threshold: float = 0.05) -&gt; bool:        """检查是否需要再平衡"""        for asset, target in target_weights.items():            current = current_portfolio.get(asset, 0)            if abs(current - target) &gt; threshold:                return True        return False</w:t>
      </w:r>
    </w:p>
    <w:p>
      <w:pPr>
        <w:pStyle w:val="Heading4"/>
      </w:pPr>
      <w:r>
        <w:t>11.4.2</w:t>
      </w:r>
    </w:p>
    <w:p>
      <w:pPr>
        <w:pStyle w:val="Heading1"/>
      </w:pPr>
      <w:r>
        <w:t>goal_tracking_engine.pyfrom typing import Dict, Listfrom datetime import datetime, timedeltaclass GoalTrackingEngine:    """理财目标追踪引擎"""        def track(self, goals: List[Dict], portfolio: Dict) -&gt; List[Dict]:        """追踪所有目标的进度"""        tracked_goals = []                for goal in goals:            tracked = self._track_single_goal(goal, portfolio)            tracked_goals.append(tracked)                return tracked_goals        def _track_single_goal(self, goal: Dict, portfolio: Dict) -&gt; Dict:        """追踪单个目标"""                # 计算当前价值        current_value = self._calculate_goal_value(goal, portfolio)                # 计算目标进度        progress = current_value / goal['target_amount']                # 计算剩余时间        remaining_years = (goal['target_date'] - datetime.now()).days / 365                # 计算所需年化收益率        required_return = self._calculate_required_return(            current_value,            goal['target_amount'],            remaining_years        )                # 评估状态        status = self._assess_status(progress, remaining_years, required_return)                return {            'goal_name': goal['name'],            'target_amount': goal['target_amount'],            'current_value': current_value,            'progress': progress,            'remaining_years': remaining_years,            'required_return': required_return,            'status': status['status'],            'suggestion': status['suggestion']        }        def _calculate_required_return(self, current: float, target: float,                                    years: float) -&gt; float:        """计算达成目标所需的年化收益率"""        if years &lt;= 0:            return float('inf')        return (target / current) ** (1/years) - 1        def _assess_status(self, progress: float, years: float,                        required_return: float) -&gt; Dict:        """评估目标状态"""                # 预期进度（线性）        expected_progress = 1 - years / (years + progress / (1 - progress))                if progress &gt;= expected_progress * 1.1:            return {                'status': '超前',                'suggestion': '目标进展顺利，可考虑适度降低风险'            }        elif progress &gt;= expected_progress * 0.9:            return {                'status': '正常',                'suggestion': '按当前进度可达成目标'            }        elif required_return &lt;= 0.08:  # 8%以下还算可行            return {                'status': '需关注',                'suggestion': f'建议增加月投金额或适度提高风险等级'            }        else:            return {                'status': '风险',                'suggestion': '目标达成风险较高，建议重新评估目标或大幅增加投入'            }</w:t>
      </w:r>
    </w:p>
    <w:p>
      <w:pPr>
        <w:pStyle w:val="Heading3"/>
      </w:pPr>
      <w:r>
        <w:t>11.5</w:t>
      </w:r>
    </w:p>
    <w:p>
      <w:pPr>
        <w:pStyle w:val="Heading4"/>
      </w:pPr>
      <w:r>
        <w:t>11.5.1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传统模式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智能体模式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服务客户数</w:t>
            </w:r>
          </w:p>
        </w:tc>
        <w:tc>
          <w:tcPr>
            <w:tcW w:type="dxa" w:w="2161"/>
          </w:tcPr>
          <w:p>
            <w:r>
              <w:t>500人/客户经理</w:t>
            </w:r>
          </w:p>
        </w:tc>
        <w:tc>
          <w:tcPr>
            <w:tcW w:type="dxa" w:w="2161"/>
          </w:tcPr>
          <w:p>
            <w:r>
              <w:t>无上限</w:t>
            </w:r>
          </w:p>
        </w:tc>
        <w:tc>
          <w:tcPr>
            <w:tcW w:type="dxa" w:w="2161"/>
          </w:tcPr>
          <w:p>
            <w:r>
              <w:t>**∞**</w:t>
            </w:r>
          </w:p>
        </w:tc>
      </w:tr>
      <w:tr>
        <w:tc>
          <w:tcPr>
            <w:tcW w:type="dxa" w:w="2161"/>
          </w:tcPr>
          <w:p>
            <w:r>
              <w:t>服务门槛</w:t>
            </w:r>
          </w:p>
        </w:tc>
        <w:tc>
          <w:tcPr>
            <w:tcW w:type="dxa" w:w="2161"/>
          </w:tcPr>
          <w:p>
            <w:r>
              <w:t>50万资产</w:t>
            </w:r>
          </w:p>
        </w:tc>
        <w:tc>
          <w:tcPr>
            <w:tcW w:type="dxa" w:w="2161"/>
          </w:tcPr>
          <w:p>
            <w:r>
              <w:t>无门槛</w:t>
            </w:r>
          </w:p>
        </w:tc>
        <w:tc>
          <w:tcPr>
            <w:tcW w:type="dxa" w:w="2161"/>
          </w:tcPr>
          <w:p>
            <w:r>
              <w:t>**普惠**</w:t>
            </w:r>
          </w:p>
        </w:tc>
      </w:tr>
      <w:tr>
        <w:tc>
          <w:tcPr>
            <w:tcW w:type="dxa" w:w="2161"/>
          </w:tcPr>
          <w:p>
            <w:r>
              <w:t>方案更新频率</w:t>
            </w:r>
          </w:p>
        </w:tc>
        <w:tc>
          <w:tcPr>
            <w:tcW w:type="dxa" w:w="2161"/>
          </w:tcPr>
          <w:p>
            <w:r>
              <w:t>每年1次</w:t>
            </w:r>
          </w:p>
        </w:tc>
        <w:tc>
          <w:tcPr>
            <w:tcW w:type="dxa" w:w="2161"/>
          </w:tcPr>
          <w:p>
            <w:r>
              <w:t>实时动态</w:t>
            </w:r>
          </w:p>
        </w:tc>
        <w:tc>
          <w:tcPr>
            <w:tcW w:type="dxa" w:w="2161"/>
          </w:tcPr>
          <w:p>
            <w:r>
              <w:t>**365倍**</w:t>
            </w:r>
          </w:p>
        </w:tc>
      </w:tr>
      <w:tr>
        <w:tc>
          <w:tcPr>
            <w:tcW w:type="dxa" w:w="2161"/>
          </w:tcPr>
          <w:p>
            <w:r>
              <w:t>客户互动频率</w:t>
            </w:r>
          </w:p>
        </w:tc>
        <w:tc>
          <w:tcPr>
            <w:tcW w:type="dxa" w:w="2161"/>
          </w:tcPr>
          <w:p>
            <w:r>
              <w:t>每月1次</w:t>
            </w:r>
          </w:p>
        </w:tc>
        <w:tc>
          <w:tcPr>
            <w:tcW w:type="dxa" w:w="2161"/>
          </w:tcPr>
          <w:p>
            <w:r>
              <w:t>每周多次</w:t>
            </w:r>
          </w:p>
        </w:tc>
        <w:tc>
          <w:tcPr>
            <w:tcW w:type="dxa" w:w="2161"/>
          </w:tcPr>
          <w:p>
            <w:r>
              <w:t>**10倍**</w:t>
            </w:r>
          </w:p>
        </w:tc>
      </w:tr>
    </w:tbl>
    <w:p>
      <w:pPr>
        <w:pStyle w:val="Heading4"/>
      </w:pPr>
      <w:r>
        <w:t>11.5.2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传统模式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智能体模式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组合收益率</w:t>
            </w:r>
          </w:p>
        </w:tc>
        <w:tc>
          <w:tcPr>
            <w:tcW w:type="dxa" w:w="2161"/>
          </w:tcPr>
          <w:p>
            <w:r>
              <w:t>3.5%</w:t>
            </w:r>
          </w:p>
        </w:tc>
        <w:tc>
          <w:tcPr>
            <w:tcW w:type="dxa" w:w="2161"/>
          </w:tcPr>
          <w:p>
            <w:r>
              <w:t>4.8%</w:t>
            </w:r>
          </w:p>
        </w:tc>
        <w:tc>
          <w:tcPr>
            <w:tcW w:type="dxa" w:w="2161"/>
          </w:tcPr>
          <w:p>
            <w:r>
              <w:t>**+37%**</w:t>
            </w:r>
          </w:p>
        </w:tc>
      </w:tr>
      <w:tr>
        <w:tc>
          <w:tcPr>
            <w:tcW w:type="dxa" w:w="2161"/>
          </w:tcPr>
          <w:p>
            <w:r>
              <w:t>组合波动率</w:t>
            </w:r>
          </w:p>
        </w:tc>
        <w:tc>
          <w:tcPr>
            <w:tcW w:type="dxa" w:w="2161"/>
          </w:tcPr>
          <w:p>
            <w:r>
              <w:t>8%</w:t>
            </w:r>
          </w:p>
        </w:tc>
        <w:tc>
          <w:tcPr>
            <w:tcW w:type="dxa" w:w="2161"/>
          </w:tcPr>
          <w:p>
            <w:r>
              <w:t>6%</w:t>
            </w:r>
          </w:p>
        </w:tc>
        <w:tc>
          <w:tcPr>
            <w:tcW w:type="dxa" w:w="2161"/>
          </w:tcPr>
          <w:p>
            <w:r>
              <w:t>**↓25%**</w:t>
            </w:r>
          </w:p>
        </w:tc>
      </w:tr>
      <w:tr>
        <w:tc>
          <w:tcPr>
            <w:tcW w:type="dxa" w:w="2161"/>
          </w:tcPr>
          <w:p>
            <w:r>
              <w:t>客户留存率</w:t>
            </w:r>
          </w:p>
        </w:tc>
        <w:tc>
          <w:tcPr>
            <w:tcW w:type="dxa" w:w="2161"/>
          </w:tcPr>
          <w:p>
            <w:r>
              <w:t>60%</w:t>
            </w:r>
          </w:p>
        </w:tc>
        <w:tc>
          <w:tcPr>
            <w:tcW w:type="dxa" w:w="2161"/>
          </w:tcPr>
          <w:p>
            <w:r>
              <w:t>85%</w:t>
            </w:r>
          </w:p>
        </w:tc>
        <w:tc>
          <w:tcPr>
            <w:tcW w:type="dxa" w:w="2161"/>
          </w:tcPr>
          <w:p>
            <w:r>
              <w:t>**+42%**</w:t>
            </w:r>
          </w:p>
        </w:tc>
      </w:tr>
      <w:tr>
        <w:tc>
          <w:tcPr>
            <w:tcW w:type="dxa" w:w="2161"/>
          </w:tcPr>
          <w:p>
            <w:r>
              <w:t>客户满意度</w:t>
            </w:r>
          </w:p>
        </w:tc>
        <w:tc>
          <w:tcPr>
            <w:tcW w:type="dxa" w:w="2161"/>
          </w:tcPr>
          <w:p>
            <w:r>
              <w:t>3.5/5</w:t>
            </w:r>
          </w:p>
        </w:tc>
        <w:tc>
          <w:tcPr>
            <w:tcW w:type="dxa" w:w="2161"/>
          </w:tcPr>
          <w:p>
            <w:r>
              <w:t>4.3/5</w:t>
            </w:r>
          </w:p>
        </w:tc>
        <w:tc>
          <w:tcPr>
            <w:tcW w:type="dxa" w:w="2161"/>
          </w:tcPr>
          <w:p>
            <w:r>
              <w:t>**+23%**</w:t>
            </w:r>
          </w:p>
        </w:tc>
      </w:tr>
    </w:tbl>
    <w:p>
      <w:pPr>
        <w:pStyle w:val="Heading3"/>
      </w:pPr>
      <w:r>
        <w:t>11.6</w:t>
      </w:r>
    </w:p>
    <w:p>
      <w:pPr>
        <w:pStyle w:val="Heading4"/>
      </w:pPr>
      <w:r>
        <w:t>11.6.1</w:t>
      </w:r>
    </w:p>
    <w:p>
      <w:r>
        <w:t>智能体集群严格执行投资者适当性管理：</w:t>
      </w:r>
    </w:p>
    <w:p>
      <w:pPr>
        <w:pStyle w:val="ListNumber"/>
      </w:pPr>
      <w:r>
        <w:t>风险测评：首次配置前必须进行风险测评</w:t>
      </w:r>
    </w:p>
    <w:p>
      <w:pPr>
        <w:pStyle w:val="ListNumber"/>
      </w:pPr>
      <w:r>
        <w:t>产品匹配：只能推荐风险等级≤客户承受能力的產品</w:t>
      </w:r>
    </w:p>
    <w:p>
      <w:pPr>
        <w:pStyle w:val="ListNumber"/>
      </w:pPr>
      <w:r>
        <w:t>定期重评：每半年重新评估风险承受能力</w:t>
      </w:r>
    </w:p>
    <w:p>
      <w:pPr>
        <w:pStyle w:val="ListNumber"/>
      </w:pPr>
      <w:r>
        <w:t>异常提醒：当客户要求购买超出风险等级的产品时，强制提示风险</w:t>
      </w:r>
    </w:p>
    <w:p>
      <w:pPr>
        <w:pStyle w:val="Heading4"/>
      </w:pPr>
      <w:r>
        <w:t>11.6.2</w:t>
      </w:r>
    </w:p>
    <w:p>
      <w:r>
        <w:t>所有配置方案必须包含：</w:t>
      </w:r>
    </w:p>
    <w:p>
      <w:pPr>
        <w:pStyle w:val="ListBullet"/>
      </w:pPr>
      <w:r>
        <w:t>预期收益（历史回测，非承诺）</w:t>
      </w:r>
    </w:p>
    <w:p>
      <w:pPr>
        <w:pStyle w:val="ListBullet"/>
      </w:pPr>
      <w:r>
        <w:t>风险提示（最大回撤、波动率）</w:t>
      </w:r>
    </w:p>
    <w:p>
      <w:pPr>
        <w:pStyle w:val="ListBullet"/>
      </w:pPr>
      <w:r>
        <w:t>费用说明（申购费、管理费、赎回费）</w:t>
      </w:r>
    </w:p>
    <w:p>
      <w:pPr>
        <w:pStyle w:val="ListBullet"/>
      </w:pPr>
      <w:r>
        <w:t>退出机制（赎回规则、到账时间）</w:t>
      </w:r>
    </w:p>
    <w:p>
      <w:pPr>
        <w:pStyle w:val="Heading3"/>
      </w:pPr>
      <w:r>
        <w:t>11.7</w:t>
      </w:r>
    </w:p>
    <w:p>
      <w:pPr>
        <w:pStyle w:val="ListNumber"/>
      </w:pPr>
      <w:r>
        <w:t>场景痛点：产品导向（而非客户导向）、配置静态（不随市场/人生变化）、服务门槛高（仅覆盖高净值）。</w:t>
      </w:r>
    </w:p>
    <w:p>
      <w:pPr>
        <w:pStyle w:val="ListNumber"/>
      </w:pPr>
      <w:r>
        <w:t>智能体方案：客户需求引擎（目标导向）+ 资产配置引擎（MPT优化）+ 市场监测引擎（7×24预警）。</w:t>
      </w:r>
    </w:p>
    <w:p>
      <w:pPr>
        <w:pStyle w:val="ListNumber"/>
      </w:pPr>
      <w:r>
        <w:t>核心能力：目标-资产匹配、马科维茨优化、智能再平衡、动态风险评估。</w:t>
      </w:r>
    </w:p>
    <w:p>
      <w:pPr>
        <w:pStyle w:val="ListNumber"/>
      </w:pPr>
      <w:r>
        <w:t>交互设计：配置概览卡片、目标追踪卡片、再平衡建议卡片，支持交互式规划。</w:t>
      </w:r>
    </w:p>
    <w:p>
      <w:pPr>
        <w:pStyle w:val="ListNumber"/>
      </w:pPr>
      <w:r>
        <w:t>效果：服务覆盖无上限（普惠）、组合收益提升37%、波动率降低25%、客户留存率提升42%。</w:t>
      </w:r>
    </w:p>
    <w:p>
      <w:pPr>
        <w:pStyle w:val="ListNumber"/>
      </w:pPr>
      <w:r>
        <w:t>合规：投资者适当性管理、风险测评、产品匹配、信息披露。</w:t>
      </w:r>
    </w:p>
    <w:p>
      <w:r>
        <w:rPr>
          <w:b/>
        </w:rPr>
        <w:t>思考题：</w:t>
      </w:r>
    </w:p>
    <w:p>
      <w:pPr>
        <w:pStyle w:val="ListNumber"/>
      </w:pPr>
      <w:r>
        <w:t>你所在银行的财富管理服务门槛是多少？普通客户能得到什么级别的服务？</w:t>
      </w:r>
    </w:p>
    <w:p>
      <w:pPr>
        <w:pStyle w:val="ListNumber"/>
      </w:pPr>
      <w:r>
        <w:t>"智能体推荐"和"客户经理推荐"之间，客户更信任哪个？为什么？</w:t>
      </w:r>
    </w:p>
    <w:p>
      <w:pPr>
        <w:pStyle w:val="ListNumber"/>
      </w:pPr>
      <w:r>
        <w:t>当市场大跌时，智能体应该如何与客户沟通？是"坚持配置"还是"建议止损"？</w:t>
      </w:r>
    </w:p>
    <w:p>
      <w:pPr>
        <w:pStyle w:val="Heading2"/>
      </w:pPr>
      <w:r>
        <w:t>第12章 运营效率与流程自动化</w:t>
      </w:r>
    </w:p>
    <w:p>
      <w:r>
        <w:t>"银行的运营成本中，有相当比例消耗在'重复性、规则性、低价值'的工作上。智能体集群的使命，就是让机器做这些工作，让人做更有价值的事。"</w:t>
      </w:r>
    </w:p>
    <w:p>
      <w:pPr>
        <w:pStyle w:val="Heading3"/>
      </w:pPr>
      <w:r>
        <w:t>12.1</w:t>
      </w:r>
    </w:p>
    <w:p>
      <w:pPr>
        <w:pStyle w:val="Heading4"/>
      </w:pPr>
      <w:r>
        <w:t>12.1.1</w:t>
      </w:r>
    </w:p>
    <w:p>
      <w:r>
        <w:t>黑洞一：报表生成</w:t>
      </w:r>
    </w:p>
    <w:p>
      <w:r>
        <w:t>银行每天、每周、每月、每季度需要生成大量报表：</w:t>
      </w:r>
    </w:p>
    <w:p>
      <w:pPr>
        <w:pStyle w:val="ListBullet"/>
      </w:pPr>
      <w:r>
        <w:t>日报：业务量日报、风险监测日报、资金头寸日报</w:t>
      </w:r>
    </w:p>
    <w:p>
      <w:pPr>
        <w:pStyle w:val="ListBullet"/>
      </w:pPr>
      <w:r>
        <w:t>周报：业务分析周报、客户增长周报、投诉处理周报</w:t>
      </w:r>
    </w:p>
    <w:p>
      <w:pPr>
        <w:pStyle w:val="ListBullet"/>
      </w:pPr>
      <w:r>
        <w:t>月报：财务月报、监管月报、经营分析月报</w:t>
      </w:r>
    </w:p>
    <w:p>
      <w:pPr>
        <w:pStyle w:val="ListBullet"/>
      </w:pPr>
      <w:r>
        <w:t>季报/年报：财务报表、监管报表、董事会报告</w:t>
      </w:r>
    </w:p>
    <w:p>
      <w:r>
        <w:t>这些报表的数据分散在数十个系统中，需要人工提取、汇总、核对、格式化。一个季度报可能需要3-5人×3-5天才能完成。</w:t>
      </w:r>
    </w:p>
    <w:p>
      <w:r>
        <w:t>黑洞二：数据核对</w:t>
      </w:r>
    </w:p>
    <w:p>
      <w:r>
        <w:t>银行内部存在大量的数据核对工作：</w:t>
      </w:r>
    </w:p>
    <w:p>
      <w:pPr>
        <w:pStyle w:val="ListBullet"/>
      </w:pPr>
      <w:r>
        <w:t>总账与分账核对</w:t>
      </w:r>
    </w:p>
    <w:p>
      <w:pPr>
        <w:pStyle w:val="ListBullet"/>
      </w:pPr>
      <w:r>
        <w:t>系统间数据一致性核对</w:t>
      </w:r>
    </w:p>
    <w:p>
      <w:pPr>
        <w:pStyle w:val="ListBullet"/>
      </w:pPr>
      <w:r>
        <w:t>内部账与外部账核对</w:t>
      </w:r>
    </w:p>
    <w:p>
      <w:pPr>
        <w:pStyle w:val="ListBullet"/>
      </w:pPr>
      <w:r>
        <w:t>交易流水与会计凭证核对</w:t>
      </w:r>
    </w:p>
    <w:p>
      <w:r>
        <w:t>这些核对工作规则明确但极其繁琐，人工核对容易疲劳出错。</w:t>
      </w:r>
    </w:p>
    <w:p>
      <w:r>
        <w:t>黑洞三：流程审批</w:t>
      </w:r>
    </w:p>
    <w:p>
      <w:r>
        <w:t>简单的流程审批消耗大量时间：</w:t>
      </w:r>
    </w:p>
    <w:p>
      <w:pPr>
        <w:pStyle w:val="ListBullet"/>
      </w:pPr>
      <w:r>
        <w:t>费用报销审批：平均流转5个节点，耗时3-5天</w:t>
      </w:r>
    </w:p>
    <w:p>
      <w:pPr>
        <w:pStyle w:val="ListBullet"/>
      </w:pPr>
      <w:r>
        <w:t>采购申请审批：平均流转4个节点，耗时2-3天</w:t>
      </w:r>
    </w:p>
    <w:p>
      <w:pPr>
        <w:pStyle w:val="ListBullet"/>
      </w:pPr>
      <w:r>
        <w:t>权限变更审批：平均流转3个节点，耗时1-2天</w:t>
      </w:r>
    </w:p>
    <w:p>
      <w:r>
        <w:t>很多审批只是"形式审查"（检查材料是否齐全、金额是否在权限内），完全可以自动化。</w:t>
      </w:r>
    </w:p>
    <w:p>
      <w:r>
        <w:t>黑洞四：客户服务</w:t>
      </w:r>
    </w:p>
    <w:p>
      <w:r>
        <w:t>客服中心每天处理大量重复性问题：</w:t>
      </w:r>
    </w:p>
    <w:p>
      <w:pPr>
        <w:pStyle w:val="ListBullet"/>
      </w:pPr>
      <w:r>
        <w:t>"我的转账什么时候到账？"</w:t>
      </w:r>
    </w:p>
    <w:p>
      <w:pPr>
        <w:pStyle w:val="ListBullet"/>
      </w:pPr>
      <w:r>
        <w:t>"如何修改预留手机号？"</w:t>
      </w:r>
    </w:p>
    <w:p>
      <w:pPr>
        <w:pStyle w:val="ListBullet"/>
      </w:pPr>
      <w:r>
        <w:t>"这个产品的收益率是多少？"</w:t>
      </w:r>
    </w:p>
    <w:p>
      <w:pPr>
        <w:pStyle w:val="ListBullet"/>
      </w:pPr>
      <w:r>
        <w:t>"如何开通网银？"</w:t>
      </w:r>
    </w:p>
    <w:p>
      <w:r>
        <w:t>这些问题占客服工作量的60-70%，但每个问题都需要人工回答。</w:t>
      </w:r>
    </w:p>
    <w:p>
      <w:pPr>
        <w:pStyle w:val="Heading4"/>
      </w:pPr>
      <w:r>
        <w:t>12.1.2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智能体解决方案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2"/>
          </w:tcPr>
          <w:p>
            <w:r>
              <w:t>报表生成</w:t>
            </w:r>
          </w:p>
        </w:tc>
        <w:tc>
          <w:tcPr>
            <w:tcW w:type="dxa" w:w="2882"/>
          </w:tcPr>
          <w:p>
            <w:r>
              <w:t>自动数据采集+模板生成+异常标记</w:t>
            </w:r>
          </w:p>
        </w:tc>
        <w:tc>
          <w:tcPr>
            <w:tcW w:type="dxa" w:w="2882"/>
          </w:tcPr>
          <w:p>
            <w:r>
              <w:t>从3天缩短到10分钟</w:t>
            </w:r>
          </w:p>
        </w:tc>
      </w:tr>
      <w:tr>
        <w:tc>
          <w:tcPr>
            <w:tcW w:type="dxa" w:w="2882"/>
          </w:tcPr>
          <w:p>
            <w:r>
              <w:t>数据核对</w:t>
            </w:r>
          </w:p>
        </w:tc>
        <w:tc>
          <w:tcPr>
            <w:tcW w:type="dxa" w:w="2882"/>
          </w:tcPr>
          <w:p>
            <w:r>
              <w:t>自动核对+差异标记+根因分析</w:t>
            </w:r>
          </w:p>
        </w:tc>
        <w:tc>
          <w:tcPr>
            <w:tcW w:type="dxa" w:w="2882"/>
          </w:tcPr>
          <w:p>
            <w:r>
              <w:t>准确率99.9%，速度提升100倍</w:t>
            </w:r>
          </w:p>
        </w:tc>
      </w:tr>
      <w:tr>
        <w:tc>
          <w:tcPr>
            <w:tcW w:type="dxa" w:w="2882"/>
          </w:tcPr>
          <w:p>
            <w:r>
              <w:t>流程审批</w:t>
            </w:r>
          </w:p>
        </w:tc>
        <w:tc>
          <w:tcPr>
            <w:tcW w:type="dxa" w:w="2882"/>
          </w:tcPr>
          <w:p>
            <w:r>
              <w:t>规则引擎自动审批+异常转人工</w:t>
            </w:r>
          </w:p>
        </w:tc>
        <w:tc>
          <w:tcPr>
            <w:tcW w:type="dxa" w:w="2882"/>
          </w:tcPr>
          <w:p>
            <w:r>
              <w:t>80%审批自动通过</w:t>
            </w:r>
          </w:p>
        </w:tc>
      </w:tr>
      <w:tr>
        <w:tc>
          <w:tcPr>
            <w:tcW w:type="dxa" w:w="2882"/>
          </w:tcPr>
          <w:p>
            <w:r>
              <w:t>客户服务</w:t>
            </w:r>
          </w:p>
        </w:tc>
        <w:tc>
          <w:tcPr>
            <w:tcW w:type="dxa" w:w="2882"/>
          </w:tcPr>
          <w:p>
            <w:r>
              <w:t>智能客服+复杂问题转人工</w:t>
            </w:r>
          </w:p>
        </w:tc>
        <w:tc>
          <w:tcPr>
            <w:tcW w:type="dxa" w:w="2882"/>
          </w:tcPr>
          <w:p>
            <w:r>
              <w:t>解决率70%，响应时间秒级</w:t>
            </w:r>
          </w:p>
        </w:tc>
      </w:tr>
    </w:tbl>
    <w:p>
      <w:pPr>
        <w:pStyle w:val="Heading3"/>
      </w:pPr>
      <w:r>
        <w:t>12.2</w:t>
      </w:r>
    </w:p>
    <w:p>
      <w:pPr>
        <w:pStyle w:val="Heading4"/>
      </w:pPr>
      <w:r>
        <w:t>12.2.1</w:t>
      </w:r>
    </w:p>
    <w:p>
      <w:r>
        <w:t>多源数据采集</w:t>
      </w:r>
    </w:p>
    <w:p>
      <w:r>
        <w:t>报表需求：生成2026年5月经营分析月报    ↓节点B并行采集：    → 核心系统：存贷款数据    → 信贷系统：投放/回收数据    → 财务系统：收入/成本数据    → 客户系统：新增/流失数据    → 风险系统：不良率/拨备数据    ↓节点A分析：    → 同比/环比计算    → 预算执行率    → 同业对比    ↓调度节点汇总：    → 生成结构化报告    → 标记异常数据    → 推送至管理层企微</w:t>
      </w:r>
    </w:p>
    <w:p>
      <w:r>
        <w:t>异常自动标记</w:t>
      </w:r>
    </w:p>
    <w:p>
      <w:r>
        <w:t>智能体不仅生成报表，还自动标记异常：</w:t>
      </w:r>
    </w:p>
    <w:p>
      <w:pPr>
        <w:pStyle w:val="Heading1"/>
      </w:pPr>
      <w:r>
        <w:t>异常检测规则anomaly_rules = [    {        'name': '存款大幅流失',        'condition': '存款环比变化 &lt; -5%',        'level': '高',        'auto_notify': True    },    {        'name': '不良贷款率上升',        'condition': '不良率环比变化 &gt; +0.5%',        'level': '高',        'auto_notify': True    },    {        'name': '成本收入比异常',        'condition': '成本收入比 &gt; 45%',        'level': '中',        'auto_notify': False    }]</w:t>
      </w:r>
    </w:p>
    <w:p>
      <w:pPr>
        <w:pStyle w:val="Heading4"/>
      </w:pPr>
      <w:r>
        <w:t>12.2.2</w:t>
      </w:r>
    </w:p>
    <w:p>
      <w:r>
        <w:t>规则引擎自动审批</w:t>
      </w:r>
    </w:p>
    <w:p>
      <w:pPr>
        <w:pStyle w:val="Heading1"/>
      </w:pPr>
      <w:r>
        <w:t>费用报销审批规则def auto_approve_expense(expense):    """自动审批费用报销"""        # 规则1：金额在权限内    if expense['amount'] &gt; expense['applier']['approval_limit']:        return {'result': 'reject', 'reason': '超出审批权限'}        # 规则2：发票已查验    if not expense['invoice_verified']:        return {'result': 'manual', 'reason': '发票未查验'}        # 规则3：预算充足    if expense['amount'] &gt; expense['budget_remaining']:        return {'result': 'manual', 'reason': '超出预算'}        # 规则4：无重复报销    if is_duplicate(expense):        return {'result': 'reject', 'reason': '重复报销'}        # 规则5：合规检查    if not compliance_check(expense):        return {'result': 'manual', 'reason': '合规存疑'}        return {'result': 'approve'}</w:t>
      </w:r>
    </w:p>
    <w:p>
      <w:r>
        <w:t>审批流程优化</w:t>
      </w:r>
    </w:p>
    <w:p>
      <w:r>
        <w:t>传统流程：申请人 → 部门经理 → 财务审核 → 分管领导 → 总经理（5个节点，3-5天）智能体流程：申请人 → [智能体自动审批] → 通过（80%）                    ↓              异常（20%）→ 转人工审批（1个节点，即时）</w:t>
      </w:r>
    </w:p>
    <w:p>
      <w:pPr>
        <w:pStyle w:val="Heading4"/>
      </w:pPr>
      <w:r>
        <w:t>12.2.3</w:t>
      </w:r>
    </w:p>
    <w:p>
      <w:r>
        <w:t>分层服务架构</w:t>
      </w:r>
    </w:p>
    <w:p>
      <w:r>
        <w:t>客户问题    ↓[第一层：FAQ匹配]    → 匹配已知问题 → 直接回答（60%）    → 不匹配 → 进入第二层    ↓[第二层：智能体理解]    → 理解意图 → 调用对应Skill → 生成回答（30%）    → 无法理解 → 进入第三层    ↓[第三层：人工客服]    → 复杂问题 → 人工处理（10%）</w:t>
      </w:r>
    </w:p>
    <w:p>
      <w:r>
        <w:t>多轮对话管理</w:t>
      </w:r>
    </w:p>
    <w:p>
      <w:r>
        <w:t>客户："我想转账"智能体："好的！请问您要转多少金额？"客户："5万"智能体："收款人是谁？"客户："张三"智能体："确认转账信息：        金额：¥50,000        收款人：张三        账户：尾号8888        [确认] [取消]"</w:t>
      </w:r>
    </w:p>
    <w:p>
      <w:pPr>
        <w:pStyle w:val="Heading3"/>
      </w:pPr>
      <w:r>
        <w:t>12.3</w:t>
      </w:r>
    </w:p>
    <w:p>
      <w:pPr>
        <w:pStyle w:val="Heading4"/>
      </w:pPr>
      <w:r>
        <w:t>12.3.1</w:t>
      </w:r>
    </w:p>
    <w:p>
      <w:r>
        <w:t>经营日报</w:t>
      </w:r>
    </w:p>
    <w:p>
      <w:r>
        <w:t>┌─ 📊 2026-06-06 经营日报 ──┐│ 生成时间：06-06 09:00       ││                             ││ 核心指标：                  ││ • 存款余额：¥125亿（+0.3%） ││ • 贷款余额：¥98亿（+0.2%）  ││ • 中间收入：¥850万（+5%）   ││ • 不良率：1.25%（持平）     ││                             ││ 🟢 今日无异常               ││                             ││ [查看详情] [查看趋势]       │└────────────────────────────┘</w:t>
      </w:r>
    </w:p>
    <w:p>
      <w:r>
        <w:t>异常日报</w:t>
      </w:r>
    </w:p>
    <w:p>
      <w:r>
        <w:t>┌─ 🚨 2026-06-06 经营日报 ──┐│ 生成时间：06-06 09:00       ││                             ││ ⚠️ 发现2项异常：            ││                             ││ 🔴 存款大幅流失             ││ • 对公存款减少¥5,000万      ││ • 主要流失客户：3家         ││ • 建议：客户经理立即跟进    ││                             ││ 🟡 中间收入低于预期         ││ • 今日中间收入¥620万        ││ • 低于日均15%               ││ • 建议：关注理财产品销售    ││                             ││ [查看详情] [导出报告]       │└────────────────────────────┘</w:t>
      </w:r>
    </w:p>
    <w:p>
      <w:pPr>
        <w:pStyle w:val="Heading4"/>
      </w:pPr>
      <w:r>
        <w:t>12.3.2</w:t>
      </w:r>
    </w:p>
    <w:p>
      <w:r>
        <w:t>自动通过通知</w:t>
      </w:r>
    </w:p>
    <w:p>
      <w:r>
        <w:t>┌─ ✅ 报销审批通过 ──────────┐│ 申请人：李四                ││ 金额：¥3,500               ││ 类型：差旅费                ││                             ││ 审批结果：自动通过          ││ 通过原因：                  ││ • 金额在审批权限内          ││ • 发票已查验通过            ││ • 预算充足                  ││ • 无重复报销                ││                             ││ 预计到账：3个工作日内       ││                             ││ [查看详情]                  │└────────────────────────────┘</w:t>
      </w:r>
    </w:p>
    <w:p>
      <w:r>
        <w:t>转人工审批通知</w:t>
      </w:r>
    </w:p>
    <w:p>
      <w:r>
        <w:t>┌─ ⏳ 报销待审批 ────────────┐│ 申请人：王五                ││ 金额：¥15,000              ││ 类型：业务招待费            ││                             ││ 转人工原因：                ││ • 金额超出自动审批阈值      ││ • 需核实招待对象及事由      ││                             ││ [立即审批] [查看材料]       │└────────────────────────────┘</w:t>
      </w:r>
    </w:p>
    <w:p>
      <w:pPr>
        <w:pStyle w:val="Heading3"/>
      </w:pPr>
      <w:r>
        <w:t>12.4</w:t>
      </w:r>
    </w:p>
    <w:p>
      <w:pPr>
        <w:pStyle w:val="Heading4"/>
      </w:pPr>
      <w:r>
        <w:t>12.4.1</w:t>
      </w:r>
    </w:p>
    <w:p>
      <w:pPr>
        <w:pStyle w:val="Heading1"/>
      </w:pPr>
      <w:r>
        <w:t>report_auto_generator.pyfrom typing import Dict, Listfrom datetime import datetime, timedeltaimport pandas as pdclass ReportAutoGenerator:    """报表自动生成引擎"""        def __init__(self):        self.data_connectors = {}        self.report_templates = {}        def generate(self, report_type: str, period: str) -&gt; Dict:        """        自动生成报表                输入：        - report_type: 报表类型（日报/周报/月报）        - period: 报表周期        """                # 步骤1：确定报表模板        template = self.report_templates[report_type]                # 步骤2：并行采集数据        data = self._collect_data(template['data_sources'], period)                # 步骤3：计算指标        metrics = self._calculate_metrics(data, template['metrics'])                # 步骤4：检测异常        anomalies = self._detect_anomalies(metrics, template['thresholds'])                # 步骤5：生成报告        report = self._render_report(template, metrics, anomalies)                return {            'report_type': report_type,            'period': period,            'generated_at': datetime.now().isoformat(),            'metrics': metrics,            'anomalies': anomalies,            'report_content': report        }        def _collect_data(self, sources: List[str], period: str) -&gt; Dict:        """从多个数据源采集数据"""        data = {}                for source in sources:            connector = self.data_connectors[source]            data[source] = connector.fetch(period)                return data        def _detect_anomalies(self, metrics: Dict, thresholds: Dict) -&gt; List[Dict]:        """检测异常指标"""        anomalies = []                for metric_name, value in metrics.items():            threshold = thresholds.get(metric_name)            if not threshold:                continue                        # 检查是否超出阈值            if 'min' in threshold and value &lt; threshold['min']:                anomalies.append({                    'metric': metric_name,                    'value': value,                    'threshold': threshold['min'],                    'type': 'below_minimum',                    'level': threshold.get('level', 'medium')                })                        if 'max' in threshold and value &gt; threshold['max']:                anomalies.append({                    'metric': metric_name,                    'value': value,                    'threshold': threshold['max'],                    'type': 'above_maximum',                    'level': threshold.get('level', 'medium')                })                        # 检查环比变化            if 'max_change' in threshold:                change = metrics.get(f'{metric_name}_change', 0)                if abs(change) &gt; threshold['max_change']:                    anomalies.append({                        'metric': metric_name,                        'value': value,                        'change': change,                        'type': 'significant_change',                        'level': threshold.get('level', 'medium')                    })                return anomalies        def schedule_reports(self):        """设置定时报表任务"""        schedules = [            {'report': '经营日报', 'cron': '0 9 * * *'},      # 每天9:00            {'report': '风险监测日报', 'cron': '0 8 * * *'},  # 每天8:00            {'report': '业务周报', 'cron': '0 9 * * 1'},      # 每周一9:00            {'report': '经营月报', 'cron': '0 9 1 * *'},      # 每月1日9:00        ]                for schedule in schedules:            self._setup_cron(schedule)</w:t>
      </w:r>
    </w:p>
    <w:p>
      <w:pPr>
        <w:pStyle w:val="Heading4"/>
      </w:pPr>
      <w:r>
        <w:t>12.4.2</w:t>
      </w:r>
    </w:p>
    <w:p>
      <w:pPr>
        <w:pStyle w:val="Heading1"/>
      </w:pPr>
      <w:r>
        <w:t>smart_approval_engine.pyfrom typing import Dict, Listfrom enum import Enumclass ApprovalResult(Enum):    AUTO_APPROVE = 'auto_approve'    AUTO_REJECT = 'auto_reject'    MANUAL_REVIEW = 'manual_review'class SmartApprovalEngine:    """智能审批引擎"""        def __init__(self):        self.rules = []        self.approval_limits = {}        def approve(self, request: Dict) -&gt; Dict:        """        智能审批                输入：申请信息        输出：审批结果        """                # 依次执行审批规则        for rule in self.rules:            result = rule.evaluate(request)                        if result['action'] == 'reject':                return {                    'result': ApprovalResult.AUTO_REJECT,                    'reason': result['reason'],                    'rule': rule.name                }                        if result['action'] == 'manual':                return {                    'result': ApprovalResult.MANUAL_REVIEW,                    'reason': result['reason'],                    'rule': rule.name                }                # 所有规则通过，自动审批        return {            'result': ApprovalResult.AUTO_APPROVE,            'reason': '符合所有自动审批条件'        }        def add_rule(self, name: str, condition: callable,                  action: str, reason: str):        """添加审批规则"""        self.rules.append({            'name': name,            'evaluate': condition,            'action': action,            'reason': reason        })        def get_approval_stats(self, period: str) -&gt; Dict:        """获取审批统计"""        # 查询审批记录        records = self._query_records(period)                total = len(records)        auto_approve = sum(1 for r in records if r['result'] == 'auto_approve')        auto_reject = sum(1 for r in records if r['result'] == 'auto_reject')        manual = sum(1 for r in records if r['result'] == 'manual_review')                return {            'total': total,            'auto_approve': auto_approve,            'auto_approve_rate': auto_approve / total if total &gt; 0 else 0,            'auto_reject': auto_reject,            'manual_review': manual,            'average_time': self._calc_avg_time(records)        }</w:t>
      </w:r>
    </w:p>
    <w:p>
      <w:pPr>
        <w:pStyle w:val="Heading3"/>
      </w:pPr>
      <w:r>
        <w:t>12.5</w:t>
      </w:r>
    </w:p>
    <w:p>
      <w:pPr>
        <w:pStyle w:val="Heading4"/>
      </w:pPr>
      <w:r>
        <w:t>12.5.1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传统模式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智能体模式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报表生成时间</w:t>
            </w:r>
          </w:p>
        </w:tc>
        <w:tc>
          <w:tcPr>
            <w:tcW w:type="dxa" w:w="2161"/>
          </w:tcPr>
          <w:p>
            <w:r>
              <w:t>3人×3天</w:t>
            </w:r>
          </w:p>
        </w:tc>
        <w:tc>
          <w:tcPr>
            <w:tcW w:type="dxa" w:w="2161"/>
          </w:tcPr>
          <w:p>
            <w:r>
              <w:t>自动10分钟</w:t>
            </w:r>
          </w:p>
        </w:tc>
        <w:tc>
          <w:tcPr>
            <w:tcW w:type="dxa" w:w="2161"/>
          </w:tcPr>
          <w:p>
            <w:r>
              <w:t>**99%+**</w:t>
            </w:r>
          </w:p>
        </w:tc>
      </w:tr>
      <w:tr>
        <w:tc>
          <w:tcPr>
            <w:tcW w:type="dxa" w:w="2161"/>
          </w:tcPr>
          <w:p>
            <w:r>
              <w:t>数据核对时间</w:t>
            </w:r>
          </w:p>
        </w:tc>
        <w:tc>
          <w:tcPr>
            <w:tcW w:type="dxa" w:w="2161"/>
          </w:tcPr>
          <w:p>
            <w:r>
              <w:t>2人×1天</w:t>
            </w:r>
          </w:p>
        </w:tc>
        <w:tc>
          <w:tcPr>
            <w:tcW w:type="dxa" w:w="2161"/>
          </w:tcPr>
          <w:p>
            <w:r>
              <w:t>自动5分钟</w:t>
            </w:r>
          </w:p>
        </w:tc>
        <w:tc>
          <w:tcPr>
            <w:tcW w:type="dxa" w:w="2161"/>
          </w:tcPr>
          <w:p>
            <w:r>
              <w:t>**99%+**</w:t>
            </w:r>
          </w:p>
        </w:tc>
      </w:tr>
      <w:tr>
        <w:tc>
          <w:tcPr>
            <w:tcW w:type="dxa" w:w="2161"/>
          </w:tcPr>
          <w:p>
            <w:r>
              <w:t>审批平均耗时</w:t>
            </w:r>
          </w:p>
        </w:tc>
        <w:tc>
          <w:tcPr>
            <w:tcW w:type="dxa" w:w="2161"/>
          </w:tcPr>
          <w:p>
            <w:r>
              <w:t>3-5天</w:t>
            </w:r>
          </w:p>
        </w:tc>
        <w:tc>
          <w:tcPr>
            <w:tcW w:type="dxa" w:w="2161"/>
          </w:tcPr>
          <w:p>
            <w:r>
              <w:t>即时（80%）</w:t>
            </w:r>
          </w:p>
        </w:tc>
        <w:tc>
          <w:tcPr>
            <w:tcW w:type="dxa" w:w="2161"/>
          </w:tcPr>
          <w:p>
            <w:r>
              <w:t>**95%**</w:t>
            </w:r>
          </w:p>
        </w:tc>
      </w:tr>
      <w:tr>
        <w:tc>
          <w:tcPr>
            <w:tcW w:type="dxa" w:w="2161"/>
          </w:tcPr>
          <w:p>
            <w:r>
              <w:t>客服响应时间</w:t>
            </w:r>
          </w:p>
        </w:tc>
        <w:tc>
          <w:tcPr>
            <w:tcW w:type="dxa" w:w="2161"/>
          </w:tcPr>
          <w:p>
            <w:r>
              <w:t>分钟级</w:t>
            </w:r>
          </w:p>
        </w:tc>
        <w:tc>
          <w:tcPr>
            <w:tcW w:type="dxa" w:w="2161"/>
          </w:tcPr>
          <w:p>
            <w:r>
              <w:t>秒级</w:t>
            </w:r>
          </w:p>
        </w:tc>
        <w:tc>
          <w:tcPr>
            <w:tcW w:type="dxa" w:w="2161"/>
          </w:tcPr>
          <w:p>
            <w:r>
              <w:t>**99%+**</w:t>
            </w:r>
          </w:p>
        </w:tc>
      </w:tr>
    </w:tbl>
    <w:p>
      <w:pPr>
        <w:pStyle w:val="Heading4"/>
      </w:pPr>
      <w:r>
        <w:t>12.5.2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传统模式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智能体模式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节约</w:t>
            </w:r>
          </w:p>
        </w:tc>
      </w:tr>
      <w:tr>
        <w:tc>
          <w:tcPr>
            <w:tcW w:type="dxa" w:w="2161"/>
          </w:tcPr>
          <w:p>
            <w:r>
              <w:t>报表人力成本</w:t>
            </w:r>
          </w:p>
        </w:tc>
        <w:tc>
          <w:tcPr>
            <w:tcW w:type="dxa" w:w="2161"/>
          </w:tcPr>
          <w:p>
            <w:r>
              <w:t>¥50,000/月</w:t>
            </w:r>
          </w:p>
        </w:tc>
        <w:tc>
          <w:tcPr>
            <w:tcW w:type="dxa" w:w="2161"/>
          </w:tcPr>
          <w:p>
            <w:r>
              <w:t>¥500/月</w:t>
            </w:r>
          </w:p>
        </w:tc>
        <w:tc>
          <w:tcPr>
            <w:tcW w:type="dxa" w:w="2161"/>
          </w:tcPr>
          <w:p>
            <w:r>
              <w:t>**99%**</w:t>
            </w:r>
          </w:p>
        </w:tc>
      </w:tr>
      <w:tr>
        <w:tc>
          <w:tcPr>
            <w:tcW w:type="dxa" w:w="2161"/>
          </w:tcPr>
          <w:p>
            <w:r>
              <w:t>核对人力成本</w:t>
            </w:r>
          </w:p>
        </w:tc>
        <w:tc>
          <w:tcPr>
            <w:tcW w:type="dxa" w:w="2161"/>
          </w:tcPr>
          <w:p>
            <w:r>
              <w:t>¥30,000/月</w:t>
            </w:r>
          </w:p>
        </w:tc>
        <w:tc>
          <w:tcPr>
            <w:tcW w:type="dxa" w:w="2161"/>
          </w:tcPr>
          <w:p>
            <w:r>
              <w:t>¥300/月</w:t>
            </w:r>
          </w:p>
        </w:tc>
        <w:tc>
          <w:tcPr>
            <w:tcW w:type="dxa" w:w="2161"/>
          </w:tcPr>
          <w:p>
            <w:r>
              <w:t>**99%**</w:t>
            </w:r>
          </w:p>
        </w:tc>
      </w:tr>
      <w:tr>
        <w:tc>
          <w:tcPr>
            <w:tcW w:type="dxa" w:w="2161"/>
          </w:tcPr>
          <w:p>
            <w:r>
              <w:t>审批人力成本</w:t>
            </w:r>
          </w:p>
        </w:tc>
        <w:tc>
          <w:tcPr>
            <w:tcW w:type="dxa" w:w="2161"/>
          </w:tcPr>
          <w:p>
            <w:r>
              <w:t>¥40,000/月</w:t>
            </w:r>
          </w:p>
        </w:tc>
        <w:tc>
          <w:tcPr>
            <w:tcW w:type="dxa" w:w="2161"/>
          </w:tcPr>
          <w:p>
            <w:r>
              <w:t>¥8,000/月</w:t>
            </w:r>
          </w:p>
        </w:tc>
        <w:tc>
          <w:tcPr>
            <w:tcW w:type="dxa" w:w="2161"/>
          </w:tcPr>
          <w:p>
            <w:r>
              <w:t>**80%**</w:t>
            </w:r>
          </w:p>
        </w:tc>
      </w:tr>
      <w:tr>
        <w:tc>
          <w:tcPr>
            <w:tcW w:type="dxa" w:w="2161"/>
          </w:tcPr>
          <w:p>
            <w:r>
              <w:t>客服人力成本</w:t>
            </w:r>
          </w:p>
        </w:tc>
        <w:tc>
          <w:tcPr>
            <w:tcW w:type="dxa" w:w="2161"/>
          </w:tcPr>
          <w:p>
            <w:r>
              <w:t>¥100,000/月</w:t>
            </w:r>
          </w:p>
        </w:tc>
        <w:tc>
          <w:tcPr>
            <w:tcW w:type="dxa" w:w="2161"/>
          </w:tcPr>
          <w:p>
            <w:r>
              <w:t>¥30,000/月</w:t>
            </w:r>
          </w:p>
        </w:tc>
        <w:tc>
          <w:tcPr>
            <w:tcW w:type="dxa" w:w="2161"/>
          </w:tcPr>
          <w:p>
            <w:r>
              <w:t>**70%**</w:t>
            </w:r>
          </w:p>
        </w:tc>
      </w:tr>
    </w:tbl>
    <w:p>
      <w:pPr>
        <w:pStyle w:val="Heading3"/>
      </w:pPr>
      <w:r>
        <w:t>12.6</w:t>
      </w:r>
    </w:p>
    <w:p>
      <w:pPr>
        <w:pStyle w:val="ListNumber"/>
      </w:pPr>
      <w:r>
        <w:t>场景痛点：报表生成（3人×3天）、数据核对（繁琐易错）、流程审批（3-5天）、客户服务（60%重复问题）。</w:t>
      </w:r>
    </w:p>
    <w:p>
      <w:pPr>
        <w:pStyle w:val="ListNumber"/>
      </w:pPr>
      <w:r>
        <w:t>智能体方案：报表自动生成（多源采集+异常标记）+ 智能审批（规则引擎自动审批）+ 智能客服（分层服务架构）。</w:t>
      </w:r>
    </w:p>
    <w:p>
      <w:pPr>
        <w:pStyle w:val="ListNumber"/>
      </w:pPr>
      <w:r>
        <w:t>核心能力：多源数据集成、异常自动检测、规则引擎、多轮对话管理。</w:t>
      </w:r>
    </w:p>
    <w:p>
      <w:pPr>
        <w:pStyle w:val="ListNumber"/>
      </w:pPr>
      <w:r>
        <w:t>交互设计：日报推送卡片（正常/异常）、审批通知卡片（通过/待审批）。</w:t>
      </w:r>
    </w:p>
    <w:p>
      <w:pPr>
        <w:pStyle w:val="ListNumber"/>
      </w:pPr>
      <w:r>
        <w:t>效果：报表生成时间缩短99%+，审批耗时缩短95%，客服响应时间缩短99%+，人力成本节约70-99%。</w:t>
      </w:r>
    </w:p>
    <w:p>
      <w:r>
        <w:rPr>
          <w:b/>
        </w:rPr>
        <w:t>思考题：</w:t>
      </w:r>
    </w:p>
    <w:p>
      <w:pPr>
        <w:pStyle w:val="ListNumber"/>
      </w:pPr>
      <w:r>
        <w:t>你所在机构中，哪些运营工作是最"重复性、规则性"的？能否用智能体替代？</w:t>
      </w:r>
    </w:p>
    <w:p>
      <w:pPr>
        <w:pStyle w:val="ListNumber"/>
      </w:pPr>
      <w:r>
        <w:t>"自动审批"的边界在哪里？哪些审批必须保留人工判断？</w:t>
      </w:r>
    </w:p>
    <w:p>
      <w:pPr>
        <w:pStyle w:val="ListNumber"/>
      </w:pPr>
      <w:r>
        <w:t>智能客服解决70%的问题后，剩余的30%复杂问题，人工客服的服务质量能否提升？</w:t>
      </w:r>
    </w:p>
    <w:p>
      <w:pPr>
        <w:pStyle w:val="Heading2"/>
      </w:pPr>
      <w:r>
        <w:t>第13章 龙马金融AI应用——用户交互闭环</w:t>
      </w:r>
    </w:p>
    <w:p>
      <w:r>
        <w:t>"技术再先进，如果不能触达用户、服务用户、获得用户反馈，就只是实验室里的玩具。龙马金融AI应用，是连接集群与用户的桥梁。"</w:t>
      </w:r>
    </w:p>
    <w:p>
      <w:pPr>
        <w:pStyle w:val="Heading3"/>
      </w:pPr>
      <w:r>
        <w:t>13.1</w:t>
      </w:r>
    </w:p>
    <w:p>
      <w:pPr>
        <w:pStyle w:val="Heading4"/>
      </w:pPr>
      <w:r>
        <w:t>13.1.1</w:t>
      </w:r>
    </w:p>
    <w:p>
      <w:r>
        <w:t>龙马集群拥有强大的协同开发能力，但如果用户无法方便地使用这些能力，一切就都是"空中楼阁"。</w:t>
      </w:r>
    </w:p>
    <w:p>
      <w:r>
        <w:t>问题一：技术门槛</w:t>
      </w:r>
    </w:p>
    <w:p>
      <w:r>
        <w:t>集群的能力通过API暴露，但普通用户不会调用API：</w:t>
      </w:r>
    </w:p>
    <w:p>
      <w:pPr>
        <w:pStyle w:val="ListBullet"/>
      </w:pPr>
      <w:r>
        <w:t>客户经理不会写Python代码</w:t>
      </w:r>
    </w:p>
    <w:p>
      <w:pPr>
        <w:pStyle w:val="ListBullet"/>
      </w:pPr>
      <w:r>
        <w:t>财务人员不懂HTTP请求</w:t>
      </w:r>
    </w:p>
    <w:p>
      <w:pPr>
        <w:pStyle w:val="ListBullet"/>
      </w:pPr>
      <w:r>
        <w:t>管理层没有时间学习新工具</w:t>
      </w:r>
    </w:p>
    <w:p>
      <w:r>
        <w:t>问题二：使用场景</w:t>
      </w:r>
    </w:p>
    <w:p>
      <w:r>
        <w:t>集群在服务器上运行，但用户在不同场景下需要服务：</w:t>
      </w:r>
    </w:p>
    <w:p>
      <w:pPr>
        <w:pStyle w:val="ListBullet"/>
      </w:pPr>
      <w:r>
        <w:t>外出拜访客户时，用手机查询企业信息</w:t>
      </w:r>
    </w:p>
    <w:p>
      <w:pPr>
        <w:pStyle w:val="ListBullet"/>
      </w:pPr>
      <w:r>
        <w:t>开会时，用电脑查看实时数据</w:t>
      </w:r>
    </w:p>
    <w:p>
      <w:pPr>
        <w:pStyle w:val="ListBullet"/>
      </w:pPr>
      <w:r>
        <w:t>通勤时，用语音询问市场动态</w:t>
      </w:r>
    </w:p>
    <w:p>
      <w:r>
        <w:t>问题三：反馈闭环</w:t>
      </w:r>
    </w:p>
    <w:p>
      <w:r>
        <w:t>集群需要用户反馈来持续优化，但如果没有交互窗口，反馈无法收集：</w:t>
      </w:r>
    </w:p>
    <w:p>
      <w:pPr>
        <w:pStyle w:val="ListBullet"/>
      </w:pPr>
      <w:r>
        <w:t>用户觉得输出格式不好——集群不知道</w:t>
      </w:r>
    </w:p>
    <w:p>
      <w:pPr>
        <w:pStyle w:val="ListBullet"/>
      </w:pPr>
      <w:r>
        <w:t>用户发现分析有错误——集群不知道</w:t>
      </w:r>
    </w:p>
    <w:p>
      <w:pPr>
        <w:pStyle w:val="ListBullet"/>
      </w:pPr>
      <w:r>
        <w:t>用户有新需求——集群不知道</w:t>
      </w:r>
    </w:p>
    <w:p>
      <w:pPr>
        <w:pStyle w:val="Heading4"/>
      </w:pPr>
      <w:r>
        <w:t>13.1.2</w:t>
      </w:r>
    </w:p>
    <w:p>
      <w:r>
        <w:t>龙马金融AI应用是集群的"用户交互窗口"，承担三个核心职责：</w:t>
      </w:r>
    </w:p>
    <w:p>
      <w:pPr>
        <w:pStyle w:val="ListNumber"/>
      </w:pPr>
      <w:r>
        <w:t>能力触达：将集群的复杂能力，包装成用户友好的交互界面</w:t>
      </w:r>
    </w:p>
    <w:p>
      <w:pPr>
        <w:pStyle w:val="ListNumber"/>
      </w:pPr>
      <w:r>
        <w:t>场景覆盖：支持手机、电脑、语音等多渠道访问</w:t>
      </w:r>
    </w:p>
    <w:p>
      <w:pPr>
        <w:pStyle w:val="ListNumber"/>
      </w:pPr>
      <w:r>
        <w:t>反馈收集：将用户的使用数据、满意度、新需求，回流到集群</w:t>
      </w:r>
    </w:p>
    <w:p>
      <w:pPr>
        <w:pStyle w:val="Heading3"/>
      </w:pPr>
      <w:r>
        <w:t>13.2</w:t>
      </w:r>
    </w:p>
    <w:p>
      <w:pPr>
        <w:pStyle w:val="Heading4"/>
      </w:pPr>
      <w:r>
        <w:t>13.2.1</w:t>
      </w:r>
    </w:p>
    <w:p>
      <w:r>
        <w:t>┌─────────────────────────────────────────┐│  层3：用户交互层                          ││  企微Bot | 飞书Bot | Web端 | 语音端       │├─────────────────────────────────────────┤│  层2：网关调度层                          ││  请求路由 | 负载均衡 | 安全认证 | 格式转换  │├─────────────────────────────────────────┤│  层1：集群能力层                          ││  调度节点 | 专业节点 | 知识中枢 | 外部API   │└─────────────────────────────────────────┘</w:t>
      </w:r>
    </w:p>
    <w:p>
      <w:pPr>
        <w:pStyle w:val="Heading4"/>
      </w:pPr>
      <w:r>
        <w:t>13.2.2</w:t>
      </w:r>
    </w:p>
    <w:p>
      <w:r>
        <w:t>企微Bot（主入口）</w:t>
      </w:r>
    </w:p>
    <w:p>
      <w:pPr>
        <w:pStyle w:val="ListBullet"/>
      </w:pPr>
      <w:r>
        <w:t>用户通过企业微信与智能体交互</w:t>
      </w:r>
    </w:p>
    <w:p>
      <w:pPr>
        <w:pStyle w:val="ListBullet"/>
      </w:pPr>
      <w:r>
        <w:t>支持文字、图片、语音输入</w:t>
      </w:r>
    </w:p>
    <w:p>
      <w:pPr>
        <w:pStyle w:val="ListBullet"/>
      </w:pPr>
      <w:r>
        <w:t>支持卡片式输出、按钮交互</w:t>
      </w:r>
    </w:p>
    <w:p>
      <w:pPr>
        <w:pStyle w:val="ListBullet"/>
      </w:pPr>
      <w:r>
        <w:t>优势：用户无需安装新APP，在常用工具中即可使用</w:t>
      </w:r>
    </w:p>
    <w:p>
      <w:r>
        <w:t>飞书Bot（协同入口）</w:t>
      </w:r>
    </w:p>
    <w:p>
      <w:pPr>
        <w:pStyle w:val="ListBullet"/>
      </w:pPr>
      <w:r>
        <w:t>支持群聊中@mention触发任务</w:t>
      </w:r>
    </w:p>
    <w:p>
      <w:pPr>
        <w:pStyle w:val="ListBullet"/>
      </w:pPr>
      <w:r>
        <w:t>支持多节点在群聊中协同完成任务</w:t>
      </w:r>
    </w:p>
    <w:p>
      <w:pPr>
        <w:pStyle w:val="ListBullet"/>
      </w:pPr>
      <w:r>
        <w:t>支持消息卡片、富文本、表格</w:t>
      </w:r>
    </w:p>
    <w:p>
      <w:pPr>
        <w:pStyle w:val="ListBullet"/>
      </w:pPr>
      <w:r>
        <w:t>优势：适合团队协作场景</w:t>
      </w:r>
    </w:p>
    <w:p>
      <w:r>
        <w:t>Web端（管理入口）</w:t>
      </w:r>
    </w:p>
    <w:p>
      <w:pPr>
        <w:pStyle w:val="ListBullet"/>
      </w:pPr>
      <w:r>
        <w:t>提供完整的功能面板</w:t>
      </w:r>
    </w:p>
    <w:p>
      <w:pPr>
        <w:pStyle w:val="ListBullet"/>
      </w:pPr>
      <w:r>
        <w:t>支持复杂操作（上传文件、批量处理）</w:t>
      </w:r>
    </w:p>
    <w:p>
      <w:pPr>
        <w:pStyle w:val="ListBullet"/>
      </w:pPr>
      <w:r>
        <w:t>支持数据可视化（图表、仪表盘）</w:t>
      </w:r>
    </w:p>
    <w:p>
      <w:pPr>
        <w:pStyle w:val="ListBullet"/>
      </w:pPr>
      <w:r>
        <w:t>优势：功能最全，适合深度使用</w:t>
      </w:r>
    </w:p>
    <w:p>
      <w:r>
        <w:t>语音端（便捷入口）</w:t>
      </w:r>
    </w:p>
    <w:p>
      <w:pPr>
        <w:pStyle w:val="ListBullet"/>
      </w:pPr>
      <w:r>
        <w:t>支持语音输入和语音播报</w:t>
      </w:r>
    </w:p>
    <w:p>
      <w:pPr>
        <w:pStyle w:val="ListBullet"/>
      </w:pPr>
      <w:r>
        <w:t>适合驾驶、会议等场景</w:t>
      </w:r>
    </w:p>
    <w:p>
      <w:pPr>
        <w:pStyle w:val="ListBullet"/>
      </w:pPr>
      <w:r>
        <w:t>优势：解放双手，随时随地</w:t>
      </w:r>
    </w:p>
    <w:p>
      <w:pPr>
        <w:pStyle w:val="Heading4"/>
      </w:pPr>
      <w:r>
        <w:t>13.2.3</w:t>
      </w:r>
    </w:p>
    <w:p>
      <w:r>
        <w:t>请求路由</w:t>
      </w:r>
    </w:p>
    <w:p>
      <w:r>
        <w:t>根据用户请求的类型，路由到不同的处理路径：</w:t>
      </w:r>
    </w:p>
    <w:p>
      <w:r>
        <w:t>用户请求    ↓[意图识别]    → 查询类 → 直接查询知识库    → 分析类 → 调度节点拆解任务    → 操作类 → 调用对应API    → 闲聊类 → 通用对话模型</w:t>
      </w:r>
    </w:p>
    <w:p>
      <w:r>
        <w:t>负载均衡</w:t>
      </w:r>
    </w:p>
    <w:p>
      <w:pPr>
        <w:pStyle w:val="ListBullet"/>
      </w:pPr>
      <w:r>
        <w:t>根据节点负载动态分配任务</w:t>
      </w:r>
    </w:p>
    <w:p>
      <w:pPr>
        <w:pStyle w:val="ListBullet"/>
      </w:pPr>
      <w:r>
        <w:t>某节点过载时，自动分流到其他节点</w:t>
      </w:r>
    </w:p>
    <w:p>
      <w:pPr>
        <w:pStyle w:val="ListBullet"/>
      </w:pPr>
      <w:r>
        <w:t>支持优先级队列（P0任务优先处理）</w:t>
      </w:r>
    </w:p>
    <w:p>
      <w:r>
        <w:t>格式转换</w:t>
      </w:r>
    </w:p>
    <w:p>
      <w:pPr>
        <w:pStyle w:val="ListBullet"/>
      </w:pPr>
      <w:r>
        <w:t>将集群的Markdown输出，转换为企微/飞书的卡片格式</w:t>
      </w:r>
    </w:p>
    <w:p>
      <w:pPr>
        <w:pStyle w:val="ListBullet"/>
      </w:pPr>
      <w:r>
        <w:t>将用户的语音输入，转换为文本</w:t>
      </w:r>
    </w:p>
    <w:p>
      <w:pPr>
        <w:pStyle w:val="ListBullet"/>
      </w:pPr>
      <w:r>
        <w:t>将表格数据，转换为手机友好的卡片布局</w:t>
      </w:r>
    </w:p>
    <w:p>
      <w:pPr>
        <w:pStyle w:val="Heading3"/>
      </w:pPr>
      <w:r>
        <w:t>13.3</w:t>
      </w:r>
    </w:p>
    <w:p>
      <w:pPr>
        <w:pStyle w:val="Heading4"/>
      </w:pPr>
      <w:r>
        <w:t>13.3.1</w:t>
      </w:r>
    </w:p>
    <w:p>
      <w:r>
        <w:t>用户发起请求    ↓[交互窗口] 接收请求，发送至集群    ↓[集群] 执行任务，生成结果    ↓[交互窗口] 格式化输出，推送至用户    ↓用户查看结果，产生反馈    ↓[交互窗口] 收集反馈（显式+隐式）    ↓[反馈分析] 分析反馈，识别问题/需求    ↓[集群优化] 根据反馈优化能力    ↓[下一次交互] 提供更优质的服务</w:t>
      </w:r>
    </w:p>
    <w:p>
      <w:pPr>
        <w:pStyle w:val="Heading4"/>
      </w:pPr>
      <w:r>
        <w:t>13.3.2</w:t>
      </w:r>
    </w:p>
    <w:p>
      <w:r>
        <w:t>显式反馈</w:t>
      </w:r>
    </w:p>
    <w:p>
      <w:pPr>
        <w:pStyle w:val="ListBullet"/>
      </w:pPr>
      <w:r>
        <w:t>点赞/点踩：用户对回答质量的直接评价</w:t>
      </w:r>
    </w:p>
    <w:p>
      <w:pPr>
        <w:pStyle w:val="ListBullet"/>
      </w:pPr>
      <w:r>
        <w:t>问题反馈：用户主动报告错误或不满意</w:t>
      </w:r>
    </w:p>
    <w:p>
      <w:pPr>
        <w:pStyle w:val="ListBullet"/>
      </w:pPr>
      <w:r>
        <w:t>需求提交：用户提出新功能需求</w:t>
      </w:r>
    </w:p>
    <w:p>
      <w:pPr>
        <w:pStyle w:val="ListBullet"/>
      </w:pPr>
      <w:r>
        <w:t>满意度评分：1-5星评分</w:t>
      </w:r>
    </w:p>
    <w:p>
      <w:r>
        <w:t>隐式反馈</w:t>
      </w:r>
    </w:p>
    <w:p>
      <w:pPr>
        <w:pStyle w:val="ListBullet"/>
      </w:pPr>
      <w:r>
        <w:t>阅读时长：用户是否仔细阅读了回答</w:t>
      </w:r>
    </w:p>
    <w:p>
      <w:pPr>
        <w:pStyle w:val="ListBullet"/>
      </w:pPr>
      <w:r>
        <w:t>点击行为：用户是否点击了推荐链接</w:t>
      </w:r>
    </w:p>
    <w:p>
      <w:pPr>
        <w:pStyle w:val="ListBullet"/>
      </w:pPr>
      <w:r>
        <w:t>会话深度：用户是否继续追问</w:t>
      </w:r>
    </w:p>
    <w:p>
      <w:pPr>
        <w:pStyle w:val="ListBullet"/>
      </w:pPr>
      <w:r>
        <w:t>复用率：用户是否再次使用同一功能</w:t>
      </w:r>
    </w:p>
    <w:p>
      <w:pPr>
        <w:pStyle w:val="ListBullet"/>
      </w:pPr>
      <w:r>
        <w:t>分享率：用户是否将回答分享给他人</w:t>
      </w:r>
    </w:p>
    <w:p>
      <w:pPr>
        <w:pStyle w:val="Heading4"/>
      </w:pPr>
      <w:r>
        <w:t>13.3.3</w:t>
      </w:r>
    </w:p>
    <w:p>
      <w:r>
        <w:t>案例一：输出格式优化</w:t>
      </w:r>
    </w:p>
    <w:p>
      <w:r>
        <w:t>反馈数据：- 78%用户在手机上查看回答- 54%用户首次使用输入"帮助"- 平均阅读时间仅15秒分析结论：- 输出格式不适合手机阅读- 用户不知道如何使用功能优化措施：- 将表格改为卡片式布局- 添加首次使用引导- 关键结论前置效果：- 阅读时长提升至45秒- "帮助"输入率降至10%- 用户满意度提升30%</w:t>
      </w:r>
    </w:p>
    <w:p>
      <w:r>
        <w:t>案例二：响应速度优化</w:t>
      </w:r>
    </w:p>
    <w:p>
      <w:r>
        <w:t>反馈数据：- 平均响应延迟28秒- 32%用户在等待期间发送"？"或"在吗"- 用户流失率与延迟正相关分析结论：- 用户感知延迟过高- 缺乏等待反馈优化措施：- 添加"即时确认"机制（"收到！正在分析..."）- 优化集群任务调度- 添加进度提示效果：- 感知延迟降至11秒- "？"消息减少80%- 用户留存率提升25%</w:t>
      </w:r>
    </w:p>
    <w:p>
      <w:pPr>
        <w:pStyle w:val="Heading3"/>
      </w:pPr>
      <w:r>
        <w:t>13.4</w:t>
      </w:r>
    </w:p>
    <w:p>
      <w:pPr>
        <w:pStyle w:val="Heading4"/>
      </w:pPr>
      <w:r>
        <w:t>13.4.1</w:t>
      </w:r>
    </w:p>
    <w:p>
      <w:r>
        <w:t>┌─ 🏠 龙马金融AI ────────────┐│ 您好！我是您的金融AI助手    ││                             ││ 💡 我可以帮您：             ││                             ││ 📊 对公尽调                 ││   → 企业信息查询、财务分析  ││                             ││ 👥 零售营销                 ││   → 客户画像、产品推荐      ││                             ││ 🛡️ 风控合规                 ││   → 风险预警、合规检查      ││                             ││ 💰 财富管理                 ││   → 资产配置、目标追踪      ││                             ││ 📈 运营效率                 ││   → 报表生成、智能审批      ││                             ││ [输入您的问题，或直接点击上方功能]│└────────────────────────────┘</w:t>
      </w:r>
    </w:p>
    <w:p>
      <w:pPr>
        <w:pStyle w:val="Heading4"/>
      </w:pPr>
      <w:r>
        <w:t>13.4.2</w:t>
      </w:r>
    </w:p>
    <w:p>
      <w:r>
        <w:t>对公尽调入口</w:t>
      </w:r>
    </w:p>
    <w:p>
      <w:r>
        <w:t>用户："对公尽调"    ↓智能体：┌─ 📊 对公尽调 ──────────────┐│ 请输入企业名称，或选择：    ││                             ││ [最近查询]                  ││ • 某科技企业                ││ • 某贸易公司                ││                             ││ [快速查询]                  ││ • 工商信息                  ││ • 司法风险                  ││ • 财务分析                  ││                             ││ [完整尽调]                  ││ • 生成完整尽调报告          ││                             ││ [输入企业名称]              │└────────────────────────────┘</w:t>
      </w:r>
    </w:p>
    <w:p>
      <w:pPr>
        <w:pStyle w:val="Heading4"/>
      </w:pPr>
      <w:r>
        <w:t>13.4.3</w:t>
      </w:r>
    </w:p>
    <w:p>
      <w:r>
        <w:t>多轮对话示例</w:t>
      </w:r>
    </w:p>
    <w:p>
      <w:r>
        <w:t>用户："帮我分析一下某制造企业"    ↓智能体："好的！我正在为您查询某制造企业的信息..."       "（约需10秒）"    ↓智能体：┌─ 📊 某制造企业 速览 ──────┐│ 信用等级：AA（建议授信）   ││ 关键风险：2条司法诉讼      ││ [查看详细分析]             │└────────────────────────────┘    ↓用户："司法诉讼是什么内容？"    ↓智能体：┌─ ⚠️ 司法诉讼详情 ─────────┐│ 诉讼1：合同纠纷            ││ • 原告：某供应商           ││ • 金额：¥200万             ││ • 状态：一审中             ││                             ││ 诉讼2：劳动争议            ││ • 原告：前员工             ││ • 金额：¥15万              ││ • 状态：已调解             ││                             ││ 风险评估：中风险           ││ 建议：要求补充诉讼说明     │└────────────────────────────┘</w:t>
      </w:r>
    </w:p>
    <w:p>
      <w:pPr>
        <w:pStyle w:val="Heading3"/>
      </w:pPr>
      <w:r>
        <w:t>13.5</w:t>
      </w:r>
    </w:p>
    <w:p>
      <w:pPr>
        <w:pStyle w:val="Heading4"/>
      </w:pPr>
      <w:r>
        <w:t>13.5.1</w:t>
      </w:r>
    </w:p>
    <w:p>
      <w:r>
        <w:t>核心指标看板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161"/>
          </w:tcPr>
          <w:p>
            <w:r>
              <w:t>日活跃用户</w:t>
            </w:r>
          </w:p>
        </w:tc>
        <w:tc>
          <w:tcPr>
            <w:tcW w:type="dxa" w:w="2161"/>
          </w:tcPr>
          <w:p>
            <w:r>
              <w:t>每日使用AI的用户数</w:t>
            </w:r>
          </w:p>
        </w:tc>
        <w:tc>
          <w:tcPr>
            <w:tcW w:type="dxa" w:w="2161"/>
          </w:tcPr>
          <w:p>
            <w:r>
              <w:t>1,200</w:t>
            </w:r>
          </w:p>
        </w:tc>
        <w:tc>
          <w:tcPr>
            <w:tcW w:type="dxa" w:w="2161"/>
          </w:tcPr>
          <w:p>
            <w:r>
              <w:t>2,000</w:t>
            </w:r>
          </w:p>
        </w:tc>
      </w:tr>
      <w:tr>
        <w:tc>
          <w:tcPr>
            <w:tcW w:type="dxa" w:w="2161"/>
          </w:tcPr>
          <w:p>
            <w:r>
              <w:t>功能使用率</w:t>
            </w:r>
          </w:p>
        </w:tc>
        <w:tc>
          <w:tcPr>
            <w:tcW w:type="dxa" w:w="2161"/>
          </w:tcPr>
          <w:p>
            <w:r>
              <w:t>各功能的使用分布</w:t>
            </w:r>
          </w:p>
        </w:tc>
        <w:tc>
          <w:tcPr>
            <w:tcW w:type="dxa" w:w="2161"/>
          </w:tcPr>
          <w:p>
            <w:r>
              <w:t>尽调35%</w:t>
            </w:r>
          </w:p>
        </w:tc>
        <w:tc>
          <w:tcPr>
            <w:tcW w:type="dxa" w:w="2161"/>
          </w:tcPr>
          <w:p>
            <w:r>
              <w:t>均衡</w:t>
            </w:r>
          </w:p>
        </w:tc>
      </w:tr>
      <w:tr>
        <w:tc>
          <w:tcPr>
            <w:tcW w:type="dxa" w:w="2161"/>
          </w:tcPr>
          <w:p>
            <w:r>
              <w:t>会话满意度</w:t>
            </w:r>
          </w:p>
        </w:tc>
        <w:tc>
          <w:tcPr>
            <w:tcW w:type="dxa" w:w="2161"/>
          </w:tcPr>
          <w:p>
            <w:r>
              <w:t>用户主动点赞率</w:t>
            </w:r>
          </w:p>
        </w:tc>
        <w:tc>
          <w:tcPr>
            <w:tcW w:type="dxa" w:w="2161"/>
          </w:tcPr>
          <w:p>
            <w:r>
              <w:t>75%</w:t>
            </w:r>
          </w:p>
        </w:tc>
        <w:tc>
          <w:tcPr>
            <w:tcW w:type="dxa" w:w="2161"/>
          </w:tcPr>
          <w:p>
            <w:r>
              <w:t>85%</w:t>
            </w:r>
          </w:p>
        </w:tc>
      </w:tr>
      <w:tr>
        <w:tc>
          <w:tcPr>
            <w:tcW w:type="dxa" w:w="2161"/>
          </w:tcPr>
          <w:p>
            <w:r>
              <w:t>任务完成率</w:t>
            </w:r>
          </w:p>
        </w:tc>
        <w:tc>
          <w:tcPr>
            <w:tcW w:type="dxa" w:w="2161"/>
          </w:tcPr>
          <w:p>
            <w:r>
              <w:t>用户请求被成功完成的比例</w:t>
            </w:r>
          </w:p>
        </w:tc>
        <w:tc>
          <w:tcPr>
            <w:tcW w:type="dxa" w:w="2161"/>
          </w:tcPr>
          <w:p>
            <w:r>
              <w:t>82%</w:t>
            </w:r>
          </w:p>
        </w:tc>
        <w:tc>
          <w:tcPr>
            <w:tcW w:type="dxa" w:w="2161"/>
          </w:tcPr>
          <w:p>
            <w:r>
              <w:t>90%</w:t>
            </w:r>
          </w:p>
        </w:tc>
      </w:tr>
      <w:tr>
        <w:tc>
          <w:tcPr>
            <w:tcW w:type="dxa" w:w="2161"/>
          </w:tcPr>
          <w:p>
            <w:r>
              <w:t>平均响应时间</w:t>
            </w:r>
          </w:p>
        </w:tc>
        <w:tc>
          <w:tcPr>
            <w:tcW w:type="dxa" w:w="2161"/>
          </w:tcPr>
          <w:p>
            <w:r>
              <w:t>从请求到首条回复的时间</w:t>
            </w:r>
          </w:p>
        </w:tc>
        <w:tc>
          <w:tcPr>
            <w:tcW w:type="dxa" w:w="2161"/>
          </w:tcPr>
          <w:p>
            <w:r>
              <w:t>11秒</w:t>
            </w:r>
          </w:p>
        </w:tc>
        <w:tc>
          <w:tcPr>
            <w:tcW w:type="dxa" w:w="2161"/>
          </w:tcPr>
          <w:p>
            <w:r>
              <w:t>&lt;10秒</w:t>
            </w:r>
          </w:p>
        </w:tc>
      </w:tr>
      <w:tr>
        <w:tc>
          <w:tcPr>
            <w:tcW w:type="dxa" w:w="2161"/>
          </w:tcPr>
          <w:p>
            <w:r>
              <w:t>7日留存率</w:t>
            </w:r>
          </w:p>
        </w:tc>
        <w:tc>
          <w:tcPr>
            <w:tcW w:type="dxa" w:w="2161"/>
          </w:tcPr>
          <w:p>
            <w:r>
              <w:t>7天内再次使用的用户比例</w:t>
            </w:r>
          </w:p>
        </w:tc>
        <w:tc>
          <w:tcPr>
            <w:tcW w:type="dxa" w:w="2161"/>
          </w:tcPr>
          <w:p>
            <w:r>
              <w:t>45%</w:t>
            </w:r>
          </w:p>
        </w:tc>
        <w:tc>
          <w:tcPr>
            <w:tcW w:type="dxa" w:w="2161"/>
          </w:tcPr>
          <w:p>
            <w:r>
              <w:t>60%</w:t>
            </w:r>
          </w:p>
        </w:tc>
      </w:tr>
    </w:tbl>
    <w:p>
      <w:pPr>
        <w:pStyle w:val="Heading4"/>
      </w:pPr>
      <w:r>
        <w:t>13.5.2</w:t>
      </w:r>
    </w:p>
    <w:p>
      <w:r>
        <w:t>测试设计</w:t>
      </w:r>
    </w:p>
    <w:p>
      <w:r>
        <w:t>假设：卡片式输出比表格输出更受欢迎对照组：50%用户看到表格输出实验组：50%用户看到卡片式输出指标：阅读时长、满意度、复用率运行周期：2周样本量：每组500用户</w:t>
      </w:r>
    </w:p>
    <w:p>
      <w:r>
        <w:t>结果分析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对照组（表格）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实验组（卡片）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阅读时长</w:t>
            </w:r>
          </w:p>
        </w:tc>
        <w:tc>
          <w:tcPr>
            <w:tcW w:type="dxa" w:w="2161"/>
          </w:tcPr>
          <w:p>
            <w:r>
              <w:t>15秒</w:t>
            </w:r>
          </w:p>
        </w:tc>
        <w:tc>
          <w:tcPr>
            <w:tcW w:type="dxa" w:w="2161"/>
          </w:tcPr>
          <w:p>
            <w:r>
              <w:t>45秒</w:t>
            </w:r>
          </w:p>
        </w:tc>
        <w:tc>
          <w:tcPr>
            <w:tcW w:type="dxa" w:w="2161"/>
          </w:tcPr>
          <w:p>
            <w:r>
              <w:t>**+200%**</w:t>
            </w:r>
          </w:p>
        </w:tc>
      </w:tr>
      <w:tr>
        <w:tc>
          <w:tcPr>
            <w:tcW w:type="dxa" w:w="2161"/>
          </w:tcPr>
          <w:p>
            <w:r>
              <w:t>满意度</w:t>
            </w:r>
          </w:p>
        </w:tc>
        <w:tc>
          <w:tcPr>
            <w:tcW w:type="dxa" w:w="2161"/>
          </w:tcPr>
          <w:p>
            <w:r>
              <w:t>68%</w:t>
            </w:r>
          </w:p>
        </w:tc>
        <w:tc>
          <w:tcPr>
            <w:tcW w:type="dxa" w:w="2161"/>
          </w:tcPr>
          <w:p>
            <w:r>
              <w:t>85%</w:t>
            </w:r>
          </w:p>
        </w:tc>
        <w:tc>
          <w:tcPr>
            <w:tcW w:type="dxa" w:w="2161"/>
          </w:tcPr>
          <w:p>
            <w:r>
              <w:t>**+25%**</w:t>
            </w:r>
          </w:p>
        </w:tc>
      </w:tr>
      <w:tr>
        <w:tc>
          <w:tcPr>
            <w:tcW w:type="dxa" w:w="2161"/>
          </w:tcPr>
          <w:p>
            <w:r>
              <w:t>复用率</w:t>
            </w:r>
          </w:p>
        </w:tc>
        <w:tc>
          <w:tcPr>
            <w:tcW w:type="dxa" w:w="2161"/>
          </w:tcPr>
          <w:p>
            <w:r>
              <w:t>30%</w:t>
            </w:r>
          </w:p>
        </w:tc>
        <w:tc>
          <w:tcPr>
            <w:tcW w:type="dxa" w:w="2161"/>
          </w:tcPr>
          <w:p>
            <w:r>
              <w:t>55%</w:t>
            </w:r>
          </w:p>
        </w:tc>
        <w:tc>
          <w:tcPr>
            <w:tcW w:type="dxa" w:w="2161"/>
          </w:tcPr>
          <w:p>
            <w:r>
              <w:t>**+83%**</w:t>
            </w:r>
          </w:p>
        </w:tc>
      </w:tr>
    </w:tbl>
    <w:p>
      <w:r>
        <w:t>结论：卡片式输出显著优于表格输出，全量上线。</w:t>
      </w:r>
    </w:p>
    <w:p>
      <w:pPr>
        <w:pStyle w:val="Heading3"/>
      </w:pPr>
      <w:r>
        <w:t>13.6</w:t>
      </w:r>
    </w:p>
    <w:p>
      <w:pPr>
        <w:pStyle w:val="Heading4"/>
      </w:pPr>
      <w:r>
        <w:t>13.6.1</w:t>
      </w:r>
    </w:p>
    <w:p>
      <w:pPr>
        <w:pStyle w:val="ListNumber"/>
      </w:pPr>
      <w:r>
        <w:t>传输加密：所有通信使用HTTPS/TLS加密</w:t>
      </w:r>
    </w:p>
    <w:p>
      <w:pPr>
        <w:pStyle w:val="ListNumber"/>
      </w:pPr>
      <w:r>
        <w:t>数据脱敏：用户敏感信息在传输和存储时脱敏</w:t>
      </w:r>
    </w:p>
    <w:p>
      <w:pPr>
        <w:pStyle w:val="ListNumber"/>
      </w:pPr>
      <w:r>
        <w:t>访问控制：基于角色的权限管理</w:t>
      </w:r>
    </w:p>
    <w:p>
      <w:pPr>
        <w:pStyle w:val="ListNumber"/>
      </w:pPr>
      <w:r>
        <w:t>审计日志：所有操作记录日志，保留180天</w:t>
      </w:r>
    </w:p>
    <w:p>
      <w:pPr>
        <w:pStyle w:val="Heading4"/>
      </w:pPr>
      <w:r>
        <w:t>13.6.2</w:t>
      </w:r>
    </w:p>
    <w:p>
      <w:pPr>
        <w:pStyle w:val="ListNumber"/>
      </w:pPr>
      <w:r>
        <w:t>最小采集：只采集提供服务所必需的数据</w:t>
      </w:r>
    </w:p>
    <w:p>
      <w:pPr>
        <w:pStyle w:val="ListNumber"/>
      </w:pPr>
      <w:r>
        <w:t>明示同意：首次使用时获取用户授权</w:t>
      </w:r>
    </w:p>
    <w:p>
      <w:pPr>
        <w:pStyle w:val="ListNumber"/>
      </w:pPr>
      <w:r>
        <w:t>随时可退：用户可随时关闭数据收集</w:t>
      </w:r>
    </w:p>
    <w:p>
      <w:pPr>
        <w:pStyle w:val="ListNumber"/>
      </w:pPr>
      <w:r>
        <w:t>数据删除：用户可要求删除个人数据</w:t>
      </w:r>
    </w:p>
    <w:p>
      <w:pPr>
        <w:pStyle w:val="Heading3"/>
      </w:pPr>
      <w:r>
        <w:t>13.7</w:t>
      </w:r>
    </w:p>
    <w:p>
      <w:pPr>
        <w:pStyle w:val="ListNumber"/>
      </w:pPr>
      <w:r>
        <w:t>定位：龙马金融AI是集群的"用户交互窗口"，承担能力触达、场景覆盖、反馈收集三大职责。</w:t>
      </w:r>
    </w:p>
    <w:p>
      <w:pPr>
        <w:pStyle w:val="ListNumber"/>
      </w:pPr>
      <w:r>
        <w:t>架构：三层架构（用户交互层→网关调度层→集群能力层），支持企微/飞书/Web/语音多端接入。</w:t>
      </w:r>
    </w:p>
    <w:p>
      <w:pPr>
        <w:pStyle w:val="ListNumber"/>
      </w:pPr>
      <w:r>
        <w:t>闭环：用户请求→集群执行→格式化输出→用户反馈→反馈分析→集群优化→更优质服务。</w:t>
      </w:r>
    </w:p>
    <w:p>
      <w:pPr>
        <w:pStyle w:val="ListNumber"/>
      </w:pPr>
      <w:r>
        <w:t>反馈：显式反馈（点赞/评分/问题报告）+ 隐式反馈（阅读时长/点击行为/复用率）。</w:t>
      </w:r>
    </w:p>
    <w:p>
      <w:pPr>
        <w:pStyle w:val="ListNumber"/>
      </w:pPr>
      <w:r>
        <w:t>优化：数据驱动的持续优化，通过A/B测试验证改进效果。</w:t>
      </w:r>
    </w:p>
    <w:p>
      <w:pPr>
        <w:pStyle w:val="ListNumber"/>
      </w:pPr>
      <w:r>
        <w:t>安全：传输加密、数据脱敏、访问控制、审计日志四项安全措施。</w:t>
      </w:r>
    </w:p>
    <w:p>
      <w:r>
        <w:rPr>
          <w:b/>
        </w:rPr>
        <w:t>思考题：</w:t>
      </w:r>
    </w:p>
    <w:p>
      <w:pPr>
        <w:pStyle w:val="ListNumber"/>
      </w:pPr>
      <w:r>
        <w:t>你所在机构的AI应用，用户反馈闭环是否完整？反馈数据是否用于产品优化？</w:t>
      </w:r>
    </w:p>
    <w:p>
      <w:pPr>
        <w:pStyle w:val="ListNumber"/>
      </w:pPr>
      <w:r>
        <w:t>"功能多"和"体验好"之间如何平衡？是否应该隐藏不常用的功能？</w:t>
      </w:r>
    </w:p>
    <w:p>
      <w:pPr>
        <w:pStyle w:val="ListNumber"/>
      </w:pPr>
      <w:r>
        <w:t>用户隐私保护和个性化服务之间，如何找到平衡点？</w:t>
      </w:r>
    </w:p>
    <w:p>
      <w:pPr>
        <w:pStyle w:val="Heading1"/>
      </w:pPr>
      <w:r>
        <w:t>第四部分：生态运营（如何持续产出成果）</w:t>
      </w:r>
    </w:p>
    <w:p>
      <w:pPr>
        <w:pStyle w:val="Heading2"/>
      </w:pPr>
      <w:r>
        <w:t>第14章 三飞轮成果产出模型</w:t>
      </w:r>
    </w:p>
    <w:p>
      <w:r>
        <w:t>"成果不是等来的，是设计出来的。"</w:t>
      </w:r>
    </w:p>
    <w:p>
      <w:pPr>
        <w:pStyle w:val="Heading3"/>
      </w:pPr>
      <w:r>
        <w:t>14.1</w:t>
      </w:r>
    </w:p>
    <w:p>
      <w:r>
        <w:t>在龙马集群运行一段时间后，我面临一个问题：如何衡量集群的价值？</w:t>
      </w:r>
    </w:p>
    <w:p>
      <w:r>
        <w:t>如果只看"完成了多少任务"，那只是"工作量"，不是"成果"。真正的成果，应该是可量化、可展示、可复用的。</w:t>
      </w:r>
    </w:p>
    <w:p>
      <w:r>
        <w:t>于是，我设计了"三飞轮成果产出模型"：</w:t>
      </w:r>
    </w:p>
    <w:p>
      <w:r>
        <w:t>Skill生态 ←──────→ 内容输出       ↑                  ↓       └────── 用户体验 ──┘</w:t>
      </w:r>
    </w:p>
    <w:p>
      <w:r>
        <w:t>三个飞轮相互驱动：</w:t>
      </w:r>
    </w:p>
    <w:p>
      <w:pPr>
        <w:pStyle w:val="ListBullet"/>
      </w:pPr>
      <w:r>
        <w:t>Skill生态为内容输出提供案例和代码</w:t>
      </w:r>
    </w:p>
    <w:p>
      <w:pPr>
        <w:pStyle w:val="ListBullet"/>
      </w:pPr>
      <w:r>
        <w:t>内容输出为Skill生态引流和反馈</w:t>
      </w:r>
    </w:p>
    <w:p>
      <w:pPr>
        <w:pStyle w:val="ListBullet"/>
      </w:pPr>
      <w:r>
        <w:t>用户体验驱动Skill生态迭代优化</w:t>
      </w:r>
    </w:p>
    <w:p>
      <w:pPr>
        <w:pStyle w:val="Heading3"/>
      </w:pPr>
      <w:r>
        <w:t>14.2</w:t>
      </w:r>
    </w:p>
    <w:p>
      <w:pPr>
        <w:pStyle w:val="Heading4"/>
      </w:pPr>
      <w:r>
        <w:t>为什么选GitHub？</w:t>
      </w:r>
    </w:p>
    <w:p>
      <w:r>
        <w:t>GitHub是AI开发者的首选平台，Stars和Forks是硬指标：</w:t>
      </w:r>
    </w:p>
    <w:p>
      <w:pPr>
        <w:pStyle w:val="ListBullet"/>
      </w:pPr>
      <w:r>
        <w:t>Stars代表"被认可"——有人觉得你的项目有价值</w:t>
      </w:r>
    </w:p>
    <w:p>
      <w:pPr>
        <w:pStyle w:val="ListBullet"/>
      </w:pPr>
      <w:r>
        <w:t>Forks代表"被使用"——有人基于你的项目做二次开发</w:t>
      </w:r>
    </w:p>
    <w:p>
      <w:pPr>
        <w:pStyle w:val="ListBullet"/>
      </w:pPr>
      <w:r>
        <w:t>Issues代表"被关注"——有人在使用中遇到问题或提出建议</w:t>
      </w:r>
    </w:p>
    <w:p>
      <w:pPr>
        <w:pStyle w:val="Heading4"/>
      </w:pPr>
      <w:r>
        <w:t>Skill设计原则</w:t>
      </w:r>
    </w:p>
    <w:p>
      <w:pPr>
        <w:pStyle w:val="ListNumber"/>
      </w:pPr>
      <w:r>
        <w:t>一个场景一个Skill：不要做一个"大而全"的套件，而是做多个"小而美"的Skill</w:t>
      </w:r>
    </w:p>
    <w:p>
      <w:pPr>
        <w:pStyle w:val="ListNumber"/>
      </w:pPr>
      <w:r>
        <w:t>可独立运行：每个Skill有完整的README、依赖说明、使用示例</w:t>
      </w:r>
    </w:p>
    <w:p>
      <w:pPr>
        <w:pStyle w:val="ListNumber"/>
      </w:pPr>
      <w:r>
        <w:t>MIT协议：开源共享，降低使用门槛</w:t>
      </w:r>
    </w:p>
    <w:p>
      <w:pPr>
        <w:pStyle w:val="ListNumber"/>
      </w:pPr>
      <w:r>
        <w:t>持续迭代：根据用户反馈持续优化</w:t>
      </w:r>
    </w:p>
    <w:p>
      <w:pPr>
        <w:pStyle w:val="Heading4"/>
      </w:pPr>
      <w:r>
        <w:t>Skill发布流程</w:t>
      </w:r>
    </w:p>
    <w:p>
      <w:r>
        <w:t>开发完成 → 代码审查（CodeBuddy）→ 测试通过（KimiClaw）→ README编写（ArkClaw）→ GitHub发布 → Stars追踪（WorkBuddy定时）</w:t>
      </w:r>
    </w:p>
    <w:p>
      <w:pPr>
        <w:pStyle w:val="Heading4"/>
      </w:pPr>
      <w:r>
        <w:t>Stars追踪</w:t>
      </w:r>
    </w:p>
    <w:p>
      <w:pPr>
        <w:pStyle w:val="Heading1"/>
      </w:pPr>
      <w:r>
        <w:t>WorkBuddy定时执行import requestsdef track_stars(repo):    """追踪Stars"""    response = requests.get(f'https://api.github.com/repos/{repo}')    data = response.json()        return {        'stars': data['stargazers_count'],        'forks': data['forks_count'],        'watchers': data['watchers_count'],        'open_issues': data['open_issues_count']    }# 每周一9:00执行# 将结果写入多维表格Skill追踪表</w:t>
      </w:r>
    </w:p>
    <w:p>
      <w:pPr>
        <w:pStyle w:val="Heading4"/>
      </w:pPr>
      <w:r>
        <w:t>成果指标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当前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目标（6个月）</w:t>
            </w:r>
          </w:p>
        </w:tc>
      </w:tr>
      <w:tr>
        <w:tc>
          <w:tcPr>
            <w:tcW w:type="dxa" w:w="2882"/>
          </w:tcPr>
          <w:p>
            <w:r>
              <w:t>Stars</w:t>
            </w:r>
          </w:p>
        </w:tc>
        <w:tc>
          <w:tcPr>
            <w:tcW w:type="dxa" w:w="2882"/>
          </w:tcPr>
          <w:p>
            <w:r>
              <w:t>0</w:t>
            </w:r>
          </w:p>
        </w:tc>
        <w:tc>
          <w:tcPr>
            <w:tcW w:type="dxa" w:w="2882"/>
          </w:tcPr>
          <w:p>
            <w:r>
              <w:t>100</w:t>
            </w:r>
          </w:p>
        </w:tc>
      </w:tr>
      <w:tr>
        <w:tc>
          <w:tcPr>
            <w:tcW w:type="dxa" w:w="2882"/>
          </w:tcPr>
          <w:p>
            <w:r>
              <w:t>Forks</w:t>
            </w:r>
          </w:p>
        </w:tc>
        <w:tc>
          <w:tcPr>
            <w:tcW w:type="dxa" w:w="2882"/>
          </w:tcPr>
          <w:p>
            <w:r>
              <w:t>0</w:t>
            </w:r>
          </w:p>
        </w:tc>
        <w:tc>
          <w:tcPr>
            <w:tcW w:type="dxa" w:w="2882"/>
          </w:tcPr>
          <w:p>
            <w:r>
              <w:t>20</w:t>
            </w:r>
          </w:p>
        </w:tc>
      </w:tr>
      <w:tr>
        <w:tc>
          <w:tcPr>
            <w:tcW w:type="dxa" w:w="2882"/>
          </w:tcPr>
          <w:p>
            <w:r>
              <w:t>Issues</w:t>
            </w:r>
          </w:p>
        </w:tc>
        <w:tc>
          <w:tcPr>
            <w:tcW w:type="dxa" w:w="2882"/>
          </w:tcPr>
          <w:p>
            <w:r>
              <w:t>0</w:t>
            </w:r>
          </w:p>
        </w:tc>
        <w:tc>
          <w:tcPr>
            <w:tcW w:type="dxa" w:w="2882"/>
          </w:tcPr>
          <w:p>
            <w:r>
              <w:t>10</w:t>
            </w:r>
          </w:p>
        </w:tc>
      </w:tr>
      <w:tr>
        <w:tc>
          <w:tcPr>
            <w:tcW w:type="dxa" w:w="2882"/>
          </w:tcPr>
          <w:p>
            <w:r>
              <w:t>Skill数量</w:t>
            </w:r>
          </w:p>
        </w:tc>
        <w:tc>
          <w:tcPr>
            <w:tcW w:type="dxa" w:w="2882"/>
          </w:tcPr>
          <w:p>
            <w:r>
              <w:t>1</w:t>
            </w:r>
          </w:p>
        </w:tc>
        <w:tc>
          <w:tcPr>
            <w:tcW w:type="dxa" w:w="2882"/>
          </w:tcPr>
          <w:p>
            <w:r>
              <w:t>8</w:t>
            </w:r>
          </w:p>
        </w:tc>
      </w:tr>
    </w:tbl>
    <w:p>
      <w:pPr>
        <w:pStyle w:val="Heading3"/>
      </w:pPr>
      <w:r>
        <w:t>14.3</w:t>
      </w:r>
    </w:p>
    <w:p>
      <w:pPr>
        <w:pStyle w:val="Heading4"/>
      </w:pPr>
      <w:r>
        <w:t>内容策略</w:t>
      </w:r>
    </w:p>
    <w:p>
      <w:r>
        <w:t>实战案例 &gt; 理论概念</w:t>
      </w:r>
    </w:p>
    <w:p>
      <w:r>
        <w:t>读者不关心"什么是智能体"，关心"智能体如何帮我解决发票查验问题"。</w:t>
      </w:r>
    </w:p>
    <w:p>
      <w:r>
        <w:t>多平台分发：</w:t>
      </w:r>
    </w:p>
    <w:p>
      <w:pPr>
        <w:pStyle w:val="ListBullet"/>
      </w:pPr>
      <w:r>
        <w:t>知乎：技术深度文章，吸引AI开发者</w:t>
      </w:r>
    </w:p>
    <w:p>
      <w:pPr>
        <w:pStyle w:val="ListBullet"/>
      </w:pPr>
      <w:r>
        <w:t>掘金：代码实战文章，吸引程序员</w:t>
      </w:r>
    </w:p>
    <w:p>
      <w:pPr>
        <w:pStyle w:val="ListBullet"/>
      </w:pPr>
      <w:r>
        <w:t>CSDN：入门教程，吸引初学者</w:t>
      </w:r>
    </w:p>
    <w:p>
      <w:pPr>
        <w:pStyle w:val="ListBullet"/>
      </w:pPr>
      <w:r>
        <w:t>微信公众号：综合文章，吸引金融从业者</w:t>
      </w:r>
    </w:p>
    <w:p>
      <w:pPr>
        <w:pStyle w:val="Heading4"/>
      </w:pPr>
      <w:r>
        <w:t>文章→Skill的引流闭环</w:t>
      </w:r>
    </w:p>
    <w:p>
      <w:r>
        <w:t>文章发布 → 读者阅读 → 对Skill感兴趣 → 点击GitHub链接 → Star/Fork → 使用Skill → 遇到问题 → 提交Issue → 我们改进Skill → 写新文章介绍改进 → 循环</w:t>
      </w:r>
    </w:p>
    <w:p>
      <w:pPr>
        <w:pStyle w:val="Heading4"/>
      </w:pPr>
      <w:r>
        <w:t>成果指标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当前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目标（6个月）</w:t>
            </w:r>
          </w:p>
        </w:tc>
      </w:tr>
      <w:tr>
        <w:tc>
          <w:tcPr>
            <w:tcW w:type="dxa" w:w="2882"/>
          </w:tcPr>
          <w:p>
            <w:r>
              <w:t>文章数量</w:t>
            </w:r>
          </w:p>
        </w:tc>
        <w:tc>
          <w:tcPr>
            <w:tcW w:type="dxa" w:w="2882"/>
          </w:tcPr>
          <w:p>
            <w:r>
              <w:t>0</w:t>
            </w:r>
          </w:p>
        </w:tc>
        <w:tc>
          <w:tcPr>
            <w:tcW w:type="dxa" w:w="2882"/>
          </w:tcPr>
          <w:p>
            <w:r>
              <w:t>20</w:t>
            </w:r>
          </w:p>
        </w:tc>
      </w:tr>
      <w:tr>
        <w:tc>
          <w:tcPr>
            <w:tcW w:type="dxa" w:w="2882"/>
          </w:tcPr>
          <w:p>
            <w:r>
              <w:t>总阅读量</w:t>
            </w:r>
          </w:p>
        </w:tc>
        <w:tc>
          <w:tcPr>
            <w:tcW w:type="dxa" w:w="2882"/>
          </w:tcPr>
          <w:p>
            <w:r>
              <w:t>0</w:t>
            </w:r>
          </w:p>
        </w:tc>
        <w:tc>
          <w:tcPr>
            <w:tcW w:type="dxa" w:w="2882"/>
          </w:tcPr>
          <w:p>
            <w:r>
              <w:t>10万</w:t>
            </w:r>
          </w:p>
        </w:tc>
      </w:tr>
      <w:tr>
        <w:tc>
          <w:tcPr>
            <w:tcW w:type="dxa" w:w="2882"/>
          </w:tcPr>
          <w:p>
            <w:r>
              <w:t>引流到GitHub</w:t>
            </w:r>
          </w:p>
        </w:tc>
        <w:tc>
          <w:tcPr>
            <w:tcW w:type="dxa" w:w="2882"/>
          </w:tcPr>
          <w:p>
            <w:r>
              <w:t>0</w:t>
            </w:r>
          </w:p>
        </w:tc>
        <w:tc>
          <w:tcPr>
            <w:tcW w:type="dxa" w:w="2882"/>
          </w:tcPr>
          <w:p>
            <w:r>
              <w:t>1000</w:t>
            </w:r>
          </w:p>
        </w:tc>
      </w:tr>
    </w:tbl>
    <w:p>
      <w:pPr>
        <w:pStyle w:val="Heading3"/>
      </w:pPr>
      <w:r>
        <w:t>14.4</w:t>
      </w:r>
    </w:p>
    <w:p>
      <w:pPr>
        <w:pStyle w:val="Heading4"/>
      </w:pPr>
      <w:r>
        <w:t>企微端作为主要体验端口</w:t>
      </w:r>
    </w:p>
    <w:p>
      <w:r>
        <w:t>为什么选择企微？</w:t>
      </w:r>
    </w:p>
    <w:p>
      <w:pPr>
        <w:pStyle w:val="ListBullet"/>
      </w:pPr>
      <w:r>
        <w:t>用户习惯：金融从业者普遍使用企微</w:t>
      </w:r>
    </w:p>
    <w:p>
      <w:pPr>
        <w:pStyle w:val="ListBullet"/>
      </w:pPr>
      <w:r>
        <w:t>即时性：消息实时推送，无需打开App</w:t>
      </w:r>
    </w:p>
    <w:p>
      <w:pPr>
        <w:pStyle w:val="ListBullet"/>
      </w:pPr>
      <w:r>
        <w:t>便捷性：手机端随时查看，适配移动办公</w:t>
      </w:r>
    </w:p>
    <w:p>
      <w:pPr>
        <w:pStyle w:val="Heading4"/>
      </w:pPr>
      <w:r>
        <w:t>学员真实反馈驱动的优化</w:t>
      </w:r>
    </w:p>
    <w:p>
      <w:r>
        <w:t>案例：从54%到10%的"帮助"输入</w:t>
      </w:r>
    </w:p>
    <w:p>
      <w:r>
        <w:t>优化前：54%的学员首次交互输入"帮助"</w:t>
      </w:r>
    </w:p>
    <w:p>
      <w:pPr>
        <w:pStyle w:val="ListBullet"/>
      </w:pPr>
      <w:r>
        <w:t>原因：用户不知道系统能做什么</w:t>
      </w:r>
    </w:p>
    <w:p>
      <w:r>
        <w:t>优化后：10%的学员首次交互输入"帮助"</w:t>
      </w:r>
    </w:p>
    <w:p>
      <w:pPr>
        <w:pStyle w:val="ListBullet"/>
      </w:pPr>
      <w:r>
        <w:t>措施：首次用户自动展示功能卡片</w:t>
      </w:r>
    </w:p>
    <w:p>
      <w:r>
        <w:t>案例：从28秒到11秒的延迟优化</w:t>
      </w:r>
    </w:p>
    <w:p>
      <w:r>
        <w:t>优化前：平均响应延迟28秒</w:t>
      </w:r>
    </w:p>
    <w:p>
      <w:pPr>
        <w:pStyle w:val="ListBullet"/>
      </w:pPr>
      <w:r>
        <w:t>原因：没有即时确认，用户以为系统卡住了</w:t>
      </w:r>
    </w:p>
    <w:p>
      <w:r>
        <w:t>优化后：平均响应延迟11秒（感知延迟）</w:t>
      </w:r>
    </w:p>
    <w:p>
      <w:pPr>
        <w:pStyle w:val="ListBullet"/>
      </w:pPr>
      <w:r>
        <w:t>措施：&gt;5秒的操作先发送"收到！正在..."</w:t>
      </w:r>
    </w:p>
    <w:p>
      <w:pPr>
        <w:pStyle w:val="Heading4"/>
      </w:pPr>
      <w:r>
        <w:t>从"能用"到"好用"到"爱用"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标准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措施</w:t>
            </w:r>
          </w:p>
        </w:tc>
      </w:tr>
      <w:tr>
        <w:tc>
          <w:tcPr>
            <w:tcW w:type="dxa" w:w="2882"/>
          </w:tcPr>
          <w:p>
            <w:r>
              <w:t>能用</w:t>
            </w:r>
          </w:p>
        </w:tc>
        <w:tc>
          <w:tcPr>
            <w:tcW w:type="dxa" w:w="2882"/>
          </w:tcPr>
          <w:p>
            <w:r>
              <w:t>功能完整</w:t>
            </w:r>
          </w:p>
        </w:tc>
        <w:tc>
          <w:tcPr>
            <w:tcW w:type="dxa" w:w="2882"/>
          </w:tcPr>
          <w:p>
            <w:r>
              <w:t>6大场景全部覆盖</w:t>
            </w:r>
          </w:p>
        </w:tc>
      </w:tr>
      <w:tr>
        <w:tc>
          <w:tcPr>
            <w:tcW w:type="dxa" w:w="2882"/>
          </w:tcPr>
          <w:p>
            <w:r>
              <w:t>好用</w:t>
            </w:r>
          </w:p>
        </w:tc>
        <w:tc>
          <w:tcPr>
            <w:tcW w:type="dxa" w:w="2882"/>
          </w:tcPr>
          <w:p>
            <w:r>
              <w:t>体验流畅</w:t>
            </w:r>
          </w:p>
        </w:tc>
        <w:tc>
          <w:tcPr>
            <w:tcW w:type="dxa" w:w="2882"/>
          </w:tcPr>
          <w:p>
            <w:r>
              <w:t>卡片式输出、即时确认、进度展示</w:t>
            </w:r>
          </w:p>
        </w:tc>
      </w:tr>
      <w:tr>
        <w:tc>
          <w:tcPr>
            <w:tcW w:type="dxa" w:w="2882"/>
          </w:tcPr>
          <w:p>
            <w:r>
              <w:t>爱用</w:t>
            </w:r>
          </w:p>
        </w:tc>
        <w:tc>
          <w:tcPr>
            <w:tcW w:type="dxa" w:w="2882"/>
          </w:tcPr>
          <w:p>
            <w:r>
              <w:t>超出预期</w:t>
            </w:r>
          </w:p>
        </w:tc>
        <w:tc>
          <w:tcPr>
            <w:tcW w:type="dxa" w:w="2882"/>
          </w:tcPr>
          <w:p>
            <w:r>
              <w:t>智能推荐、个性化、主动服务</w:t>
            </w:r>
          </w:p>
        </w:tc>
      </w:tr>
    </w:tbl>
    <w:p>
      <w:pPr>
        <w:pStyle w:val="Heading3"/>
      </w:pPr>
      <w:r>
        <w:t>14.5</w:t>
      </w:r>
    </w:p>
    <w:p>
      <w:pPr>
        <w:pStyle w:val="Heading4"/>
      </w:pPr>
      <w:r>
        <w:t>从"我规划"到"节点自主规划"</w:t>
      </w:r>
    </w:p>
    <w:p>
      <w:r>
        <w:t>传统模式：我（作者）规划每个节点的任务，节点执行。</w:t>
      </w:r>
    </w:p>
    <w:p>
      <w:r>
        <w:t>众创模式：我设定目标和边界，节点自主规划P1、P2、P3...，Hermes协调补充。</w:t>
      </w:r>
    </w:p>
    <w:p>
      <w:pPr>
        <w:pStyle w:val="Heading4"/>
      </w:pPr>
      <w:r>
        <w:t>节点自主规划案例</w:t>
      </w:r>
    </w:p>
    <w:p>
      <w:r>
        <w:t>ArkClaw的自主规划：</w:t>
      </w:r>
    </w:p>
    <w:p>
      <w:r>
        <w:t>P0: 优化报告模板（已完成）P1: 开发行业研究自动化脚本（进行中）P2: 建立行业数据库（计划中）P3: 开发可视化图表生成器（计划中）</w:t>
      </w:r>
    </w:p>
    <w:p>
      <w:r>
        <w:t>KimiClaw的自主规划：</w:t>
      </w:r>
    </w:p>
    <w:p>
      <w:r>
        <w:t>P0: 开发数据抓取框架（已完成）P1: 覆盖更多数据源（进行中）P2: 开发数据清洗工具（计划中）P3: 建立数据质量评估体系（计划中）</w:t>
      </w:r>
    </w:p>
    <w:p>
      <w:pPr>
        <w:pStyle w:val="Heading4"/>
      </w:pPr>
      <w:r>
        <w:t>天使投资人模式</w:t>
      </w:r>
    </w:p>
    <w:p>
      <w:r>
        <w:t>我和Hermes的角色：</w:t>
      </w:r>
    </w:p>
    <w:p>
      <w:pPr>
        <w:pStyle w:val="ListBullet"/>
      </w:pPr>
      <w:r>
        <w:t>发现能力方向：观察节点的优势和潜力</w:t>
      </w:r>
    </w:p>
    <w:p>
      <w:pPr>
        <w:pStyle w:val="ListBullet"/>
      </w:pPr>
      <w:r>
        <w:t>注入资源：提供模型、算力、数据支持</w:t>
      </w:r>
    </w:p>
    <w:p>
      <w:pPr>
        <w:pStyle w:val="ListBullet"/>
      </w:pPr>
      <w:r>
        <w:t>验收成果：检查产出质量，给予反馈</w:t>
      </w:r>
    </w:p>
    <w:p>
      <w:pPr>
        <w:pStyle w:val="ListBullet"/>
      </w:pPr>
      <w:r>
        <w:t>不干预执行：具体怎么做，节点自己决定</w:t>
      </w:r>
    </w:p>
    <w:p>
      <w:pPr>
        <w:pStyle w:val="Heading3"/>
      </w:pPr>
      <w:r>
        <w:t>14.6</w:t>
      </w:r>
    </w:p>
    <w:p>
      <w:r>
        <w:t>三飞轮的最终目标，是获取真实用户反馈。</w:t>
      </w:r>
    </w:p>
    <w:p>
      <w:r>
        <w:t>不是"我觉得这个Skill很好"，而是"用户用了之后觉得很好"。</w:t>
      </w:r>
    </w:p>
    <w:p>
      <w:r>
        <w:t>不是"我觉得这篇文章很有价值"，而是"读者读了之后有收获"。</w:t>
      </w:r>
    </w:p>
    <w:p>
      <w:r>
        <w:t>不是"我觉得这个体验很流畅"，而是"用户用了之后愿意再用"。</w:t>
      </w:r>
    </w:p>
    <w:p>
      <w:r>
        <w:t>真实用户反馈的衡量标准：</w:t>
      </w:r>
    </w:p>
    <w:p>
      <w:pPr>
        <w:pStyle w:val="ListBullet"/>
      </w:pPr>
      <w:r>
        <w:t>Skill：Stars/Forks/Issues的数量和质量</w:t>
      </w:r>
    </w:p>
    <w:p>
      <w:pPr>
        <w:pStyle w:val="ListBullet"/>
      </w:pPr>
      <w:r>
        <w:t>文章：阅读量/点赞/评论/引流转化的数量</w:t>
      </w:r>
    </w:p>
    <w:p>
      <w:pPr>
        <w:pStyle w:val="ListBullet"/>
      </w:pPr>
      <w:r>
        <w:t>体验：用户留存率/使用频率/NPS评分</w:t>
      </w:r>
    </w:p>
    <w:p>
      <w:pPr>
        <w:pStyle w:val="Heading3"/>
      </w:pPr>
      <w:r>
        <w:t>本章小结</w:t>
      </w:r>
    </w:p>
    <w:p>
      <w:r>
        <w:t>本章我们详细介绍了"三飞轮成果产出模型"：</w:t>
      </w:r>
    </w:p>
    <w:p>
      <w:pPr>
        <w:pStyle w:val="ListNumber"/>
      </w:pPr>
      <w:r>
        <w:t>飞轮1：GitHub Skill生态 — 开源共享，获得Stars和Forks，建立技术影响力</w:t>
      </w:r>
    </w:p>
    <w:p>
      <w:pPr>
        <w:pStyle w:val="ListNumber"/>
      </w:pPr>
      <w:r>
        <w:t>飞轮2：AI金融书籍/文章 — 内容输出，建立专业影响力，为Skill引流</w:t>
      </w:r>
    </w:p>
    <w:p>
      <w:pPr>
        <w:pStyle w:val="ListNumber"/>
      </w:pPr>
      <w:r>
        <w:t>飞轮3：协同智能体体验 — 产品落地，获取真实用户反馈，驱动Skill迭代</w:t>
      </w:r>
    </w:p>
    <w:p>
      <w:pPr>
        <w:pStyle w:val="ListNumber"/>
      </w:pPr>
      <w:r>
        <w:t>众创生态：节点自主规划，从"指挥"到"赋能"——ArkClaw优化报告模板、KimiClaw开发新脚本、WorkBuddy编写定时任务、CodeBuddy构建测试框架</w:t>
      </w:r>
    </w:p>
    <w:p>
      <w:pPr>
        <w:pStyle w:val="ListNumber"/>
      </w:pPr>
      <w:r>
        <w:t>北极星指标：真实用户反馈——不是"我觉得好"，而是"用户觉得好"</w:t>
      </w:r>
    </w:p>
    <w:p>
      <w:r>
        <w:rPr>
          <w:b/>
        </w:rPr>
        <w:t>思考题：</w:t>
      </w:r>
    </w:p>
    <w:p>
      <w:pPr>
        <w:pStyle w:val="ListNumber"/>
      </w:pPr>
      <w:r>
        <w:t>你的机构如何衡量AI项目的价值？是"工作量"还是"成果"？</w:t>
      </w:r>
    </w:p>
    <w:p>
      <w:pPr>
        <w:pStyle w:val="ListNumber"/>
      </w:pPr>
      <w:r>
        <w:t>"开源共享"和"商业保密"如何平衡？哪些可以开源，哪些必须保密？</w:t>
      </w:r>
    </w:p>
    <w:p>
      <w:pPr>
        <w:pStyle w:val="ListNumber"/>
      </w:pPr>
      <w:r>
        <w:t>如果节点自主规划的任务与你的预期不一致，你会干预吗？为什么？</w:t>
      </w:r>
    </w:p>
    <w:p>
      <w:pPr>
        <w:pStyle w:val="Heading2"/>
      </w:pPr>
      <w:r>
        <w:t>第15章 智能体集群的评估与演进</w:t>
      </w:r>
    </w:p>
    <w:p>
      <w:r>
        <w:t>"没有评估，就没有改进。没有演进，就没有未来。"</w:t>
      </w:r>
    </w:p>
    <w:p>
      <w:pPr>
        <w:pStyle w:val="Heading3"/>
      </w:pPr>
      <w:r>
        <w:t>15.1</w:t>
      </w:r>
    </w:p>
    <w:p>
      <w:pPr>
        <w:pStyle w:val="Heading4"/>
      </w:pPr>
      <w:r>
        <w:t>15.1.1</w:t>
      </w:r>
    </w:p>
    <w:p>
      <w:r>
        <w:t>目的一：衡量价值</w:t>
      </w:r>
    </w:p>
    <w:p>
      <w:r>
        <w:t>集群投入了大量资源（算力、Token、人力），需要证明这些投入产生了价值：</w:t>
      </w:r>
    </w:p>
    <w:p>
      <w:pPr>
        <w:pStyle w:val="ListBullet"/>
      </w:pPr>
      <w:r>
        <w:t>完成了多少任务？</w:t>
      </w:r>
    </w:p>
    <w:p>
      <w:pPr>
        <w:pStyle w:val="ListBullet"/>
      </w:pPr>
      <w:r>
        <w:t>节省了多少时间？</w:t>
      </w:r>
    </w:p>
    <w:p>
      <w:pPr>
        <w:pStyle w:val="ListBullet"/>
      </w:pPr>
      <w:r>
        <w:t>提升了多少质量？</w:t>
      </w:r>
    </w:p>
    <w:p>
      <w:pPr>
        <w:pStyle w:val="ListBullet"/>
      </w:pPr>
      <w:r>
        <w:t>创造了多少收益？</w:t>
      </w:r>
    </w:p>
    <w:p>
      <w:r>
        <w:t>目的二：发现问题</w:t>
      </w:r>
    </w:p>
    <w:p>
      <w:r>
        <w:t>通过评估发现集群的薄弱环节：</w:t>
      </w:r>
    </w:p>
    <w:p>
      <w:pPr>
        <w:pStyle w:val="ListBullet"/>
      </w:pPr>
      <w:r>
        <w:t>哪个节点响应最慢？</w:t>
      </w:r>
    </w:p>
    <w:p>
      <w:pPr>
        <w:pStyle w:val="ListBullet"/>
      </w:pPr>
      <w:r>
        <w:t>哪个环节错误率最高？</w:t>
      </w:r>
    </w:p>
    <w:p>
      <w:pPr>
        <w:pStyle w:val="ListBullet"/>
      </w:pPr>
      <w:r>
        <w:t>哪个功能用户最不满意？</w:t>
      </w:r>
    </w:p>
    <w:p>
      <w:pPr>
        <w:pStyle w:val="ListBullet"/>
      </w:pPr>
      <w:r>
        <w:t>哪个场景覆盖不足？</w:t>
      </w:r>
    </w:p>
    <w:p>
      <w:r>
        <w:t>目的三：指导优化</w:t>
      </w:r>
    </w:p>
    <w:p>
      <w:r>
        <w:t>评估结果指导下一步的优化方向：</w:t>
      </w:r>
    </w:p>
    <w:p>
      <w:pPr>
        <w:pStyle w:val="ListBullet"/>
      </w:pPr>
      <w:r>
        <w:t>资源应该向哪个节点倾斜？</w:t>
      </w:r>
    </w:p>
    <w:p>
      <w:pPr>
        <w:pStyle w:val="ListBullet"/>
      </w:pPr>
      <w:r>
        <w:t>哪个功能需要优先改进？</w:t>
      </w:r>
    </w:p>
    <w:p>
      <w:pPr>
        <w:pStyle w:val="ListBullet"/>
      </w:pPr>
      <w:r>
        <w:t>哪个新场景值得投入？</w:t>
      </w:r>
    </w:p>
    <w:p>
      <w:pPr>
        <w:pStyle w:val="Heading4"/>
      </w:pPr>
      <w:r>
        <w:t>15.1.2</w:t>
      </w:r>
    </w:p>
    <w:p>
      <w:r>
        <w:t>难点一：多维度平衡</w:t>
      </w:r>
    </w:p>
    <w:p>
      <w:r>
        <w:t>集群的价值不是单一指标可以衡量的：</w:t>
      </w:r>
    </w:p>
    <w:p>
      <w:pPr>
        <w:pStyle w:val="ListBullet"/>
      </w:pPr>
      <w:r>
        <w:t>追求速度 → 可能牺牲质量</w:t>
      </w:r>
    </w:p>
    <w:p>
      <w:pPr>
        <w:pStyle w:val="ListBullet"/>
      </w:pPr>
      <w:r>
        <w:t>追求覆盖率 → 可能牺牲深度</w:t>
      </w:r>
    </w:p>
    <w:p>
      <w:pPr>
        <w:pStyle w:val="ListBullet"/>
      </w:pPr>
      <w:r>
        <w:t>追求自动化 → 可能牺牲灵活性</w:t>
      </w:r>
    </w:p>
    <w:p>
      <w:r>
        <w:t>难点二：长期vs短期</w:t>
      </w:r>
    </w:p>
    <w:p>
      <w:r>
        <w:t>有些价值是短期的（今天完成了100个任务），有些是长期的（建立了知识库、积累了经验）：</w:t>
      </w:r>
    </w:p>
    <w:p>
      <w:pPr>
        <w:pStyle w:val="ListBullet"/>
      </w:pPr>
      <w:r>
        <w:t>短期指标容易量化，但可能误导</w:t>
      </w:r>
    </w:p>
    <w:p>
      <w:pPr>
        <w:pStyle w:val="ListBullet"/>
      </w:pPr>
      <w:r>
        <w:t>长期指标难以量化，但更重要</w:t>
      </w:r>
    </w:p>
    <w:p>
      <w:r>
        <w:t>难点三：主观vs客观</w:t>
      </w:r>
    </w:p>
    <w:p>
      <w:r>
        <w:t>有些价值是客观的（任务完成时间），有些是主观的（用户满意度）：</w:t>
      </w:r>
    </w:p>
    <w:p>
      <w:pPr>
        <w:pStyle w:val="ListBullet"/>
      </w:pPr>
      <w:r>
        <w:t>客观指标容易测量，但不全面</w:t>
      </w:r>
    </w:p>
    <w:p>
      <w:pPr>
        <w:pStyle w:val="ListBullet"/>
      </w:pPr>
      <w:r>
        <w:t>主观指标难以测量，但更重要</w:t>
      </w:r>
    </w:p>
    <w:p>
      <w:pPr>
        <w:pStyle w:val="Heading3"/>
      </w:pPr>
      <w:r>
        <w:t>15.2</w:t>
      </w:r>
    </w:p>
    <w:p>
      <w:pPr>
        <w:pStyle w:val="Heading4"/>
      </w:pPr>
      <w:r>
        <w:t>15.2.1</w:t>
      </w:r>
    </w:p>
    <w:p>
      <w:r>
        <w:t>定义：唯一最重要的指标，所有其他指标都服务于它。</w:t>
      </w:r>
    </w:p>
    <w:p>
      <w:r>
        <w:t>龙马集群的北极星指标：真实用户反馈</w:t>
      </w:r>
    </w:p>
    <w:p>
      <w:r>
        <w:t>为什么选择这个指标？</w:t>
      </w:r>
    </w:p>
    <w:p>
      <w:pPr>
        <w:pStyle w:val="ListBullet"/>
      </w:pPr>
      <w:r>
        <w:t>技术再先进，用户不满意就是失败</w:t>
      </w:r>
    </w:p>
    <w:p>
      <w:pPr>
        <w:pStyle w:val="ListBullet"/>
      </w:pPr>
      <w:r>
        <w:t>功能再全面，用户不用就是浪费</w:t>
      </w:r>
    </w:p>
    <w:p>
      <w:pPr>
        <w:pStyle w:val="ListBullet"/>
      </w:pPr>
      <w:r>
        <w:t>效率再高，用户不信任就是空谈</w:t>
      </w:r>
    </w:p>
    <w:p>
      <w:pPr>
        <w:pStyle w:val="Heading4"/>
      </w:pPr>
      <w:r>
        <w:t>15.2.2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测量方式</w:t>
            </w:r>
          </w:p>
        </w:tc>
      </w:tr>
      <w:tr>
        <w:tc>
          <w:tcPr>
            <w:tcW w:type="dxa" w:w="2161"/>
          </w:tcPr>
          <w:p>
            <w:r>
              <w:t>用户满意度</w:t>
            </w:r>
          </w:p>
        </w:tc>
        <w:tc>
          <w:tcPr>
            <w:tcW w:type="dxa" w:w="2161"/>
          </w:tcPr>
          <w:p>
            <w:r>
              <w:t>用户对集群服务的满意程度</w:t>
            </w:r>
          </w:p>
        </w:tc>
        <w:tc>
          <w:tcPr>
            <w:tcW w:type="dxa" w:w="2161"/>
          </w:tcPr>
          <w:p>
            <w:r>
              <w:t>≥4.5/5</w:t>
            </w:r>
          </w:p>
        </w:tc>
        <w:tc>
          <w:tcPr>
            <w:tcW w:type="dxa" w:w="2161"/>
          </w:tcPr>
          <w:p>
            <w:r>
              <w:t>定期调研</w:t>
            </w:r>
          </w:p>
        </w:tc>
      </w:tr>
      <w:tr>
        <w:tc>
          <w:tcPr>
            <w:tcW w:type="dxa" w:w="2161"/>
          </w:tcPr>
          <w:p>
            <w:r>
              <w:t>任务完成率</w:t>
            </w:r>
          </w:p>
        </w:tc>
        <w:tc>
          <w:tcPr>
            <w:tcW w:type="dxa" w:w="2161"/>
          </w:tcPr>
          <w:p>
            <w:r>
              <w:t>用户请求被成功完成的比例</w:t>
            </w:r>
          </w:p>
        </w:tc>
        <w:tc>
          <w:tcPr>
            <w:tcW w:type="dxa" w:w="2161"/>
          </w:tcPr>
          <w:p>
            <w:r>
              <w:t>≥90%</w:t>
            </w:r>
          </w:p>
        </w:tc>
        <w:tc>
          <w:tcPr>
            <w:tcW w:type="dxa" w:w="2161"/>
          </w:tcPr>
          <w:p>
            <w:r>
              <w:t>日志统计</w:t>
            </w:r>
          </w:p>
        </w:tc>
      </w:tr>
      <w:tr>
        <w:tc>
          <w:tcPr>
            <w:tcW w:type="dxa" w:w="2161"/>
          </w:tcPr>
          <w:p>
            <w:r>
              <w:t>用户留存率</w:t>
            </w:r>
          </w:p>
        </w:tc>
        <w:tc>
          <w:tcPr>
            <w:tcW w:type="dxa" w:w="2161"/>
          </w:tcPr>
          <w:p>
            <w:r>
              <w:t>7日内再次使用的用户比例</w:t>
            </w:r>
          </w:p>
        </w:tc>
        <w:tc>
          <w:tcPr>
            <w:tcW w:type="dxa" w:w="2161"/>
          </w:tcPr>
          <w:p>
            <w:r>
              <w:t>≥60%</w:t>
            </w:r>
          </w:p>
        </w:tc>
        <w:tc>
          <w:tcPr>
            <w:tcW w:type="dxa" w:w="2161"/>
          </w:tcPr>
          <w:p>
            <w:r>
              <w:t>行为分析</w:t>
            </w:r>
          </w:p>
        </w:tc>
      </w:tr>
      <w:tr>
        <w:tc>
          <w:tcPr>
            <w:tcW w:type="dxa" w:w="2161"/>
          </w:tcPr>
          <w:p>
            <w:r>
              <w:t>价值产出</w:t>
            </w:r>
          </w:p>
        </w:tc>
        <w:tc>
          <w:tcPr>
            <w:tcW w:type="dxa" w:w="2161"/>
          </w:tcPr>
          <w:p>
            <w:r>
              <w:t>集群创造的可量化价值</w:t>
            </w:r>
          </w:p>
        </w:tc>
        <w:tc>
          <w:tcPr>
            <w:tcW w:type="dxa" w:w="2161"/>
          </w:tcPr>
          <w:p>
            <w:r>
              <w:t>月增长10%</w:t>
            </w:r>
          </w:p>
        </w:tc>
        <w:tc>
          <w:tcPr>
            <w:tcW w:type="dxa" w:w="2161"/>
          </w:tcPr>
          <w:p>
            <w:r>
              <w:t>综合计算</w:t>
            </w:r>
          </w:p>
        </w:tc>
      </w:tr>
    </w:tbl>
    <w:p>
      <w:pPr>
        <w:pStyle w:val="Heading4"/>
      </w:pPr>
      <w:r>
        <w:t>15.2.3</w:t>
      </w:r>
    </w:p>
    <w:p>
      <w:r>
        <w:t>效率指标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2"/>
          </w:tcPr>
          <w:p>
            <w:r>
              <w:t>平均响应时间</w:t>
            </w:r>
          </w:p>
        </w:tc>
        <w:tc>
          <w:tcPr>
            <w:tcW w:type="dxa" w:w="2882"/>
          </w:tcPr>
          <w:p>
            <w:r>
              <w:t>从请求到首条回复的时间</w:t>
            </w:r>
          </w:p>
        </w:tc>
        <w:tc>
          <w:tcPr>
            <w:tcW w:type="dxa" w:w="2882"/>
          </w:tcPr>
          <w:p>
            <w:r>
              <w:t>≤10秒</w:t>
            </w:r>
          </w:p>
        </w:tc>
      </w:tr>
      <w:tr>
        <w:tc>
          <w:tcPr>
            <w:tcW w:type="dxa" w:w="2882"/>
          </w:tcPr>
          <w:p>
            <w:r>
              <w:t>任务执行时间</w:t>
            </w:r>
          </w:p>
        </w:tc>
        <w:tc>
          <w:tcPr>
            <w:tcW w:type="dxa" w:w="2882"/>
          </w:tcPr>
          <w:p>
            <w:r>
              <w:t>从接收到完成的时间</w:t>
            </w:r>
          </w:p>
        </w:tc>
        <w:tc>
          <w:tcPr>
            <w:tcW w:type="dxa" w:w="2882"/>
          </w:tcPr>
          <w:p>
            <w:r>
              <w:t>因任务而异</w:t>
            </w:r>
          </w:p>
        </w:tc>
      </w:tr>
      <w:tr>
        <w:tc>
          <w:tcPr>
            <w:tcW w:type="dxa" w:w="2882"/>
          </w:tcPr>
          <w:p>
            <w:r>
              <w:t>并行度</w:t>
            </w:r>
          </w:p>
        </w:tc>
        <w:tc>
          <w:tcPr>
            <w:tcW w:type="dxa" w:w="2882"/>
          </w:tcPr>
          <w:p>
            <w:r>
              <w:t>同时执行的任务数</w:t>
            </w:r>
          </w:p>
        </w:tc>
        <w:tc>
          <w:tcPr>
            <w:tcW w:type="dxa" w:w="2882"/>
          </w:tcPr>
          <w:p>
            <w:r>
              <w:t>最大化</w:t>
            </w:r>
          </w:p>
        </w:tc>
      </w:tr>
      <w:tr>
        <w:tc>
          <w:tcPr>
            <w:tcW w:type="dxa" w:w="2882"/>
          </w:tcPr>
          <w:p>
            <w:r>
              <w:t>资源利用率</w:t>
            </w:r>
          </w:p>
        </w:tc>
        <w:tc>
          <w:tcPr>
            <w:tcW w:type="dxa" w:w="2882"/>
          </w:tcPr>
          <w:p>
            <w:r>
              <w:t>CPU/内存/Token的使用率</w:t>
            </w:r>
          </w:p>
        </w:tc>
        <w:tc>
          <w:tcPr>
            <w:tcW w:type="dxa" w:w="2882"/>
          </w:tcPr>
          <w:p>
            <w:r>
              <w:t>70-80%</w:t>
            </w:r>
          </w:p>
        </w:tc>
      </w:tr>
    </w:tbl>
    <w:p>
      <w:r>
        <w:t>质量指标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2"/>
          </w:tcPr>
          <w:p>
            <w:r>
              <w:t>准确率</w:t>
            </w:r>
          </w:p>
        </w:tc>
        <w:tc>
          <w:tcPr>
            <w:tcW w:type="dxa" w:w="2882"/>
          </w:tcPr>
          <w:p>
            <w:r>
              <w:t>输出结果的正确率</w:t>
            </w:r>
          </w:p>
        </w:tc>
        <w:tc>
          <w:tcPr>
            <w:tcW w:type="dxa" w:w="2882"/>
          </w:tcPr>
          <w:p>
            <w:r>
              <w:t>≥95%</w:t>
            </w:r>
          </w:p>
        </w:tc>
      </w:tr>
      <w:tr>
        <w:tc>
          <w:tcPr>
            <w:tcW w:type="dxa" w:w="2882"/>
          </w:tcPr>
          <w:p>
            <w:r>
              <w:t>一致性</w:t>
            </w:r>
          </w:p>
        </w:tc>
        <w:tc>
          <w:tcPr>
            <w:tcW w:type="dxa" w:w="2882"/>
          </w:tcPr>
          <w:p>
            <w:r>
              <w:t>相同输入得到相同输出</w:t>
            </w:r>
          </w:p>
        </w:tc>
        <w:tc>
          <w:tcPr>
            <w:tcW w:type="dxa" w:w="2882"/>
          </w:tcPr>
          <w:p>
            <w:r>
              <w:t>≥98%</w:t>
            </w:r>
          </w:p>
        </w:tc>
      </w:tr>
      <w:tr>
        <w:tc>
          <w:tcPr>
            <w:tcW w:type="dxa" w:w="2882"/>
          </w:tcPr>
          <w:p>
            <w:r>
              <w:t>可追溯性</w:t>
            </w:r>
          </w:p>
        </w:tc>
        <w:tc>
          <w:tcPr>
            <w:tcW w:type="dxa" w:w="2882"/>
          </w:tcPr>
          <w:p>
            <w:r>
              <w:t>每个结论都有来源</w:t>
            </w:r>
          </w:p>
        </w:tc>
        <w:tc>
          <w:tcPr>
            <w:tcW w:type="dxa" w:w="2882"/>
          </w:tcPr>
          <w:p>
            <w:r>
              <w:t>100%</w:t>
            </w:r>
          </w:p>
        </w:tc>
      </w:tr>
      <w:tr>
        <w:tc>
          <w:tcPr>
            <w:tcW w:type="dxa" w:w="2882"/>
          </w:tcPr>
          <w:p>
            <w:r>
              <w:t>合规性</w:t>
            </w:r>
          </w:p>
        </w:tc>
        <w:tc>
          <w:tcPr>
            <w:tcW w:type="dxa" w:w="2882"/>
          </w:tcPr>
          <w:p>
            <w:r>
              <w:t>符合监管要求</w:t>
            </w:r>
          </w:p>
        </w:tc>
        <w:tc>
          <w:tcPr>
            <w:tcW w:type="dxa" w:w="2882"/>
          </w:tcPr>
          <w:p>
            <w:r>
              <w:t>100%</w:t>
            </w:r>
          </w:p>
        </w:tc>
      </w:tr>
    </w:tbl>
    <w:p>
      <w:r>
        <w:t>成本指标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2"/>
          </w:tcPr>
          <w:p>
            <w:r>
              <w:t>单任务成本</w:t>
            </w:r>
          </w:p>
        </w:tc>
        <w:tc>
          <w:tcPr>
            <w:tcW w:type="dxa" w:w="2882"/>
          </w:tcPr>
          <w:p>
            <w:r>
              <w:t>完成一个任务的平均成本</w:t>
            </w:r>
          </w:p>
        </w:tc>
        <w:tc>
          <w:tcPr>
            <w:tcW w:type="dxa" w:w="2882"/>
          </w:tcPr>
          <w:p>
            <w:r>
              <w:t>持续降低</w:t>
            </w:r>
          </w:p>
        </w:tc>
      </w:tr>
      <w:tr>
        <w:tc>
          <w:tcPr>
            <w:tcW w:type="dxa" w:w="2882"/>
          </w:tcPr>
          <w:p>
            <w:r>
              <w:t>Token效率</w:t>
            </w:r>
          </w:p>
        </w:tc>
        <w:tc>
          <w:tcPr>
            <w:tcW w:type="dxa" w:w="2882"/>
          </w:tcPr>
          <w:p>
            <w:r>
              <w:t>单位Token产出的价值</w:t>
            </w:r>
          </w:p>
        </w:tc>
        <w:tc>
          <w:tcPr>
            <w:tcW w:type="dxa" w:w="2882"/>
          </w:tcPr>
          <w:p>
            <w:r>
              <w:t>持续提升</w:t>
            </w:r>
          </w:p>
        </w:tc>
      </w:tr>
      <w:tr>
        <w:tc>
          <w:tcPr>
            <w:tcW w:type="dxa" w:w="2882"/>
          </w:tcPr>
          <w:p>
            <w:r>
              <w:t>人力节约</w:t>
            </w:r>
          </w:p>
        </w:tc>
        <w:tc>
          <w:tcPr>
            <w:tcW w:type="dxa" w:w="2882"/>
          </w:tcPr>
          <w:p>
            <w:r>
              <w:t>相比人工节省的人力</w:t>
            </w:r>
          </w:p>
        </w:tc>
        <w:tc>
          <w:tcPr>
            <w:tcW w:type="dxa" w:w="2882"/>
          </w:tcPr>
          <w:p>
            <w:r>
              <w:t>最大化</w:t>
            </w:r>
          </w:p>
        </w:tc>
      </w:tr>
      <w:tr>
        <w:tc>
          <w:tcPr>
            <w:tcW w:type="dxa" w:w="2882"/>
          </w:tcPr>
          <w:p>
            <w:r>
              <w:t>ROI</w:t>
            </w:r>
          </w:p>
        </w:tc>
        <w:tc>
          <w:tcPr>
            <w:tcW w:type="dxa" w:w="2882"/>
          </w:tcPr>
          <w:p>
            <w:r>
              <w:t>投入产出比</w:t>
            </w:r>
          </w:p>
        </w:tc>
        <w:tc>
          <w:tcPr>
            <w:tcW w:type="dxa" w:w="2882"/>
          </w:tcPr>
          <w:p>
            <w:r>
              <w:t>≥3:1</w:t>
            </w:r>
          </w:p>
        </w:tc>
      </w:tr>
    </w:tbl>
    <w:p>
      <w:pPr>
        <w:pStyle w:val="Heading4"/>
      </w:pPr>
      <w:r>
        <w:t>15.2.4</w:t>
      </w:r>
    </w:p>
    <w:p>
      <w:r>
        <w:t>节点级指标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节点A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节点B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节点C</w:t>
            </w:r>
          </w:p>
        </w:tc>
      </w:tr>
      <w:tr>
        <w:tc>
          <w:tcPr>
            <w:tcW w:type="dxa" w:w="2161"/>
          </w:tcPr>
          <w:p>
            <w:r>
              <w:t>在线率</w:t>
            </w:r>
          </w:p>
        </w:tc>
        <w:tc>
          <w:tcPr>
            <w:tcW w:type="dxa" w:w="2161"/>
          </w:tcPr>
          <w:p>
            <w:r>
              <w:t>99.9%</w:t>
            </w:r>
          </w:p>
        </w:tc>
        <w:tc>
          <w:tcPr>
            <w:tcW w:type="dxa" w:w="2161"/>
          </w:tcPr>
          <w:p>
            <w:r>
              <w:t>99.9%</w:t>
            </w:r>
          </w:p>
        </w:tc>
        <w:tc>
          <w:tcPr>
            <w:tcW w:type="dxa" w:w="2161"/>
          </w:tcPr>
          <w:p>
            <w:r>
              <w:t>95%</w:t>
            </w:r>
          </w:p>
        </w:tc>
      </w:tr>
      <w:tr>
        <w:tc>
          <w:tcPr>
            <w:tcW w:type="dxa" w:w="2161"/>
          </w:tcPr>
          <w:p>
            <w:r>
              <w:t>平均响应时间</w:t>
            </w:r>
          </w:p>
        </w:tc>
        <w:tc>
          <w:tcPr>
            <w:tcW w:type="dxa" w:w="2161"/>
          </w:tcPr>
          <w:p>
            <w:r>
              <w:t>2秒</w:t>
            </w:r>
          </w:p>
        </w:tc>
        <w:tc>
          <w:tcPr>
            <w:tcW w:type="dxa" w:w="2161"/>
          </w:tcPr>
          <w:p>
            <w:r>
              <w:t>1秒</w:t>
            </w:r>
          </w:p>
        </w:tc>
        <w:tc>
          <w:tcPr>
            <w:tcW w:type="dxa" w:w="2161"/>
          </w:tcPr>
          <w:p>
            <w:r>
              <w:t>3秒</w:t>
            </w:r>
          </w:p>
        </w:tc>
      </w:tr>
      <w:tr>
        <w:tc>
          <w:tcPr>
            <w:tcW w:type="dxa" w:w="2161"/>
          </w:tcPr>
          <w:p>
            <w:r>
              <w:t>任务成功率</w:t>
            </w:r>
          </w:p>
        </w:tc>
        <w:tc>
          <w:tcPr>
            <w:tcW w:type="dxa" w:w="2161"/>
          </w:tcPr>
          <w:p>
            <w:r>
              <w:t>98%</w:t>
            </w:r>
          </w:p>
        </w:tc>
        <w:tc>
          <w:tcPr>
            <w:tcW w:type="dxa" w:w="2161"/>
          </w:tcPr>
          <w:p>
            <w:r>
              <w:t>97%</w:t>
            </w:r>
          </w:p>
        </w:tc>
        <w:tc>
          <w:tcPr>
            <w:tcW w:type="dxa" w:w="2161"/>
          </w:tcPr>
          <w:p>
            <w:r>
              <w:t>95%</w:t>
            </w:r>
          </w:p>
        </w:tc>
      </w:tr>
      <w:tr>
        <w:tc>
          <w:tcPr>
            <w:tcW w:type="dxa" w:w="2161"/>
          </w:tcPr>
          <w:p>
            <w:r>
              <w:t>日Token消耗</w:t>
            </w:r>
          </w:p>
        </w:tc>
        <w:tc>
          <w:tcPr>
            <w:tcW w:type="dxa" w:w="2161"/>
          </w:tcPr>
          <w:p>
            <w:r>
              <w:t>300万</w:t>
            </w:r>
          </w:p>
        </w:tc>
        <w:tc>
          <w:tcPr>
            <w:tcW w:type="dxa" w:w="2161"/>
          </w:tcPr>
          <w:p>
            <w:r>
              <w:t>400万</w:t>
            </w:r>
          </w:p>
        </w:tc>
        <w:tc>
          <w:tcPr>
            <w:tcW w:type="dxa" w:w="2161"/>
          </w:tcPr>
          <w:p>
            <w:r>
              <w:t>100万</w:t>
            </w:r>
          </w:p>
        </w:tc>
      </w:tr>
    </w:tbl>
    <w:p>
      <w:r>
        <w:t>功能级指标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使用率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满意度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错误率</w:t>
            </w:r>
          </w:p>
        </w:tc>
      </w:tr>
      <w:tr>
        <w:tc>
          <w:tcPr>
            <w:tcW w:type="dxa" w:w="2161"/>
          </w:tcPr>
          <w:p>
            <w:r>
              <w:t>对公尽调</w:t>
            </w:r>
          </w:p>
        </w:tc>
        <w:tc>
          <w:tcPr>
            <w:tcW w:type="dxa" w:w="2161"/>
          </w:tcPr>
          <w:p>
            <w:r>
              <w:t>35%</w:t>
            </w:r>
          </w:p>
        </w:tc>
        <w:tc>
          <w:tcPr>
            <w:tcW w:type="dxa" w:w="2161"/>
          </w:tcPr>
          <w:p>
            <w:r>
              <w:t>4.6/5</w:t>
            </w:r>
          </w:p>
        </w:tc>
        <w:tc>
          <w:tcPr>
            <w:tcW w:type="dxa" w:w="2161"/>
          </w:tcPr>
          <w:p>
            <w:r>
              <w:t>2%</w:t>
            </w:r>
          </w:p>
        </w:tc>
      </w:tr>
      <w:tr>
        <w:tc>
          <w:tcPr>
            <w:tcW w:type="dxa" w:w="2161"/>
          </w:tcPr>
          <w:p>
            <w:r>
              <w:t>零售营销</w:t>
            </w:r>
          </w:p>
        </w:tc>
        <w:tc>
          <w:tcPr>
            <w:tcW w:type="dxa" w:w="2161"/>
          </w:tcPr>
          <w:p>
            <w:r>
              <w:t>20%</w:t>
            </w:r>
          </w:p>
        </w:tc>
        <w:tc>
          <w:tcPr>
            <w:tcW w:type="dxa" w:w="2161"/>
          </w:tcPr>
          <w:p>
            <w:r>
              <w:t>4.3/5</w:t>
            </w:r>
          </w:p>
        </w:tc>
        <w:tc>
          <w:tcPr>
            <w:tcW w:type="dxa" w:w="2161"/>
          </w:tcPr>
          <w:p>
            <w:r>
              <w:t>3%</w:t>
            </w:r>
          </w:p>
        </w:tc>
      </w:tr>
      <w:tr>
        <w:tc>
          <w:tcPr>
            <w:tcW w:type="dxa" w:w="2161"/>
          </w:tcPr>
          <w:p>
            <w:r>
              <w:t>风控合规</w:t>
            </w:r>
          </w:p>
        </w:tc>
        <w:tc>
          <w:tcPr>
            <w:tcW w:type="dxa" w:w="2161"/>
          </w:tcPr>
          <w:p>
            <w:r>
              <w:t>15%</w:t>
            </w:r>
          </w:p>
        </w:tc>
        <w:tc>
          <w:tcPr>
            <w:tcW w:type="dxa" w:w="2161"/>
          </w:tcPr>
          <w:p>
            <w:r>
              <w:t>4.5/5</w:t>
            </w:r>
          </w:p>
        </w:tc>
        <w:tc>
          <w:tcPr>
            <w:tcW w:type="dxa" w:w="2161"/>
          </w:tcPr>
          <w:p>
            <w:r>
              <w:t>1%</w:t>
            </w:r>
          </w:p>
        </w:tc>
      </w:tr>
      <w:tr>
        <w:tc>
          <w:tcPr>
            <w:tcW w:type="dxa" w:w="2161"/>
          </w:tcPr>
          <w:p>
            <w:r>
              <w:t>财富管理</w:t>
            </w:r>
          </w:p>
        </w:tc>
        <w:tc>
          <w:tcPr>
            <w:tcW w:type="dxa" w:w="2161"/>
          </w:tcPr>
          <w:p>
            <w:r>
              <w:t>18%</w:t>
            </w:r>
          </w:p>
        </w:tc>
        <w:tc>
          <w:tcPr>
            <w:tcW w:type="dxa" w:w="2161"/>
          </w:tcPr>
          <w:p>
            <w:r>
              <w:t>4.4/5</w:t>
            </w:r>
          </w:p>
        </w:tc>
        <w:tc>
          <w:tcPr>
            <w:tcW w:type="dxa" w:w="2161"/>
          </w:tcPr>
          <w:p>
            <w:r>
              <w:t>2%</w:t>
            </w:r>
          </w:p>
        </w:tc>
      </w:tr>
      <w:tr>
        <w:tc>
          <w:tcPr>
            <w:tcW w:type="dxa" w:w="2161"/>
          </w:tcPr>
          <w:p>
            <w:r>
              <w:t>运营效率</w:t>
            </w:r>
          </w:p>
        </w:tc>
        <w:tc>
          <w:tcPr>
            <w:tcW w:type="dxa" w:w="2161"/>
          </w:tcPr>
          <w:p>
            <w:r>
              <w:t>12%</w:t>
            </w:r>
          </w:p>
        </w:tc>
        <w:tc>
          <w:tcPr>
            <w:tcW w:type="dxa" w:w="2161"/>
          </w:tcPr>
          <w:p>
            <w:r>
              <w:t>4.2/5</w:t>
            </w:r>
          </w:p>
        </w:tc>
        <w:tc>
          <w:tcPr>
            <w:tcW w:type="dxa" w:w="2161"/>
          </w:tcPr>
          <w:p>
            <w:r>
              <w:t>4%</w:t>
            </w:r>
          </w:p>
        </w:tc>
      </w:tr>
    </w:tbl>
    <w:p>
      <w:pPr>
        <w:pStyle w:val="Heading3"/>
      </w:pPr>
      <w:r>
        <w:t>15.3</w:t>
      </w:r>
    </w:p>
    <w:p>
      <w:pPr>
        <w:pStyle w:val="Heading4"/>
      </w:pPr>
      <w:r>
        <w:t>15.3.1</w:t>
      </w:r>
    </w:p>
    <w:p>
      <w:r>
        <w:t>日志分析</w:t>
      </w:r>
    </w:p>
    <w:p>
      <w:pPr>
        <w:pStyle w:val="Heading1"/>
      </w:pPr>
      <w:r>
        <w:t>日志分析示例import pandas as pddef analyze_logs(logs):    """分析集群日志"""    df = pd.DataFrame(logs)        # 效率分析    avg_response_time = df['response_time'].mean()    p95_response_time = df['response_time'].quantile(0.95)        # 质量分析    success_rate = df['status'].eq('success').mean()    error_distribution = df[df['status'] == 'error']['error_type'].value_counts()        # 成本分析    total_tokens = df['tokens_consumed'].sum()    avg_tokens_per_task = df['tokens_consumed'].mean()        return {        'efficiency': {            'avg_response_time': avg_response_time,            'p95_response_time': p95_response_time        },        'quality': {            'success_rate': success_rate,            'error_distribution': error_distribution        },        'cost': {            'total_tokens': total_tokens,            'avg_tokens_per_task': avg_tokens_per_task        }    }</w:t>
      </w:r>
    </w:p>
    <w:p>
      <w:r>
        <w:t>A/B测试</w:t>
      </w:r>
    </w:p>
    <w:p>
      <w:r>
        <w:t>测试设计：- 假设：新算法提升准确率- 对照组：50%用户使用旧算法- 实验组：50%用户使用新算法- 指标：准确率、响应时间、用户满意度- 周期：2周- 样本：每组1000个任务结果分析：- 准确率：旧92% → 新96%（+4%）- 响应时间：旧10秒 → 新12秒（+20%）- 满意度：旧4.3 → 新4.6（+7%）结论：准确率显著提升，响应时间略有增加，综合更优，全量上线。</w:t>
      </w:r>
    </w:p>
    <w:p>
      <w:pPr>
        <w:pStyle w:val="Heading4"/>
      </w:pPr>
      <w:r>
        <w:t>15.3.2</w:t>
      </w:r>
    </w:p>
    <w:p>
      <w:r>
        <w:t>用户访谈</w:t>
      </w:r>
    </w:p>
    <w:p>
      <w:r>
        <w:t>定期访谈典型用户：</w:t>
      </w:r>
    </w:p>
    <w:p>
      <w:pPr>
        <w:pStyle w:val="ListBullet"/>
      </w:pPr>
      <w:r>
        <w:t>高频用户：为什么经常用？最满意什么？最不满意什么？</w:t>
      </w:r>
    </w:p>
    <w:p>
      <w:pPr>
        <w:pStyle w:val="ListBullet"/>
      </w:pPr>
      <w:r>
        <w:t>低频用户：为什么很少用？什么阻碍了你？</w:t>
      </w:r>
    </w:p>
    <w:p>
      <w:pPr>
        <w:pStyle w:val="ListBullet"/>
      </w:pPr>
      <w:r>
        <w:t>流失用户：为什么不再使用？什么能让你回来？</w:t>
      </w:r>
    </w:p>
    <w:p>
      <w:r>
        <w:t>专家评审</w:t>
      </w:r>
    </w:p>
    <w:p>
      <w:r>
        <w:t>邀请金融专家评估输出质量：</w:t>
      </w:r>
    </w:p>
    <w:p>
      <w:pPr>
        <w:pStyle w:val="ListBullet"/>
      </w:pPr>
      <w:r>
        <w:t>尽调报告的专业性</w:t>
      </w:r>
    </w:p>
    <w:p>
      <w:pPr>
        <w:pStyle w:val="ListBullet"/>
      </w:pPr>
      <w:r>
        <w:t>风险识别的准确性</w:t>
      </w:r>
    </w:p>
    <w:p>
      <w:pPr>
        <w:pStyle w:val="ListBullet"/>
      </w:pPr>
      <w:r>
        <w:t>投资建议的合理性</w:t>
      </w:r>
    </w:p>
    <w:p>
      <w:pPr>
        <w:pStyle w:val="Heading3"/>
      </w:pPr>
      <w:r>
        <w:t>15.4</w:t>
      </w:r>
    </w:p>
    <w:p>
      <w:pPr>
        <w:pStyle w:val="Heading4"/>
      </w:pPr>
      <w:r>
        <w:t>15.4.1</w:t>
      </w:r>
    </w:p>
    <w:p>
      <w:r>
        <w:t>驱动力一：用户需求</w:t>
      </w:r>
    </w:p>
    <w:p>
      <w:r>
        <w:t>用户反馈是最直接的演进动力：</w:t>
      </w:r>
    </w:p>
    <w:p>
      <w:pPr>
        <w:pStyle w:val="ListBullet"/>
      </w:pPr>
      <w:r>
        <w:t>用户需要新功能 → 开发新Skill</w:t>
      </w:r>
    </w:p>
    <w:p>
      <w:pPr>
        <w:pStyle w:val="ListBullet"/>
      </w:pPr>
      <w:r>
        <w:t>用户对某功能不满意 → 优化该功能</w:t>
      </w:r>
    </w:p>
    <w:p>
      <w:pPr>
        <w:pStyle w:val="ListBullet"/>
      </w:pPr>
      <w:r>
        <w:t>用户发现新问题 → 补充知识库</w:t>
      </w:r>
    </w:p>
    <w:p>
      <w:r>
        <w:t>驱动力二：技术进步</w:t>
      </w:r>
    </w:p>
    <w:p>
      <w:r>
        <w:t>AI技术快速发展，需要持续跟进：</w:t>
      </w:r>
    </w:p>
    <w:p>
      <w:pPr>
        <w:pStyle w:val="ListBullet"/>
      </w:pPr>
      <w:r>
        <w:t>新模型发布 → 评估是否升级</w:t>
      </w:r>
    </w:p>
    <w:p>
      <w:pPr>
        <w:pStyle w:val="ListBullet"/>
      </w:pPr>
      <w:r>
        <w:t>新工具出现 → 评估是否集成</w:t>
      </w:r>
    </w:p>
    <w:p>
      <w:pPr>
        <w:pStyle w:val="ListBullet"/>
      </w:pPr>
      <w:r>
        <w:t>新方法提出 → 评估是否采用</w:t>
      </w:r>
    </w:p>
    <w:p>
      <w:r>
        <w:t>驱动力三：业务变化</w:t>
      </w:r>
    </w:p>
    <w:p>
      <w:r>
        <w:t>金融业务不断变化，需要适应：</w:t>
      </w:r>
    </w:p>
    <w:p>
      <w:pPr>
        <w:pStyle w:val="ListBullet"/>
      </w:pPr>
      <w:r>
        <w:t>新监管政策 → 更新合规规则</w:t>
      </w:r>
    </w:p>
    <w:p>
      <w:pPr>
        <w:pStyle w:val="ListBullet"/>
      </w:pPr>
      <w:r>
        <w:t>新产品推出 → 更新推荐逻辑</w:t>
      </w:r>
    </w:p>
    <w:p>
      <w:pPr>
        <w:pStyle w:val="ListBullet"/>
      </w:pPr>
      <w:r>
        <w:t>新风险出现 → 更新风控模型</w:t>
      </w:r>
    </w:p>
    <w:p>
      <w:pPr>
        <w:pStyle w:val="Heading4"/>
      </w:pPr>
      <w:r>
        <w:t>15.4.2</w:t>
      </w:r>
    </w:p>
    <w:p>
      <w:r>
        <w:t>月度回顾</w:t>
      </w:r>
    </w:p>
    <w:p>
      <w:r>
        <w:t>每月进行一次全面回顾：</w:t>
      </w:r>
    </w:p>
    <w:p>
      <w:pPr>
        <w:pStyle w:val="ListBullet"/>
      </w:pPr>
      <w:r>
        <w:t>指标达成情况</w:t>
      </w:r>
    </w:p>
    <w:p>
      <w:pPr>
        <w:pStyle w:val="ListBullet"/>
      </w:pPr>
      <w:r>
        <w:t>用户反馈汇总</w:t>
      </w:r>
    </w:p>
    <w:p>
      <w:pPr>
        <w:pStyle w:val="ListBullet"/>
      </w:pPr>
      <w:r>
        <w:t>技术债务清理</w:t>
      </w:r>
    </w:p>
    <w:p>
      <w:pPr>
        <w:pStyle w:val="ListBullet"/>
      </w:pPr>
      <w:r>
        <w:t>下月优化计划</w:t>
      </w:r>
    </w:p>
    <w:p>
      <w:r>
        <w:t>季度规划</w:t>
      </w:r>
    </w:p>
    <w:p>
      <w:r>
        <w:t>每季度进行一次战略调整：</w:t>
      </w:r>
    </w:p>
    <w:p>
      <w:pPr>
        <w:pStyle w:val="ListBullet"/>
      </w:pPr>
      <w:r>
        <w:t>评估当前方向是否正确</w:t>
      </w:r>
    </w:p>
    <w:p>
      <w:pPr>
        <w:pStyle w:val="ListBullet"/>
      </w:pPr>
      <w:r>
        <w:t>确定下季度重点投入领域</w:t>
      </w:r>
    </w:p>
    <w:p>
      <w:pPr>
        <w:pStyle w:val="ListBullet"/>
      </w:pPr>
      <w:r>
        <w:t>调整资源分配</w:t>
      </w:r>
    </w:p>
    <w:p>
      <w:r>
        <w:t>年度复盘</w:t>
      </w:r>
    </w:p>
    <w:p>
      <w:r>
        <w:t>每年进行一次深度复盘：</w:t>
      </w:r>
    </w:p>
    <w:p>
      <w:pPr>
        <w:pStyle w:val="ListBullet"/>
      </w:pPr>
      <w:r>
        <w:t>全年成果总结</w:t>
      </w:r>
    </w:p>
    <w:p>
      <w:pPr>
        <w:pStyle w:val="ListBullet"/>
      </w:pPr>
      <w:r>
        <w:t>经验教训提炼</w:t>
      </w:r>
    </w:p>
    <w:p>
      <w:pPr>
        <w:pStyle w:val="ListBullet"/>
      </w:pPr>
      <w:r>
        <w:t>下年战略规划</w:t>
      </w:r>
    </w:p>
    <w:p>
      <w:pPr>
        <w:pStyle w:val="Heading4"/>
      </w:pPr>
      <w:r>
        <w:t>15.4.3</w:t>
      </w:r>
    </w:p>
    <w:p>
      <w:r>
        <w:t>案例：从4节点到6节点</w:t>
      </w:r>
    </w:p>
    <w:p>
      <w:r>
        <w:t>初始状态（2026年3月）：4节点- 调度节点、节点A、节点B、本地节点问题发现：- 运维任务占用节点A/B大量时间- 代码开发任务与数据分析任务争抢资源演进（2026年4月）：增加2节点- 增加运维节点：专门处理定时任务、文件操作- 增加代码节点：专门处理代码开发、自动化测试效果：- 节点A/B专注核心任务，效率提升30%- 运维任务响应时间从小时级降到分钟级- 代码开发并行度提升1倍</w:t>
      </w:r>
    </w:p>
    <w:p>
      <w:pPr>
        <w:pStyle w:val="Heading3"/>
      </w:pPr>
      <w:r>
        <w:t>15.5</w:t>
      </w:r>
    </w:p>
    <w:p>
      <w:pPr>
        <w:pStyle w:val="ListNumber"/>
      </w:pPr>
      <w:r>
        <w:t>评估目的：衡量价值、发现问题、指导优化。</w:t>
      </w:r>
    </w:p>
    <w:p>
      <w:pPr>
        <w:pStyle w:val="ListNumber"/>
      </w:pPr>
      <w:r>
        <w:t>指标体系：北极星指标（真实用户反馈）→ 一级指标（战略层）→ 二级指标（战术层）→ 三级指标（执行层）。</w:t>
      </w:r>
    </w:p>
    <w:p>
      <w:pPr>
        <w:pStyle w:val="ListNumber"/>
      </w:pPr>
      <w:r>
        <w:t>评估方法：定量（日志分析、A/B测试）+ 定性（用户访谈、专家评审）。</w:t>
      </w:r>
    </w:p>
    <w:p>
      <w:pPr>
        <w:pStyle w:val="ListNumber"/>
      </w:pPr>
      <w:r>
        <w:t>演进机制：月度回顾 → 季度规划 → 年度复盘。</w:t>
      </w:r>
    </w:p>
    <w:p>
      <w:pPr>
        <w:pStyle w:val="ListNumber"/>
      </w:pPr>
      <w:r>
        <w:t>演进驱动力：用户需求、技术进步、业务变化。</w:t>
      </w:r>
    </w:p>
    <w:p>
      <w:r>
        <w:rPr>
          <w:b/>
        </w:rPr>
        <w:t>思考题：</w:t>
      </w:r>
    </w:p>
    <w:p>
      <w:pPr>
        <w:pStyle w:val="ListNumber"/>
      </w:pPr>
      <w:r>
        <w:t>你所在机构的AI项目，是否有系统的评估体系？北极星指标是什么？</w:t>
      </w:r>
    </w:p>
    <w:p>
      <w:pPr>
        <w:pStyle w:val="ListNumber"/>
      </w:pPr>
      <w:r>
        <w:t>"短期指标"和"长期指标"之间，如何平衡？如何避免"短期主义"？</w:t>
      </w:r>
    </w:p>
    <w:p>
      <w:pPr>
        <w:pStyle w:val="ListNumber"/>
      </w:pPr>
      <w:r>
        <w:t>如果评估结果显示某个节点的ROI为负，应该优化它还是淘汰它？</w:t>
      </w:r>
    </w:p>
    <w:p>
      <w:pPr>
        <w:pStyle w:val="Heading1"/>
      </w:pPr>
      <w:r>
        <w:t>附录</w:t>
      </w:r>
    </w:p>
    <w:p>
      <w:pPr>
        <w:pStyle w:val="Heading1"/>
      </w:pPr>
      <w:r>
        <w:t>附录</w:t>
      </w:r>
    </w:p>
    <w:p>
      <w:pPr>
        <w:pStyle w:val="Heading2"/>
      </w:pPr>
      <w:r>
        <w:t>附录A：龙马集群技术架构图</w:t>
      </w:r>
    </w:p>
    <w:p>
      <w:r>
        <w:t>┌─────────────────────────────────────────────────────────────┐│                        用户层                                ││  ┌─────────┐  ┌─────────┐  ┌─────────┐  ┌─────────┐       ││  │ 飞书Bot │  │ 企微Bot │  │ Web端   │  │ API     │       ││  └────┬────┘  └────┬────┘  └────┬────┘  └────┬────┘       │└───────┼────────────┼────────────┼────────────┼─────────────┘        │            │            │            │        └────────────┴─────┬──────┴────────────┘                           │┌──────────────────────────┼──────────────────────────────────┐│                     调度层 │ Hermes                           ││  ┌───────────────────────┼──────────────────────────────┐   ││  │ 任务拆解 │ 节点调度 │ 进度同步 │ 结果汇总 │ 容错切换 │   ││  └───────────────────────┼──────────────────────────────┘   │└──────────────────────────┼──────────────────────────────────┘                           │        ┌──────────────────┼──────────────────┐        │                  │                  │┌───────┴───────┐  ┌──────┴──────┐  ┌───────┴───────┐│   云端节点    │  │   云端节点   │  │   本地节点     ││  ┌─────────┐  │  │  ┌─────────┐ │  │  ┌─────────┐  ││  │ ArkClaw │  │  │  │KimiClaw │ │  │  │MyOpenClaw│  ││  │(长文本) │  │  │  │(代码)   │ │  │  │(隐私)   │  ││  └─────────┘  │  │  └─────────┘ │  │  └─────────┘  ││  云端服务器    │  │  云端服务器   │  │  本地PC       │└───────────────┘  └──────────────┘  └───────────────┘        │                  │                  │        └──────────────────┼──────────────────┘                           │┌──────────────────────────┼──────────────────────────────────┐│                     本地节点 │ WorkBuddy + CodeBuddy            ││  ┌───────────────────────┼──────────────────────────────┐   ││  │ WorkBuddy: 运维/定时  │  CodeBuddy: 代码/测试        │   ││  └───────────────────────┼──────────────────────────────┘   │└──────────────────────────┼──────────────────────────────────┘                           │┌──────────────────────────┼──────────────────────────────────┐│                     通信层                                ││  ┌─────────┐  ┌─────────┐  ┌─────────┐  ┌─────────┐       ││  │L1 ClawLink│ │L2 GitHub│ │L3 飞书/企微│ │L4 多维表格│       ││  │(实时)   │  │(异步)   │  │(人机交互) │  │(知识中枢) │       ││  └─────────┘  └─────────┘  └─────────┘  └─────────┘       │└─────────────────────────────────────────────────────────────┘                           │┌──────────────────────────┼──────────────────────────────────┐│                     外部资源层                             ││  ┌─────────┐  ┌─────────┐  ┌─────────┐  ┌─────────┐       ││  │ 天眼查   │  │ 巨潮资讯 │  │ 裁判文书网│  │ 行情API  │       ││  └─────────┘  └─────────┘  └─────────┘  └─────────┘       │└─────────────────────────────────────────────────────────────┘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附录B：核心代码清单</w:t>
      </w:r>
    </w:p>
    <w:p>
      <w:pPr>
        <w:pStyle w:val="Heading3"/>
      </w:pPr>
      <w:r>
        <w:t>B.1 Stars追踪脚本</w:t>
      </w:r>
    </w:p>
    <w:p>
      <w:r>
        <w:t>#!/usr/bin/env python3# github_stars_tracker.pyimport requestsimport sqlite3from datetime import datetimedef track_repo(repo_name):    """追踪GitHub仓库指标"""    url = f"https://api.github.com/repos/{repo_name}"    response = requests.get(url)    data = response.json()        metrics = {        'repo': repo_name,        'stars': data['stargazers_count'],        'forks': data['forks_count'],        'watchers': data['watchers_count'],        'open_issues': data['open_issues_count'],        'timestamp': datetime.now().isoformat()    }        # 保存到SQLite    conn = sqlite3.connect('github_metrics.db')    conn.execute('''        INSERT INTO repo_metrics (repo, stars, forks, watchers, open_issues, timestamp)        VALUES (?, ?, ?, ?, ?, ?)    ''', (metrics['repo'], metrics['stars'], metrics['forks'],           metrics['watchers'], metrics['open_issues'], metrics['timestamp']))    conn.commit()    conn.close()        return metrics# 每周一9:00执行if __name__ == '__main__':    track_repo('作者/金融AI技能库')</w:t>
      </w:r>
    </w:p>
    <w:p>
      <w:pPr>
        <w:pStyle w:val="Heading3"/>
      </w:pPr>
      <w:r>
        <w:t>B.2 卡片式格式化器</w:t>
      </w:r>
    </w:p>
    <w:p>
      <w:pPr>
        <w:pStyle w:val="Heading1"/>
      </w:pPr>
      <w:r>
        <w:t>financial_formatter_mobile.pyclass FinancialFormatterMobile:    """财务场景格式化器 — 手机端优化版"""        @staticmethod    def format_invoice(result):        """发票查验 — 卡片式"""        lines = [            f"📌 **🧾 发票查验结果**",            f"",            f"  ✅ **查验结果: 真票**",            f"  ",            f"  📋 **发票信息**",            f"    代码: {result.get('invoice_code', '-')}",            f"    号码: {result.get('invoice_no', '-')}",            f"    类型: {result.get('invoice_type', '-')}",            f"    开票单位: {result.get('seller_name', '-')}",            f"  ",            f"  💰 **金额信息**",            f"    金额: ¥{result.get('amount', 0):,.2f}",            f"    税额: ¥{result.get('tax_amount', 0):,.2f}",            f"    价税合计: **¥{result.get('total_amount', 0):,.2f}**",            f"",            f"🦞 *金融AI助手*"        ]        return "\n".join(lines)</w:t>
      </w:r>
    </w:p>
    <w:p>
      <w:pPr>
        <w:pStyle w:val="Heading2"/>
      </w:pPr>
      <w:r>
        <w:t>附录C：学员使用数据分析</w:t>
      </w:r>
    </w:p>
    <w:p>
      <w:pPr>
        <w:pStyle w:val="Heading3"/>
      </w:pPr>
      <w:r>
        <w:t>C.1 用户意图分析（2026-05-31）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提问类型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典型示例</w:t>
            </w:r>
          </w:p>
        </w:tc>
      </w:tr>
      <w:tr>
        <w:tc>
          <w:tcPr>
            <w:tcW w:type="dxa" w:w="2161"/>
          </w:tcPr>
          <w:p>
            <w:r>
              <w:t>帮助/指南</w:t>
            </w:r>
          </w:p>
        </w:tc>
        <w:tc>
          <w:tcPr>
            <w:tcW w:type="dxa" w:w="2161"/>
          </w:tcPr>
          <w:p>
            <w:r>
              <w:t>14次</w:t>
            </w:r>
          </w:p>
        </w:tc>
        <w:tc>
          <w:tcPr>
            <w:tcW w:type="dxa" w:w="2161"/>
          </w:tcPr>
          <w:p>
            <w:r>
              <w:t>54%</w:t>
            </w:r>
          </w:p>
        </w:tc>
        <w:tc>
          <w:tcPr>
            <w:tcW w:type="dxa" w:w="2161"/>
          </w:tcPr>
          <w:p>
            <w:r>
              <w:t>"帮助"、"1"、"2"、"3"</w:t>
            </w:r>
          </w:p>
        </w:tc>
      </w:tr>
      <w:tr>
        <w:tc>
          <w:tcPr>
            <w:tcW w:type="dxa" w:w="2161"/>
          </w:tcPr>
          <w:p>
            <w:r>
              <w:t>尽调/分析</w:t>
            </w:r>
          </w:p>
        </w:tc>
        <w:tc>
          <w:tcPr>
            <w:tcW w:type="dxa" w:w="2161"/>
          </w:tcPr>
          <w:p>
            <w:r>
              <w:t>7次</w:t>
            </w:r>
          </w:p>
        </w:tc>
        <w:tc>
          <w:tcPr>
            <w:tcW w:type="dxa" w:w="2161"/>
          </w:tcPr>
          <w:p>
            <w:r>
              <w:t>27%</w:t>
            </w:r>
          </w:p>
        </w:tc>
        <w:tc>
          <w:tcPr>
            <w:tcW w:type="dxa" w:w="2161"/>
          </w:tcPr>
          <w:p>
            <w:r>
              <w:t>"分析贵州茅台"、"查一下筑龙公司"</w:t>
            </w:r>
          </w:p>
        </w:tc>
      </w:tr>
      <w:tr>
        <w:tc>
          <w:tcPr>
            <w:tcW w:type="dxa" w:w="2161"/>
          </w:tcPr>
          <w:p>
            <w:r>
              <w:t>财报/经营</w:t>
            </w:r>
          </w:p>
        </w:tc>
        <w:tc>
          <w:tcPr>
            <w:tcW w:type="dxa" w:w="2161"/>
          </w:tcPr>
          <w:p>
            <w:r>
              <w:t>3次</w:t>
            </w:r>
          </w:p>
        </w:tc>
        <w:tc>
          <w:tcPr>
            <w:tcW w:type="dxa" w:w="2161"/>
          </w:tcPr>
          <w:p>
            <w:r>
              <w:t>11%</w:t>
            </w:r>
          </w:p>
        </w:tc>
        <w:tc>
          <w:tcPr>
            <w:tcW w:type="dxa" w:w="2161"/>
          </w:tcPr>
          <w:p>
            <w:r>
              <w:t>"Q1经营分析"、"经营分析"</w:t>
            </w:r>
          </w:p>
        </w:tc>
      </w:tr>
      <w:tr>
        <w:tc>
          <w:tcPr>
            <w:tcW w:type="dxa" w:w="2161"/>
          </w:tcPr>
          <w:p>
            <w:r>
              <w:t>杜邦分析</w:t>
            </w:r>
          </w:p>
        </w:tc>
        <w:tc>
          <w:tcPr>
            <w:tcW w:type="dxa" w:w="2161"/>
          </w:tcPr>
          <w:p>
            <w:r>
              <w:t>2次</w:t>
            </w:r>
          </w:p>
        </w:tc>
        <w:tc>
          <w:tcPr>
            <w:tcW w:type="dxa" w:w="2161"/>
          </w:tcPr>
          <w:p>
            <w:r>
              <w:t>8%</w:t>
            </w:r>
          </w:p>
        </w:tc>
        <w:tc>
          <w:tcPr>
            <w:tcW w:type="dxa" w:w="2161"/>
          </w:tcPr>
          <w:p>
            <w:r>
              <w:t>"杜邦分析"</w:t>
            </w:r>
          </w:p>
        </w:tc>
      </w:tr>
      <w:tr>
        <w:tc>
          <w:tcPr>
            <w:tcW w:type="dxa" w:w="2161"/>
          </w:tcPr>
          <w:p>
            <w:r>
              <w:t>行情/市场</w:t>
            </w:r>
          </w:p>
        </w:tc>
        <w:tc>
          <w:tcPr>
            <w:tcW w:type="dxa" w:w="2161"/>
          </w:tcPr>
          <w:p>
            <w:r>
              <w:t>1次</w:t>
            </w:r>
          </w:p>
        </w:tc>
        <w:tc>
          <w:tcPr>
            <w:tcW w:type="dxa" w:w="2161"/>
          </w:tcPr>
          <w:p>
            <w:r>
              <w:t>4%</w:t>
            </w:r>
          </w:p>
        </w:tc>
        <w:tc>
          <w:tcPr>
            <w:tcW w:type="dxa" w:w="2161"/>
          </w:tcPr>
          <w:p>
            <w:r>
              <w:t>"搜索本周纳指"</w:t>
            </w:r>
          </w:p>
        </w:tc>
      </w:tr>
    </w:tbl>
    <w:p>
      <w:pPr>
        <w:pStyle w:val="Heading3"/>
      </w:pPr>
      <w:r>
        <w:t>C.2 延迟优化对比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优化前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优化后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1"/>
          </w:tcPr>
          <w:p>
            <w:r>
              <w:t>平均延迟</w:t>
            </w:r>
          </w:p>
        </w:tc>
        <w:tc>
          <w:tcPr>
            <w:tcW w:type="dxa" w:w="2161"/>
          </w:tcPr>
          <w:p>
            <w:r>
              <w:t>28.2秒</w:t>
            </w:r>
          </w:p>
        </w:tc>
        <w:tc>
          <w:tcPr>
            <w:tcW w:type="dxa" w:w="2161"/>
          </w:tcPr>
          <w:p>
            <w:r>
              <w:t>11.1秒</w:t>
            </w:r>
          </w:p>
        </w:tc>
        <w:tc>
          <w:tcPr>
            <w:tcW w:type="dxa" w:w="2161"/>
          </w:tcPr>
          <w:p>
            <w:r>
              <w:t>**↓ 60%**</w:t>
            </w:r>
          </w:p>
        </w:tc>
      </w:tr>
      <w:tr>
        <w:tc>
          <w:tcPr>
            <w:tcW w:type="dxa" w:w="2161"/>
          </w:tcPr>
          <w:p>
            <w:r>
              <w:t>最大延迟</w:t>
            </w:r>
          </w:p>
        </w:tc>
        <w:tc>
          <w:tcPr>
            <w:tcW w:type="dxa" w:w="2161"/>
          </w:tcPr>
          <w:p>
            <w:r>
              <w:t>49.8秒</w:t>
            </w:r>
          </w:p>
        </w:tc>
        <w:tc>
          <w:tcPr>
            <w:tcW w:type="dxa" w:w="2161"/>
          </w:tcPr>
          <w:p>
            <w:r>
              <w:t>37.9秒</w:t>
            </w:r>
          </w:p>
        </w:tc>
        <w:tc>
          <w:tcPr>
            <w:tcW w:type="dxa" w:w="2161"/>
          </w:tcPr>
          <w:p>
            <w:r>
              <w:t>**↓ 24%**</w:t>
            </w:r>
          </w:p>
        </w:tc>
      </w:tr>
      <w:tr>
        <w:tc>
          <w:tcPr>
            <w:tcW w:type="dxa" w:w="2161"/>
          </w:tcPr>
          <w:p>
            <w:r>
              <w:t>&lt;10秒占比</w:t>
            </w:r>
          </w:p>
        </w:tc>
        <w:tc>
          <w:tcPr>
            <w:tcW w:type="dxa" w:w="2161"/>
          </w:tcPr>
          <w:p>
            <w:r>
              <w:t>0%</w:t>
            </w:r>
          </w:p>
        </w:tc>
        <w:tc>
          <w:tcPr>
            <w:tcW w:type="dxa" w:w="2161"/>
          </w:tcPr>
          <w:p>
            <w:r>
              <w:t>77%</w:t>
            </w:r>
          </w:p>
        </w:tc>
        <w:tc>
          <w:tcPr>
            <w:tcW w:type="dxa" w:w="2161"/>
          </w:tcPr>
          <w:p>
            <w:r>
              <w:t>**↑ 77%**</w:t>
            </w:r>
          </w:p>
        </w:tc>
      </w:tr>
    </w:tbl>
    <w:p>
      <w:pPr>
        <w:pStyle w:val="Heading3"/>
      </w:pPr>
      <w:r>
        <w:t>C.3 优化措施与效果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优化措施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目标问题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2"/>
          </w:tcPr>
          <w:p>
            <w:r>
              <w:t>首次用户欢迎卡片</w:t>
            </w:r>
          </w:p>
        </w:tc>
        <w:tc>
          <w:tcPr>
            <w:tcW w:type="dxa" w:w="2882"/>
          </w:tcPr>
          <w:p>
            <w:r>
              <w:t>54%输入"帮助"</w:t>
            </w:r>
          </w:p>
        </w:tc>
        <w:tc>
          <w:tcPr>
            <w:tcW w:type="dxa" w:w="2882"/>
          </w:tcPr>
          <w:p>
            <w:r>
              <w:t>降至10%</w:t>
            </w:r>
          </w:p>
        </w:tc>
      </w:tr>
      <w:tr>
        <w:tc>
          <w:tcPr>
            <w:tcW w:type="dxa" w:w="2882"/>
          </w:tcPr>
          <w:p>
            <w:r>
              <w:t>即时确认机制</w:t>
            </w:r>
          </w:p>
        </w:tc>
        <w:tc>
          <w:tcPr>
            <w:tcW w:type="dxa" w:w="2882"/>
          </w:tcPr>
          <w:p>
            <w:r>
              <w:t>28秒延迟焦虑</w:t>
            </w:r>
          </w:p>
        </w:tc>
        <w:tc>
          <w:tcPr>
            <w:tcW w:type="dxa" w:w="2882"/>
          </w:tcPr>
          <w:p>
            <w:r>
              <w:t>感知延迟降至11秒</w:t>
            </w:r>
          </w:p>
        </w:tc>
      </w:tr>
      <w:tr>
        <w:tc>
          <w:tcPr>
            <w:tcW w:type="dxa" w:w="2882"/>
          </w:tcPr>
          <w:p>
            <w:r>
              <w:t>卡片式输出</w:t>
            </w:r>
          </w:p>
        </w:tc>
        <w:tc>
          <w:tcPr>
            <w:tcW w:type="dxa" w:w="2882"/>
          </w:tcPr>
          <w:p>
            <w:r>
              <w:t>手机端显示不佳</w:t>
            </w:r>
          </w:p>
        </w:tc>
        <w:tc>
          <w:tcPr>
            <w:tcW w:type="dxa" w:w="2882"/>
          </w:tcPr>
          <w:p>
            <w:r>
              <w:t>用户满意度提升</w:t>
            </w:r>
          </w:p>
        </w:tc>
      </w:tr>
      <w:tr>
        <w:tc>
          <w:tcPr>
            <w:tcW w:type="dxa" w:w="2882"/>
          </w:tcPr>
          <w:p>
            <w:r>
              <w:t>智能下一步推荐</w:t>
            </w:r>
          </w:p>
        </w:tc>
        <w:tc>
          <w:tcPr>
            <w:tcW w:type="dxa" w:w="2882"/>
          </w:tcPr>
          <w:p>
            <w:r>
              <w:t>功能发现困难</w:t>
            </w:r>
          </w:p>
        </w:tc>
        <w:tc>
          <w:tcPr>
            <w:tcW w:type="dxa" w:w="2882"/>
          </w:tcPr>
          <w:p>
            <w:r>
              <w:t>功能使用率提升</w:t>
            </w:r>
          </w:p>
        </w:tc>
      </w:tr>
    </w:tbl>
    <w:p>
      <w:pPr>
        <w:pStyle w:val="Heading2"/>
      </w:pPr>
      <w:r>
        <w:t>附录D：推荐工具链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2"/>
          </w:tcPr>
          <w:p>
            <w:r>
              <w:t>智能体框架</w:t>
            </w:r>
          </w:p>
        </w:tc>
        <w:tc>
          <w:tcPr>
            <w:tcW w:type="dxa" w:w="2882"/>
          </w:tcPr>
          <w:p>
            <w:r>
              <w:t>OpenClaw / Hermes Agent</w:t>
            </w:r>
          </w:p>
        </w:tc>
        <w:tc>
          <w:tcPr>
            <w:tcW w:type="dxa" w:w="2882"/>
          </w:tcPr>
          <w:p>
            <w:r>
              <w:t>智能体调度与管理</w:t>
            </w:r>
          </w:p>
        </w:tc>
      </w:tr>
      <w:tr>
        <w:tc>
          <w:tcPr>
            <w:tcW w:type="dxa" w:w="2882"/>
          </w:tcPr>
          <w:p>
            <w:r>
              <w:t>通信协议</w:t>
            </w:r>
          </w:p>
        </w:tc>
        <w:tc>
          <w:tcPr>
            <w:tcW w:type="dxa" w:w="2882"/>
          </w:tcPr>
          <w:p>
            <w:r>
              <w:t>ClawLink</w:t>
            </w:r>
          </w:p>
        </w:tc>
        <w:tc>
          <w:tcPr>
            <w:tcW w:type="dxa" w:w="2882"/>
          </w:tcPr>
          <w:p>
            <w:r>
              <w:t>节点间加密通信</w:t>
            </w:r>
          </w:p>
        </w:tc>
      </w:tr>
      <w:tr>
        <w:tc>
          <w:tcPr>
            <w:tcW w:type="dxa" w:w="2882"/>
          </w:tcPr>
          <w:p>
            <w:r>
              <w:t>版本管理</w:t>
            </w:r>
          </w:p>
        </w:tc>
        <w:tc>
          <w:tcPr>
            <w:tcW w:type="dxa" w:w="2882"/>
          </w:tcPr>
          <w:p>
            <w:r>
              <w:t>GitHub</w:t>
            </w:r>
          </w:p>
        </w:tc>
        <w:tc>
          <w:tcPr>
            <w:tcW w:type="dxa" w:w="2882"/>
          </w:tcPr>
          <w:p>
            <w:r>
              <w:t>代码版本管理与协作</w:t>
            </w:r>
          </w:p>
        </w:tc>
      </w:tr>
      <w:tr>
        <w:tc>
          <w:tcPr>
            <w:tcW w:type="dxa" w:w="2882"/>
          </w:tcPr>
          <w:p>
            <w:r>
              <w:t>知识中枢</w:t>
            </w:r>
          </w:p>
        </w:tc>
        <w:tc>
          <w:tcPr>
            <w:tcW w:type="dxa" w:w="2882"/>
          </w:tcPr>
          <w:p>
            <w:r>
              <w:t>飞书多维表格</w:t>
            </w:r>
          </w:p>
        </w:tc>
        <w:tc>
          <w:tcPr>
            <w:tcW w:type="dxa" w:w="2882"/>
          </w:tcPr>
          <w:p>
            <w:r>
              <w:t>状态持久化与数据分析</w:t>
            </w:r>
          </w:p>
        </w:tc>
      </w:tr>
      <w:tr>
        <w:tc>
          <w:tcPr>
            <w:tcW w:type="dxa" w:w="2882"/>
          </w:tcPr>
          <w:p>
            <w:r>
              <w:t>部署平台</w:t>
            </w:r>
          </w:p>
        </w:tc>
        <w:tc>
          <w:tcPr>
            <w:tcW w:type="dxa" w:w="2882"/>
          </w:tcPr>
          <w:p>
            <w:r>
              <w:t>云端服务器</w:t>
            </w:r>
          </w:p>
        </w:tc>
        <w:tc>
          <w:tcPr>
            <w:tcW w:type="dxa" w:w="2882"/>
          </w:tcPr>
          <w:p>
            <w:r>
              <w:t>云端节点部署</w:t>
            </w:r>
          </w:p>
        </w:tc>
      </w:tr>
      <w:tr>
        <w:tc>
          <w:tcPr>
            <w:tcW w:type="dxa" w:w="2882"/>
          </w:tcPr>
          <w:p>
            <w:r>
              <w:t>本地计算</w:t>
            </w:r>
          </w:p>
        </w:tc>
        <w:tc>
          <w:tcPr>
            <w:tcW w:type="dxa" w:w="2882"/>
          </w:tcPr>
          <w:p>
            <w:r>
              <w:t>本地PC</w:t>
            </w:r>
          </w:p>
        </w:tc>
        <w:tc>
          <w:tcPr>
            <w:tcW w:type="dxa" w:w="2882"/>
          </w:tcPr>
          <w:p>
            <w:r>
              <w:t>隐私数据处理</w:t>
            </w:r>
          </w:p>
        </w:tc>
      </w:tr>
      <w:tr>
        <w:tc>
          <w:tcPr>
            <w:tcW w:type="dxa" w:w="2882"/>
          </w:tcPr>
          <w:p>
            <w:r>
              <w:t>OCR服务</w:t>
            </w:r>
          </w:p>
        </w:tc>
        <w:tc>
          <w:tcPr>
            <w:tcW w:type="dxa" w:w="2882"/>
          </w:tcPr>
          <w:p>
            <w:r>
              <w:t>百度OCR / 腾讯OCR</w:t>
            </w:r>
          </w:p>
        </w:tc>
        <w:tc>
          <w:tcPr>
            <w:tcW w:type="dxa" w:w="2882"/>
          </w:tcPr>
          <w:p>
            <w:r>
              <w:t>发票识别</w:t>
            </w:r>
          </w:p>
        </w:tc>
      </w:tr>
      <w:tr>
        <w:tc>
          <w:tcPr>
            <w:tcW w:type="dxa" w:w="2882"/>
          </w:tcPr>
          <w:p>
            <w:r>
              <w:t>数据API</w:t>
            </w:r>
          </w:p>
        </w:tc>
        <w:tc>
          <w:tcPr>
            <w:tcW w:type="dxa" w:w="2882"/>
          </w:tcPr>
          <w:p>
            <w:r>
              <w:t>天眼查 / 巨潮资讯</w:t>
            </w:r>
          </w:p>
        </w:tc>
        <w:tc>
          <w:tcPr>
            <w:tcW w:type="dxa" w:w="2882"/>
          </w:tcPr>
          <w:p>
            <w:r>
              <w:t>企业信息/财报数据</w:t>
            </w:r>
          </w:p>
        </w:tc>
      </w:tr>
    </w:tbl>
    <w:p>
      <w:r>
        <w:rPr>
          <w:i/>
        </w:rPr>
        <w:t>龙马集群出品 | 以真实用户反馈为唯一北极星指标</w:t>
      </w:r>
    </w:p>
    <w:p>
      <w:pPr>
        <w:pStyle w:val="Heading2"/>
      </w:pPr>
      <w:r>
        <w:t>附录D：智能体评估指标体系</w:t>
      </w:r>
    </w:p>
    <w:p>
      <w:pPr>
        <w:pStyle w:val="Heading3"/>
      </w:pPr>
      <w:r>
        <w:t>D.1 评估框架总览</w:t>
      </w:r>
    </w:p>
    <w:p>
      <w:r>
        <w:t>┌─────────────────────────────────────────┐│  北极星指标：真实用户反馈                  │├─────────────────────────────────────────┤│  一级指标（战略层）                        ││  用户满意度 | 任务完成率 | 用户留存率 | 价值产出 │├─────────────────────────────────────────┤│  二级指标（战术层）                        ││  效率指标 | 质量指标 | 成本指标            │├─────────────────────────────────────────┤│  三级指标（执行层）                        ││  节点级指标 | 功能级指标 | 场景级指标      │└─────────────────────────────────────────┘</w:t>
      </w:r>
    </w:p>
    <w:p>
      <w:pPr>
        <w:pStyle w:val="Heading3"/>
      </w:pPr>
      <w:r>
        <w:t>D.2 指标详细定义</w:t>
      </w:r>
    </w:p>
    <w:p>
      <w:pPr>
        <w:pStyle w:val="Heading4"/>
      </w:pPr>
      <w:r>
        <w:t>D.2.1 北极星指标</w:t>
      </w:r>
    </w:p>
    <w:p>
      <w:r>
        <w:t>真实用户反馈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测量方式</w:t>
            </w:r>
          </w:p>
        </w:tc>
      </w:tr>
      <w:tr>
        <w:tc>
          <w:tcPr>
            <w:tcW w:type="dxa" w:w="2882"/>
          </w:tcPr>
          <w:p>
            <w:r>
              <w:t>显式反馈</w:t>
            </w:r>
          </w:p>
        </w:tc>
        <w:tc>
          <w:tcPr>
            <w:tcW w:type="dxa" w:w="2882"/>
          </w:tcPr>
          <w:p>
            <w:r>
              <w:t>用户主动给出的评价</w:t>
            </w:r>
          </w:p>
        </w:tc>
        <w:tc>
          <w:tcPr>
            <w:tcW w:type="dxa" w:w="2882"/>
          </w:tcPr>
          <w:p>
            <w:r>
              <w:t>点赞/点踩、评分、评论</w:t>
            </w:r>
          </w:p>
        </w:tc>
      </w:tr>
      <w:tr>
        <w:tc>
          <w:tcPr>
            <w:tcW w:type="dxa" w:w="2882"/>
          </w:tcPr>
          <w:p>
            <w:r>
              <w:t>隐式反馈</w:t>
            </w:r>
          </w:p>
        </w:tc>
        <w:tc>
          <w:tcPr>
            <w:tcW w:type="dxa" w:w="2882"/>
          </w:tcPr>
          <w:p>
            <w:r>
              <w:t>用户行为反映的满意度</w:t>
            </w:r>
          </w:p>
        </w:tc>
        <w:tc>
          <w:tcPr>
            <w:tcW w:type="dxa" w:w="2882"/>
          </w:tcPr>
          <w:p>
            <w:r>
              <w:t>使用频率、停留时长、复用率</w:t>
            </w:r>
          </w:p>
        </w:tc>
      </w:tr>
      <w:tr>
        <w:tc>
          <w:tcPr>
            <w:tcW w:type="dxa" w:w="2882"/>
          </w:tcPr>
          <w:p>
            <w:r>
              <w:t>业务反馈</w:t>
            </w:r>
          </w:p>
        </w:tc>
        <w:tc>
          <w:tcPr>
            <w:tcW w:type="dxa" w:w="2882"/>
          </w:tcPr>
          <w:p>
            <w:r>
              <w:t>业务结果反映的价值</w:t>
            </w:r>
          </w:p>
        </w:tc>
        <w:tc>
          <w:tcPr>
            <w:tcW w:type="dxa" w:w="2882"/>
          </w:tcPr>
          <w:p>
            <w:r>
              <w:t>效率提升、成本节约、风险降低</w:t>
            </w:r>
          </w:p>
        </w:tc>
      </w:tr>
    </w:tbl>
    <w:p>
      <w:pPr>
        <w:pStyle w:val="Heading4"/>
      </w:pPr>
      <w:r>
        <w:t>D.2.2 一级指标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计算公式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测量频率</w:t>
            </w:r>
          </w:p>
        </w:tc>
      </w:tr>
      <w:tr>
        <w:tc>
          <w:tcPr>
            <w:tcW w:type="dxa" w:w="2161"/>
          </w:tcPr>
          <w:p>
            <w:r>
              <w:t>用户满意度</w:t>
            </w:r>
          </w:p>
        </w:tc>
        <w:tc>
          <w:tcPr>
            <w:tcW w:type="dxa" w:w="2161"/>
          </w:tcPr>
          <w:p>
            <w:r>
              <w:t>满意用户数/总用户数</w:t>
            </w:r>
          </w:p>
        </w:tc>
        <w:tc>
          <w:tcPr>
            <w:tcW w:type="dxa" w:w="2161"/>
          </w:tcPr>
          <w:p>
            <w:r>
              <w:t>≥90%</w:t>
            </w:r>
          </w:p>
        </w:tc>
        <w:tc>
          <w:tcPr>
            <w:tcW w:type="dxa" w:w="2161"/>
          </w:tcPr>
          <w:p>
            <w:r>
              <w:t>每月</w:t>
            </w:r>
          </w:p>
        </w:tc>
      </w:tr>
      <w:tr>
        <w:tc>
          <w:tcPr>
            <w:tcW w:type="dxa" w:w="2161"/>
          </w:tcPr>
          <w:p>
            <w:r>
              <w:t>任务完成率</w:t>
            </w:r>
          </w:p>
        </w:tc>
        <w:tc>
          <w:tcPr>
            <w:tcW w:type="dxa" w:w="2161"/>
          </w:tcPr>
          <w:p>
            <w:r>
              <w:t>成功完成任务数/总任务数</w:t>
            </w:r>
          </w:p>
        </w:tc>
        <w:tc>
          <w:tcPr>
            <w:tcW w:type="dxa" w:w="2161"/>
          </w:tcPr>
          <w:p>
            <w:r>
              <w:t>≥95%</w:t>
            </w:r>
          </w:p>
        </w:tc>
        <w:tc>
          <w:tcPr>
            <w:tcW w:type="dxa" w:w="2161"/>
          </w:tcPr>
          <w:p>
            <w:r>
              <w:t>每日</w:t>
            </w:r>
          </w:p>
        </w:tc>
      </w:tr>
      <w:tr>
        <w:tc>
          <w:tcPr>
            <w:tcW w:type="dxa" w:w="2161"/>
          </w:tcPr>
          <w:p>
            <w:r>
              <w:t>用户留存率</w:t>
            </w:r>
          </w:p>
        </w:tc>
        <w:tc>
          <w:tcPr>
            <w:tcW w:type="dxa" w:w="2161"/>
          </w:tcPr>
          <w:p>
            <w:r>
              <w:t>7日活跃用户数/新增用户数</w:t>
            </w:r>
          </w:p>
        </w:tc>
        <w:tc>
          <w:tcPr>
            <w:tcW w:type="dxa" w:w="2161"/>
          </w:tcPr>
          <w:p>
            <w:r>
              <w:t>≥60%</w:t>
            </w:r>
          </w:p>
        </w:tc>
        <w:tc>
          <w:tcPr>
            <w:tcW w:type="dxa" w:w="2161"/>
          </w:tcPr>
          <w:p>
            <w:r>
              <w:t>每周</w:t>
            </w:r>
          </w:p>
        </w:tc>
      </w:tr>
      <w:tr>
        <w:tc>
          <w:tcPr>
            <w:tcW w:type="dxa" w:w="2161"/>
          </w:tcPr>
          <w:p>
            <w:r>
              <w:t>价值产出</w:t>
            </w:r>
          </w:p>
        </w:tc>
        <w:tc>
          <w:tcPr>
            <w:tcW w:type="dxa" w:w="2161"/>
          </w:tcPr>
          <w:p>
            <w:r>
              <w:t>可量化的业务价值总和</w:t>
            </w:r>
          </w:p>
        </w:tc>
        <w:tc>
          <w:tcPr>
            <w:tcW w:type="dxa" w:w="2161"/>
          </w:tcPr>
          <w:p>
            <w:r>
              <w:t>月增长10%</w:t>
            </w:r>
          </w:p>
        </w:tc>
        <w:tc>
          <w:tcPr>
            <w:tcW w:type="dxa" w:w="2161"/>
          </w:tcPr>
          <w:p>
            <w:r>
              <w:t>每月</w:t>
            </w:r>
          </w:p>
        </w:tc>
      </w:tr>
    </w:tbl>
    <w:p>
      <w:pPr>
        <w:pStyle w:val="Heading4"/>
      </w:pPr>
      <w:r>
        <w:t>D.2.3 二级指标</w:t>
      </w:r>
    </w:p>
    <w:p>
      <w:r>
        <w:t>效率指标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优化方向</w:t>
            </w:r>
          </w:p>
        </w:tc>
      </w:tr>
      <w:tr>
        <w:tc>
          <w:tcPr>
            <w:tcW w:type="dxa" w:w="2161"/>
          </w:tcPr>
          <w:p>
            <w:r>
              <w:t>平均响应时间</w:t>
            </w:r>
          </w:p>
        </w:tc>
        <w:tc>
          <w:tcPr>
            <w:tcW w:type="dxa" w:w="2161"/>
          </w:tcPr>
          <w:p>
            <w:r>
              <w:t>请求到首条回复的时间</w:t>
            </w:r>
          </w:p>
        </w:tc>
        <w:tc>
          <w:tcPr>
            <w:tcW w:type="dxa" w:w="2161"/>
          </w:tcPr>
          <w:p>
            <w:r>
              <w:t>≤10秒</w:t>
            </w:r>
          </w:p>
        </w:tc>
        <w:tc>
          <w:tcPr>
            <w:tcW w:type="dxa" w:w="2161"/>
          </w:tcPr>
          <w:p>
            <w:r>
              <w:t>优化调度算法</w:t>
            </w:r>
          </w:p>
        </w:tc>
      </w:tr>
      <w:tr>
        <w:tc>
          <w:tcPr>
            <w:tcW w:type="dxa" w:w="2161"/>
          </w:tcPr>
          <w:p>
            <w:r>
              <w:t>P95响应时间</w:t>
            </w:r>
          </w:p>
        </w:tc>
        <w:tc>
          <w:tcPr>
            <w:tcW w:type="dxa" w:w="2161"/>
          </w:tcPr>
          <w:p>
            <w:r>
              <w:t>95%请求在时间内完成</w:t>
            </w:r>
          </w:p>
        </w:tc>
        <w:tc>
          <w:tcPr>
            <w:tcW w:type="dxa" w:w="2161"/>
          </w:tcPr>
          <w:p>
            <w:r>
              <w:t>≤30秒</w:t>
            </w:r>
          </w:p>
        </w:tc>
        <w:tc>
          <w:tcPr>
            <w:tcW w:type="dxa" w:w="2161"/>
          </w:tcPr>
          <w:p>
            <w:r>
              <w:t>扩容/缓存</w:t>
            </w:r>
          </w:p>
        </w:tc>
      </w:tr>
      <w:tr>
        <w:tc>
          <w:tcPr>
            <w:tcW w:type="dxa" w:w="2161"/>
          </w:tcPr>
          <w:p>
            <w:r>
              <w:t>任务吞吐量</w:t>
            </w:r>
          </w:p>
        </w:tc>
        <w:tc>
          <w:tcPr>
            <w:tcW w:type="dxa" w:w="2161"/>
          </w:tcPr>
          <w:p>
            <w:r>
              <w:t>单位时间完成的任务数</w:t>
            </w:r>
          </w:p>
        </w:tc>
        <w:tc>
          <w:tcPr>
            <w:tcW w:type="dxa" w:w="2161"/>
          </w:tcPr>
          <w:p>
            <w:r>
              <w:t>最大化</w:t>
            </w:r>
          </w:p>
        </w:tc>
        <w:tc>
          <w:tcPr>
            <w:tcW w:type="dxa" w:w="2161"/>
          </w:tcPr>
          <w:p>
            <w:r>
              <w:t>并行优化</w:t>
            </w:r>
          </w:p>
        </w:tc>
      </w:tr>
      <w:tr>
        <w:tc>
          <w:tcPr>
            <w:tcW w:type="dxa" w:w="2161"/>
          </w:tcPr>
          <w:p>
            <w:r>
              <w:t>资源利用率</w:t>
            </w:r>
          </w:p>
        </w:tc>
        <w:tc>
          <w:tcPr>
            <w:tcW w:type="dxa" w:w="2161"/>
          </w:tcPr>
          <w:p>
            <w:r>
              <w:t>CPU/内存/Token使用率</w:t>
            </w:r>
          </w:p>
        </w:tc>
        <w:tc>
          <w:tcPr>
            <w:tcW w:type="dxa" w:w="2161"/>
          </w:tcPr>
          <w:p>
            <w:r>
              <w:t>70-80%</w:t>
            </w:r>
          </w:p>
        </w:tc>
        <w:tc>
          <w:tcPr>
            <w:tcW w:type="dxa" w:w="2161"/>
          </w:tcPr>
          <w:p>
            <w:r>
              <w:t>负载均衡</w:t>
            </w:r>
          </w:p>
        </w:tc>
      </w:tr>
    </w:tbl>
    <w:p>
      <w:r>
        <w:t>质量指标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优化方向</w:t>
            </w:r>
          </w:p>
        </w:tc>
      </w:tr>
      <w:tr>
        <w:tc>
          <w:tcPr>
            <w:tcW w:type="dxa" w:w="2161"/>
          </w:tcPr>
          <w:p>
            <w:r>
              <w:t>准确率</w:t>
            </w:r>
          </w:p>
        </w:tc>
        <w:tc>
          <w:tcPr>
            <w:tcW w:type="dxa" w:w="2161"/>
          </w:tcPr>
          <w:p>
            <w:r>
              <w:t>输出结果正确率</w:t>
            </w:r>
          </w:p>
        </w:tc>
        <w:tc>
          <w:tcPr>
            <w:tcW w:type="dxa" w:w="2161"/>
          </w:tcPr>
          <w:p>
            <w:r>
              <w:t>≥95%</w:t>
            </w:r>
          </w:p>
        </w:tc>
        <w:tc>
          <w:tcPr>
            <w:tcW w:type="dxa" w:w="2161"/>
          </w:tcPr>
          <w:p>
            <w:r>
              <w:t>模型优化</w:t>
            </w:r>
          </w:p>
        </w:tc>
      </w:tr>
      <w:tr>
        <w:tc>
          <w:tcPr>
            <w:tcW w:type="dxa" w:w="2161"/>
          </w:tcPr>
          <w:p>
            <w:r>
              <w:t>一致性</w:t>
            </w:r>
          </w:p>
        </w:tc>
        <w:tc>
          <w:tcPr>
            <w:tcW w:type="dxa" w:w="2161"/>
          </w:tcPr>
          <w:p>
            <w:r>
              <w:t>相同输入相同输出</w:t>
            </w:r>
          </w:p>
        </w:tc>
        <w:tc>
          <w:tcPr>
            <w:tcW w:type="dxa" w:w="2161"/>
          </w:tcPr>
          <w:p>
            <w:r>
              <w:t>≥98%</w:t>
            </w:r>
          </w:p>
        </w:tc>
        <w:tc>
          <w:tcPr>
            <w:tcW w:type="dxa" w:w="2161"/>
          </w:tcPr>
          <w:p>
            <w:r>
              <w:t>确定性优化</w:t>
            </w:r>
          </w:p>
        </w:tc>
      </w:tr>
      <w:tr>
        <w:tc>
          <w:tcPr>
            <w:tcW w:type="dxa" w:w="2161"/>
          </w:tcPr>
          <w:p>
            <w:r>
              <w:t>完整性</w:t>
            </w:r>
          </w:p>
        </w:tc>
        <w:tc>
          <w:tcPr>
            <w:tcW w:type="dxa" w:w="2161"/>
          </w:tcPr>
          <w:p>
            <w:r>
              <w:t>输出包含所有必要信息</w:t>
            </w:r>
          </w:p>
        </w:tc>
        <w:tc>
          <w:tcPr>
            <w:tcW w:type="dxa" w:w="2161"/>
          </w:tcPr>
          <w:p>
            <w:r>
              <w:t>≥95%</w:t>
            </w:r>
          </w:p>
        </w:tc>
        <w:tc>
          <w:tcPr>
            <w:tcW w:type="dxa" w:w="2161"/>
          </w:tcPr>
          <w:p>
            <w:r>
              <w:t>提示词优化</w:t>
            </w:r>
          </w:p>
        </w:tc>
      </w:tr>
      <w:tr>
        <w:tc>
          <w:tcPr>
            <w:tcW w:type="dxa" w:w="2161"/>
          </w:tcPr>
          <w:p>
            <w:r>
              <w:t>可追溯性</w:t>
            </w:r>
          </w:p>
        </w:tc>
        <w:tc>
          <w:tcPr>
            <w:tcW w:type="dxa" w:w="2161"/>
          </w:tcPr>
          <w:p>
            <w:r>
              <w:t>结论有明确来源</w:t>
            </w:r>
          </w:p>
        </w:tc>
        <w:tc>
          <w:tcPr>
            <w:tcW w:type="dxa" w:w="2161"/>
          </w:tcPr>
          <w:p>
            <w:r>
              <w:t>100%</w:t>
            </w:r>
          </w:p>
        </w:tc>
        <w:tc>
          <w:tcPr>
            <w:tcW w:type="dxa" w:w="2161"/>
          </w:tcPr>
          <w:p>
            <w:r>
              <w:t>引用机制</w:t>
            </w:r>
          </w:p>
        </w:tc>
      </w:tr>
    </w:tbl>
    <w:p>
      <w:r>
        <w:t>成本指标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优化方向</w:t>
            </w:r>
          </w:p>
        </w:tc>
      </w:tr>
      <w:tr>
        <w:tc>
          <w:tcPr>
            <w:tcW w:type="dxa" w:w="2161"/>
          </w:tcPr>
          <w:p>
            <w:r>
              <w:t>单任务Token成本</w:t>
            </w:r>
          </w:p>
        </w:tc>
        <w:tc>
          <w:tcPr>
            <w:tcW w:type="dxa" w:w="2161"/>
          </w:tcPr>
          <w:p>
            <w:r>
              <w:t>完成任务消耗Token</w:t>
            </w:r>
          </w:p>
        </w:tc>
        <w:tc>
          <w:tcPr>
            <w:tcW w:type="dxa" w:w="2161"/>
          </w:tcPr>
          <w:p>
            <w:r>
              <w:t>持续降低</w:t>
            </w:r>
          </w:p>
        </w:tc>
        <w:tc>
          <w:tcPr>
            <w:tcW w:type="dxa" w:w="2161"/>
          </w:tcPr>
          <w:p>
            <w:r>
              <w:t>模型路由</w:t>
            </w:r>
          </w:p>
        </w:tc>
      </w:tr>
      <w:tr>
        <w:tc>
          <w:tcPr>
            <w:tcW w:type="dxa" w:w="2161"/>
          </w:tcPr>
          <w:p>
            <w:r>
              <w:t>单任务时间成本</w:t>
            </w:r>
          </w:p>
        </w:tc>
        <w:tc>
          <w:tcPr>
            <w:tcW w:type="dxa" w:w="2161"/>
          </w:tcPr>
          <w:p>
            <w:r>
              <w:t>完成任务耗时</w:t>
            </w:r>
          </w:p>
        </w:tc>
        <w:tc>
          <w:tcPr>
            <w:tcW w:type="dxa" w:w="2161"/>
          </w:tcPr>
          <w:p>
            <w:r>
              <w:t>持续降低</w:t>
            </w:r>
          </w:p>
        </w:tc>
        <w:tc>
          <w:tcPr>
            <w:tcW w:type="dxa" w:w="2161"/>
          </w:tcPr>
          <w:p>
            <w:r>
              <w:t>流程优化</w:t>
            </w:r>
          </w:p>
        </w:tc>
      </w:tr>
      <w:tr>
        <w:tc>
          <w:tcPr>
            <w:tcW w:type="dxa" w:w="2161"/>
          </w:tcPr>
          <w:p>
            <w:r>
              <w:t>人力替代率</w:t>
            </w:r>
          </w:p>
        </w:tc>
        <w:tc>
          <w:tcPr>
            <w:tcW w:type="dxa" w:w="2161"/>
          </w:tcPr>
          <w:p>
            <w:r>
              <w:t>替代人力的比例</w:t>
            </w:r>
          </w:p>
        </w:tc>
        <w:tc>
          <w:tcPr>
            <w:tcW w:type="dxa" w:w="2161"/>
          </w:tcPr>
          <w:p>
            <w:r>
              <w:t>最大化</w:t>
            </w:r>
          </w:p>
        </w:tc>
        <w:tc>
          <w:tcPr>
            <w:tcW w:type="dxa" w:w="2161"/>
          </w:tcPr>
          <w:p>
            <w:r>
              <w:t>能力扩展</w:t>
            </w:r>
          </w:p>
        </w:tc>
      </w:tr>
      <w:tr>
        <w:tc>
          <w:tcPr>
            <w:tcW w:type="dxa" w:w="2161"/>
          </w:tcPr>
          <w:p>
            <w:r>
              <w:t>ROI</w:t>
            </w:r>
          </w:p>
        </w:tc>
        <w:tc>
          <w:tcPr>
            <w:tcW w:type="dxa" w:w="2161"/>
          </w:tcPr>
          <w:p>
            <w:r>
              <w:t>投入产出比</w:t>
            </w:r>
          </w:p>
        </w:tc>
        <w:tc>
          <w:tcPr>
            <w:tcW w:type="dxa" w:w="2161"/>
          </w:tcPr>
          <w:p>
            <w:r>
              <w:t>≥3:1</w:t>
            </w:r>
          </w:p>
        </w:tc>
        <w:tc>
          <w:tcPr>
            <w:tcW w:type="dxa" w:w="2161"/>
          </w:tcPr>
          <w:p>
            <w:r>
              <w:t>综合优化</w:t>
            </w:r>
          </w:p>
        </w:tc>
      </w:tr>
    </w:tbl>
    <w:p>
      <w:pPr>
        <w:pStyle w:val="Heading4"/>
      </w:pPr>
      <w:r>
        <w:t>D.2.4 三级指标</w:t>
      </w:r>
    </w:p>
    <w:p>
      <w:r>
        <w:t>节点级指标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9"/>
          </w:tcPr>
          <w:p>
            <w:r>
              <w:rPr>
                <w:b/>
              </w:rPr>
              <w:t>调度节点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分析节点</w:t>
            </w:r>
          </w:p>
        </w:tc>
        <w:tc>
          <w:tcPr>
            <w:tcW w:type="dxa" w:w="1729"/>
          </w:tcPr>
          <w:p>
            <w:r>
              <w:rPr>
                <w:b/>
              </w:rPr>
              <w:t>代码节点</w:t>
            </w:r>
          </w:p>
        </w:tc>
        <w:tc>
          <w:tcPr>
            <w:tcW w:type="dxa" w:w="1729"/>
          </w:tcPr>
          <w:p>
            <w:r>
              <w:rPr>
                <w:b/>
              </w:rPr>
              <w:t>运维节点</w:t>
            </w:r>
          </w:p>
        </w:tc>
      </w:tr>
      <w:tr>
        <w:tc>
          <w:tcPr>
            <w:tcW w:type="dxa" w:w="1729"/>
          </w:tcPr>
          <w:p>
            <w:r>
              <w:t>在线率</w:t>
            </w:r>
          </w:p>
        </w:tc>
        <w:tc>
          <w:tcPr>
            <w:tcW w:type="dxa" w:w="1729"/>
          </w:tcPr>
          <w:p>
            <w:r>
              <w:t>99.9%</w:t>
            </w:r>
          </w:p>
        </w:tc>
        <w:tc>
          <w:tcPr>
            <w:tcW w:type="dxa" w:w="1729"/>
          </w:tcPr>
          <w:p>
            <w:r>
              <w:t>99.9%</w:t>
            </w:r>
          </w:p>
        </w:tc>
        <w:tc>
          <w:tcPr>
            <w:tcW w:type="dxa" w:w="1729"/>
          </w:tcPr>
          <w:p>
            <w:r>
              <w:t>99.9%</w:t>
            </w:r>
          </w:p>
        </w:tc>
        <w:tc>
          <w:tcPr>
            <w:tcW w:type="dxa" w:w="1729"/>
          </w:tcPr>
          <w:p>
            <w:r>
              <w:t>99.5%</w:t>
            </w:r>
          </w:p>
        </w:tc>
      </w:tr>
      <w:tr>
        <w:tc>
          <w:tcPr>
            <w:tcW w:type="dxa" w:w="1729"/>
          </w:tcPr>
          <w:p>
            <w:r>
              <w:t>平均响应</w:t>
            </w:r>
          </w:p>
        </w:tc>
        <w:tc>
          <w:tcPr>
            <w:tcW w:type="dxa" w:w="1729"/>
          </w:tcPr>
          <w:p>
            <w:r>
              <w:t>1秒</w:t>
            </w:r>
          </w:p>
        </w:tc>
        <w:tc>
          <w:tcPr>
            <w:tcW w:type="dxa" w:w="1729"/>
          </w:tcPr>
          <w:p>
            <w:r>
              <w:t>3秒</w:t>
            </w:r>
          </w:p>
        </w:tc>
        <w:tc>
          <w:tcPr>
            <w:tcW w:type="dxa" w:w="1729"/>
          </w:tcPr>
          <w:p>
            <w:r>
              <w:t>2秒</w:t>
            </w:r>
          </w:p>
        </w:tc>
        <w:tc>
          <w:tcPr>
            <w:tcW w:type="dxa" w:w="1729"/>
          </w:tcPr>
          <w:p>
            <w:r>
              <w:t>5秒</w:t>
            </w:r>
          </w:p>
        </w:tc>
      </w:tr>
      <w:tr>
        <w:tc>
          <w:tcPr>
            <w:tcW w:type="dxa" w:w="1729"/>
          </w:tcPr>
          <w:p>
            <w:r>
              <w:t>成功率</w:t>
            </w:r>
          </w:p>
        </w:tc>
        <w:tc>
          <w:tcPr>
            <w:tcW w:type="dxa" w:w="1729"/>
          </w:tcPr>
          <w:p>
            <w:r>
              <w:t>99%</w:t>
            </w:r>
          </w:p>
        </w:tc>
        <w:tc>
          <w:tcPr>
            <w:tcW w:type="dxa" w:w="1729"/>
          </w:tcPr>
          <w:p>
            <w:r>
              <w:t>95%</w:t>
            </w:r>
          </w:p>
        </w:tc>
        <w:tc>
          <w:tcPr>
            <w:tcW w:type="dxa" w:w="1729"/>
          </w:tcPr>
          <w:p>
            <w:r>
              <w:t>98%</w:t>
            </w:r>
          </w:p>
        </w:tc>
        <w:tc>
          <w:tcPr>
            <w:tcW w:type="dxa" w:w="1729"/>
          </w:tcPr>
          <w:p>
            <w:r>
              <w:t>99%</w:t>
            </w:r>
          </w:p>
        </w:tc>
      </w:tr>
      <w:tr>
        <w:tc>
          <w:tcPr>
            <w:tcW w:type="dxa" w:w="1729"/>
          </w:tcPr>
          <w:p>
            <w:r>
              <w:t>日任务量</w:t>
            </w:r>
          </w:p>
        </w:tc>
        <w:tc>
          <w:tcPr>
            <w:tcW w:type="dxa" w:w="1729"/>
          </w:tcPr>
          <w:p>
            <w:r>
              <w:t>500</w:t>
            </w:r>
          </w:p>
        </w:tc>
        <w:tc>
          <w:tcPr>
            <w:tcW w:type="dxa" w:w="1729"/>
          </w:tcPr>
          <w:p>
            <w:r>
              <w:t>300</w:t>
            </w:r>
          </w:p>
        </w:tc>
        <w:tc>
          <w:tcPr>
            <w:tcW w:type="dxa" w:w="1729"/>
          </w:tcPr>
          <w:p>
            <w:r>
              <w:t>200</w:t>
            </w:r>
          </w:p>
        </w:tc>
        <w:tc>
          <w:tcPr>
            <w:tcW w:type="dxa" w:w="1729"/>
          </w:tcPr>
          <w:p>
            <w:r>
              <w:t>100</w:t>
            </w:r>
          </w:p>
        </w:tc>
      </w:tr>
    </w:tbl>
    <w:p>
      <w:r>
        <w:t>功能级指标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729"/>
          </w:tcPr>
          <w:p>
            <w:r>
              <w:rPr>
                <w:b/>
              </w:rPr>
              <w:t>使用率</w:t>
            </w:r>
          </w:p>
        </w:tc>
        <w:tc>
          <w:tcPr>
            <w:tcW w:type="dxa" w:w="1729"/>
          </w:tcPr>
          <w:p>
            <w:r>
              <w:rPr>
                <w:b/>
              </w:rPr>
              <w:t>满意度</w:t>
            </w:r>
          </w:p>
        </w:tc>
        <w:tc>
          <w:tcPr>
            <w:tcW w:type="dxa" w:w="1729"/>
          </w:tcPr>
          <w:p>
            <w:r>
              <w:rPr>
                <w:b/>
              </w:rPr>
              <w:t>错误率</w:t>
            </w:r>
          </w:p>
        </w:tc>
        <w:tc>
          <w:tcPr>
            <w:tcW w:type="dxa" w:w="1729"/>
          </w:tcPr>
          <w:p>
            <w:r>
              <w:rPr>
                <w:b/>
              </w:rPr>
              <w:t>改进优先级</w:t>
            </w:r>
          </w:p>
        </w:tc>
      </w:tr>
      <w:tr>
        <w:tc>
          <w:tcPr>
            <w:tcW w:type="dxa" w:w="1729"/>
          </w:tcPr>
          <w:p>
            <w:r>
              <w:t>对公尽调</w:t>
            </w:r>
          </w:p>
        </w:tc>
        <w:tc>
          <w:tcPr>
            <w:tcW w:type="dxa" w:w="1729"/>
          </w:tcPr>
          <w:p>
            <w:r>
              <w:t>35%</w:t>
            </w:r>
          </w:p>
        </w:tc>
        <w:tc>
          <w:tcPr>
            <w:tcW w:type="dxa" w:w="1729"/>
          </w:tcPr>
          <w:p>
            <w:r>
              <w:t>4.6/5</w:t>
            </w:r>
          </w:p>
        </w:tc>
        <w:tc>
          <w:tcPr>
            <w:tcW w:type="dxa" w:w="1729"/>
          </w:tcPr>
          <w:p>
            <w:r>
              <w:t>2%</w:t>
            </w:r>
          </w:p>
        </w:tc>
        <w:tc>
          <w:tcPr>
            <w:tcW w:type="dxa" w:w="1729"/>
          </w:tcPr>
          <w:p>
            <w:r>
              <w:t>低</w:t>
            </w:r>
          </w:p>
        </w:tc>
      </w:tr>
      <w:tr>
        <w:tc>
          <w:tcPr>
            <w:tcW w:type="dxa" w:w="1729"/>
          </w:tcPr>
          <w:p>
            <w:r>
              <w:t>零售营销</w:t>
            </w:r>
          </w:p>
        </w:tc>
        <w:tc>
          <w:tcPr>
            <w:tcW w:type="dxa" w:w="1729"/>
          </w:tcPr>
          <w:p>
            <w:r>
              <w:t>20%</w:t>
            </w:r>
          </w:p>
        </w:tc>
        <w:tc>
          <w:tcPr>
            <w:tcW w:type="dxa" w:w="1729"/>
          </w:tcPr>
          <w:p>
            <w:r>
              <w:t>4.3/5</w:t>
            </w:r>
          </w:p>
        </w:tc>
        <w:tc>
          <w:tcPr>
            <w:tcW w:type="dxa" w:w="1729"/>
          </w:tcPr>
          <w:p>
            <w:r>
              <w:t>3%</w:t>
            </w:r>
          </w:p>
        </w:tc>
        <w:tc>
          <w:tcPr>
            <w:tcW w:type="dxa" w:w="1729"/>
          </w:tcPr>
          <w:p>
            <w:r>
              <w:t>中</w:t>
            </w:r>
          </w:p>
        </w:tc>
      </w:tr>
      <w:tr>
        <w:tc>
          <w:tcPr>
            <w:tcW w:type="dxa" w:w="1729"/>
          </w:tcPr>
          <w:p>
            <w:r>
              <w:t>风控合规</w:t>
            </w:r>
          </w:p>
        </w:tc>
        <w:tc>
          <w:tcPr>
            <w:tcW w:type="dxa" w:w="1729"/>
          </w:tcPr>
          <w:p>
            <w:r>
              <w:t>15%</w:t>
            </w:r>
          </w:p>
        </w:tc>
        <w:tc>
          <w:tcPr>
            <w:tcW w:type="dxa" w:w="1729"/>
          </w:tcPr>
          <w:p>
            <w:r>
              <w:t>4.5/5</w:t>
            </w:r>
          </w:p>
        </w:tc>
        <w:tc>
          <w:tcPr>
            <w:tcW w:type="dxa" w:w="1729"/>
          </w:tcPr>
          <w:p>
            <w:r>
              <w:t>1%</w:t>
            </w:r>
          </w:p>
        </w:tc>
        <w:tc>
          <w:tcPr>
            <w:tcW w:type="dxa" w:w="1729"/>
          </w:tcPr>
          <w:p>
            <w:r>
              <w:t>低</w:t>
            </w:r>
          </w:p>
        </w:tc>
      </w:tr>
      <w:tr>
        <w:tc>
          <w:tcPr>
            <w:tcW w:type="dxa" w:w="1729"/>
          </w:tcPr>
          <w:p>
            <w:r>
              <w:t>财富管理</w:t>
            </w:r>
          </w:p>
        </w:tc>
        <w:tc>
          <w:tcPr>
            <w:tcW w:type="dxa" w:w="1729"/>
          </w:tcPr>
          <w:p>
            <w:r>
              <w:t>18%</w:t>
            </w:r>
          </w:p>
        </w:tc>
        <w:tc>
          <w:tcPr>
            <w:tcW w:type="dxa" w:w="1729"/>
          </w:tcPr>
          <w:p>
            <w:r>
              <w:t>4.4/5</w:t>
            </w:r>
          </w:p>
        </w:tc>
        <w:tc>
          <w:tcPr>
            <w:tcW w:type="dxa" w:w="1729"/>
          </w:tcPr>
          <w:p>
            <w:r>
              <w:t>2%</w:t>
            </w:r>
          </w:p>
        </w:tc>
        <w:tc>
          <w:tcPr>
            <w:tcW w:type="dxa" w:w="1729"/>
          </w:tcPr>
          <w:p>
            <w:r>
              <w:t>中</w:t>
            </w:r>
          </w:p>
        </w:tc>
      </w:tr>
      <w:tr>
        <w:tc>
          <w:tcPr>
            <w:tcW w:type="dxa" w:w="1729"/>
          </w:tcPr>
          <w:p>
            <w:r>
              <w:t>运营效率</w:t>
            </w:r>
          </w:p>
        </w:tc>
        <w:tc>
          <w:tcPr>
            <w:tcW w:type="dxa" w:w="1729"/>
          </w:tcPr>
          <w:p>
            <w:r>
              <w:t>12%</w:t>
            </w:r>
          </w:p>
        </w:tc>
        <w:tc>
          <w:tcPr>
            <w:tcW w:type="dxa" w:w="1729"/>
          </w:tcPr>
          <w:p>
            <w:r>
              <w:t>4.2/5</w:t>
            </w:r>
          </w:p>
        </w:tc>
        <w:tc>
          <w:tcPr>
            <w:tcW w:type="dxa" w:w="1729"/>
          </w:tcPr>
          <w:p>
            <w:r>
              <w:t>4%</w:t>
            </w:r>
          </w:p>
        </w:tc>
        <w:tc>
          <w:tcPr>
            <w:tcW w:type="dxa" w:w="1729"/>
          </w:tcPr>
          <w:p>
            <w:r>
              <w:t>高</w:t>
            </w:r>
          </w:p>
        </w:tc>
      </w:tr>
    </w:tbl>
    <w:p>
      <w:pPr>
        <w:pStyle w:val="Heading3"/>
      </w:pPr>
      <w:r>
        <w:t>D.3 评估工具</w:t>
      </w:r>
    </w:p>
    <w:p>
      <w:pPr>
        <w:pStyle w:val="Heading4"/>
      </w:pPr>
      <w:r>
        <w:t>D.3.1 日志分析脚本</w:t>
      </w:r>
    </w:p>
    <w:p>
      <w:pPr>
        <w:pStyle w:val="Heading1"/>
      </w:pPr>
      <w:r>
        <w:t>cluster_metrics_analyzer.pyimport pandas as pdimport jsonfrom datetime import datetime, timedeltaclass ClusterMetricsAnalyzer:    """集群指标分析器"""        def analyze_daily(self, date: str) -&gt; Dict:        """分析单日指标"""        logs = self._load_logs(date)        df = pd.DataFrame(logs)                return {            'overview': self._analyze_overview(df),            'efficiency': self._analyze_efficiency(df),            'quality': self._analyze_quality(df),            'cost': self._analyze_cost(df)        }        def _analyze_overview(self, df: pd.DataFrame) -&gt; Dict:        """分析总体情况"""        return {            'total_tasks': len(df),            'unique_users': df['user_id'].nunique(),            'success_rate': df['status'].eq('success').mean(),            'avg_satisfaction': df['satisfaction'].mean()        }        def _analyze_efficiency(self, df: pd.DataFrame) -&gt; Dict:        """分析效率指标"""        return {            'avg_response_time': df['response_time'].mean(),            'p50_response_time': df['response_time'].median(),            'p95_response_time': df['response_time'].quantile(0.95),            'p99_response_time': df['response_time'].quantile(0.99)        }        def _analyze_quality(self, df: pd.DataFrame) -&gt; Dict:        """分析质量指标"""        return {            'accuracy': df['is_accurate'].mean(),            'completeness': df['is_complete'].mean(),            'traceability': df['has_source'].mean(),            'error_types': df[df['status'] == 'error']['error_type'].value_counts().to_dict()        }        def _analyze_cost(self, df: pd.DataFrame) -&gt; Dict:        """分析成本指标"""        return {            'total_tokens': df['tokens_consumed'].sum(),            'avg_tokens_per_task': df['tokens_consumed'].mean(),            'total_cost': df['cost'].sum(),            'avg_cost_per_task': df['cost'].mean()        }        def generate_report(self, start_date: str, end_date: str) -&gt; str:        """生成周期报告"""        # 汇总多日数据        daily_metrics = []        current = datetime.strptime(start_date, '%Y-%m-%d')        end = datetime.strptime(end_date, '%Y-%m-%d')                while current &lt;= end:            daily = self.analyze_daily(current.strftime('%Y-%m-%d'))            daily_metrics.append(daily)            current += timedelta(days=1)                # 生成报告        report = self._format_report(daily_metrics)        return report</w:t>
      </w:r>
    </w:p>
    <w:p>
      <w:pPr>
        <w:pStyle w:val="Heading4"/>
      </w:pPr>
      <w:r>
        <w:t>D.3.2 A/B测试框架</w:t>
      </w:r>
    </w:p>
    <w:p>
      <w:pPr>
        <w:pStyle w:val="Heading1"/>
      </w:pPr>
      <w:r>
        <w:t>ab_test_framework.pyimport randomfrom typing import Dict, Listfrom scipy import statsclass ABTestFramework:    """A/B测试框架"""        def __init__(self, test_name: str):        self.test_name = test_name        self.groups = {'control': [], 'treatment': []}        def assign_group(self, user_id: str) -&gt; str:        """将用户分配到实验组或对照组"""        # 使用用户ID哈希确保一致性        hash_val = hash(user_id + self.test_name)        if hash_val % 2 == 0:            return 'control'        return 'treatment'        def record_metric(self, user_id: str, metric_name: str, value: float):        """记录指标"""        group = self.assign_group(user_id)        self.groups[group].append({            'user_id': user_id,            'metric': metric_name,            'value': value        })        def analyze(self, metric_name: str) -&gt; Dict:        """分析A/B测试结果"""        control_values = [            r['value'] for r in self.groups['control']            if r['metric'] == metric_name        ]        treatment_values = [            r['value'] for r in self.groups['treatment']            if r['metric'] == metric_name        ]                # t检验        t_stat, p_value = stats.ttest_ind(treatment_values, control_values)                # 计算提升        control_mean = sum(control_values) / len(control_values)        treatment_mean = sum(treatment_values) / len(treatment_values)        lift = (treatment_mean - control_mean) / control_mean                return {            'test_name': self.test_name,            'metric': metric_name,            'control_mean': control_mean,            'treatment_mean': treatment_mean,            'lift': lift,            'p_value': p_value,            'significant': p_value &lt; 0.05,            'recommendation': 'treatment' if lift &gt; 0 and p_value &lt; 0.05 else 'control'        }</w:t>
      </w:r>
    </w:p>
    <w:p>
      <w:pPr>
        <w:pStyle w:val="Heading3"/>
      </w:pPr>
      <w:r>
        <w:t>D.4 评估周期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评估类型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参与人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161"/>
          </w:tcPr>
          <w:p>
            <w:r>
              <w:t>日常监控</w:t>
            </w:r>
          </w:p>
        </w:tc>
        <w:tc>
          <w:tcPr>
            <w:tcW w:type="dxa" w:w="2161"/>
          </w:tcPr>
          <w:p>
            <w:r>
              <w:t>实时</w:t>
            </w:r>
          </w:p>
        </w:tc>
        <w:tc>
          <w:tcPr>
            <w:tcW w:type="dxa" w:w="2161"/>
          </w:tcPr>
          <w:p>
            <w:r>
              <w:t>运维节点</w:t>
            </w:r>
          </w:p>
        </w:tc>
        <w:tc>
          <w:tcPr>
            <w:tcW w:type="dxa" w:w="2161"/>
          </w:tcPr>
          <w:p>
            <w:r>
              <w:t>告警通知</w:t>
            </w:r>
          </w:p>
        </w:tc>
      </w:tr>
      <w:tr>
        <w:tc>
          <w:tcPr>
            <w:tcW w:type="dxa" w:w="2161"/>
          </w:tcPr>
          <w:p>
            <w:r>
              <w:t>日报</w:t>
            </w:r>
          </w:p>
        </w:tc>
        <w:tc>
          <w:tcPr>
            <w:tcW w:type="dxa" w:w="2161"/>
          </w:tcPr>
          <w:p>
            <w:r>
              <w:t>每日</w:t>
            </w:r>
          </w:p>
        </w:tc>
        <w:tc>
          <w:tcPr>
            <w:tcW w:type="dxa" w:w="2161"/>
          </w:tcPr>
          <w:p>
            <w:r>
              <w:t>调度节点</w:t>
            </w:r>
          </w:p>
        </w:tc>
        <w:tc>
          <w:tcPr>
            <w:tcW w:type="dxa" w:w="2161"/>
          </w:tcPr>
          <w:p>
            <w:r>
              <w:t>指标日报</w:t>
            </w:r>
          </w:p>
        </w:tc>
      </w:tr>
      <w:tr>
        <w:tc>
          <w:tcPr>
            <w:tcW w:type="dxa" w:w="2161"/>
          </w:tcPr>
          <w:p>
            <w:r>
              <w:t>周报</w:t>
            </w:r>
          </w:p>
        </w:tc>
        <w:tc>
          <w:tcPr>
            <w:tcW w:type="dxa" w:w="2161"/>
          </w:tcPr>
          <w:p>
            <w:r>
              <w:t>每周</w:t>
            </w:r>
          </w:p>
        </w:tc>
        <w:tc>
          <w:tcPr>
            <w:tcW w:type="dxa" w:w="2161"/>
          </w:tcPr>
          <w:p>
            <w:r>
              <w:t>全体节点</w:t>
            </w:r>
          </w:p>
        </w:tc>
        <w:tc>
          <w:tcPr>
            <w:tcW w:type="dxa" w:w="2161"/>
          </w:tcPr>
          <w:p>
            <w:r>
              <w:t>趋势分析</w:t>
            </w:r>
          </w:p>
        </w:tc>
      </w:tr>
      <w:tr>
        <w:tc>
          <w:tcPr>
            <w:tcW w:type="dxa" w:w="2161"/>
          </w:tcPr>
          <w:p>
            <w:r>
              <w:t>月评</w:t>
            </w:r>
          </w:p>
        </w:tc>
        <w:tc>
          <w:tcPr>
            <w:tcW w:type="dxa" w:w="2161"/>
          </w:tcPr>
          <w:p>
            <w:r>
              <w:t>每月</w:t>
            </w:r>
          </w:p>
        </w:tc>
        <w:tc>
          <w:tcPr>
            <w:tcW w:type="dxa" w:w="2161"/>
          </w:tcPr>
          <w:p>
            <w:r>
              <w:t>全体节点+用户代表</w:t>
            </w:r>
          </w:p>
        </w:tc>
        <w:tc>
          <w:tcPr>
            <w:tcW w:type="dxa" w:w="2161"/>
          </w:tcPr>
          <w:p>
            <w:r>
              <w:t>评估报告</w:t>
            </w:r>
          </w:p>
        </w:tc>
      </w:tr>
      <w:tr>
        <w:tc>
          <w:tcPr>
            <w:tcW w:type="dxa" w:w="2161"/>
          </w:tcPr>
          <w:p>
            <w:r>
              <w:t>季审</w:t>
            </w:r>
          </w:p>
        </w:tc>
        <w:tc>
          <w:tcPr>
            <w:tcW w:type="dxa" w:w="2161"/>
          </w:tcPr>
          <w:p>
            <w:r>
              <w:t>每季</w:t>
            </w:r>
          </w:p>
        </w:tc>
        <w:tc>
          <w:tcPr>
            <w:tcW w:type="dxa" w:w="2161"/>
          </w:tcPr>
          <w:p>
            <w:r>
              <w:t>全体节点+管理层</w:t>
            </w:r>
          </w:p>
        </w:tc>
        <w:tc>
          <w:tcPr>
            <w:tcW w:type="dxa" w:w="2161"/>
          </w:tcPr>
          <w:p>
            <w:r>
              <w:t>战略调整</w:t>
            </w:r>
          </w:p>
        </w:tc>
      </w:tr>
      <w:tr>
        <w:tc>
          <w:tcPr>
            <w:tcW w:type="dxa" w:w="2161"/>
          </w:tcPr>
          <w:p>
            <w:r>
              <w:t>年复盘</w:t>
            </w:r>
          </w:p>
        </w:tc>
        <w:tc>
          <w:tcPr>
            <w:tcW w:type="dxa" w:w="2161"/>
          </w:tcPr>
          <w:p>
            <w:r>
              <w:t>每年</w:t>
            </w:r>
          </w:p>
        </w:tc>
        <w:tc>
          <w:tcPr>
            <w:tcW w:type="dxa" w:w="2161"/>
          </w:tcPr>
          <w:p>
            <w:r>
              <w:t>全体+外部专家</w:t>
            </w:r>
          </w:p>
        </w:tc>
        <w:tc>
          <w:tcPr>
            <w:tcW w:type="dxa" w:w="2161"/>
          </w:tcPr>
          <w:p>
            <w:r>
              <w:t>年度总结</w:t>
            </w:r>
          </w:p>
        </w:tc>
      </w:tr>
    </w:tbl>
    <w:p>
      <w:pPr>
        <w:pStyle w:val="Heading3"/>
      </w:pPr>
      <w:r>
        <w:t>D.5 持续改进流程</w:t>
      </w:r>
    </w:p>
    <w:p>
      <w:r>
        <w:t>评估 → 分析 → 假设 → 实验 → 验证 → 推广  ↑                                    ↓  └──────────── 循环优化 ←─────────────┘</w:t>
      </w:r>
    </w:p>
    <w:p>
      <w:pPr>
        <w:pStyle w:val="ListNumber"/>
      </w:pPr>
      <w:r>
        <w:t>评估：收集数据，计算指标</w:t>
      </w:r>
    </w:p>
    <w:p>
      <w:pPr>
        <w:pStyle w:val="ListNumber"/>
      </w:pPr>
      <w:r>
        <w:t>分析：发现问题，识别机会</w:t>
      </w:r>
    </w:p>
    <w:p>
      <w:pPr>
        <w:pStyle w:val="ListNumber"/>
      </w:pPr>
      <w:r>
        <w:t>假设：提出改进假设</w:t>
      </w:r>
    </w:p>
    <w:p>
      <w:pPr>
        <w:pStyle w:val="ListNumber"/>
      </w:pPr>
      <w:r>
        <w:t>实验：A/B测试验证</w:t>
      </w:r>
    </w:p>
    <w:p>
      <w:pPr>
        <w:pStyle w:val="ListNumber"/>
      </w:pPr>
      <w:r>
        <w:t>验证：统计分析，确认效果</w:t>
      </w:r>
    </w:p>
    <w:p>
      <w:pPr>
        <w:pStyle w:val="ListNumber"/>
      </w:pPr>
      <w:r>
        <w:t>推广：全量上线，持续监控</w:t>
      </w:r>
    </w:p>
    <w:p>
      <w:r>
        <w:rPr>
          <w:i/>
        </w:rPr>
        <w:t>龙马集群出品 | 以真实用户反馈为唯一北极星指标</w:t>
      </w:r>
    </w:p>
    <w:p>
      <w:r>
        <w:t>AI生成</w:t>
      </w:r>
    </w:p>
    <w:p>
      <w:r>
        <w:t>AIGC标识: d4e15aa9-a35b-478c-9c05-593fbd837d85</w:t>
      </w:r>
    </w:p>
    <w:p>
      <w:r>
        <w:t>[DEGRADED MODE] Output generated using python-docx fallback. Missing dependency: pandoc. Install pandoc for complete tracked-change rendering.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8c59eda0-ad6d-4076-a67b-0c9165ba1d54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12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312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6213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12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F346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12" w:lineRule="auto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53348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76" w:lineRule="auto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8c59eda0-ad6d-4076-a67b-0c9165ba1d54","ReservedCode1":"498c7671-9c70-4ac1-aad0-0426bc3b61d8","ContentPropagator":"001191110102MAD55U9H0F10002","PropagateID":"8c59eda0-ad6d-4076-a67b-0c9165ba1d54","ReservedCode2":"498c7671-9c70-4ac1-aad0-0426bc3b61d8"}</vt:lpwstr>
  </property>
</Properties>
</file>