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968A55">
      <w:pPr>
        <w:pStyle w:val="2"/>
        <w:rPr>
          <w:rFonts w:hint="eastAsia" w:ascii="Times New Roman" w:hAnsi="Times New Roman" w:cs="Times New Roman"/>
          <w:lang w:val="en-US" w:eastAsia="zh-CN"/>
        </w:rPr>
      </w:pPr>
      <w:r>
        <w:rPr>
          <w:rFonts w:hint="eastAsia" w:ascii="Times New Roman" w:hAnsi="Times New Roman" w:cs="Times New Roman"/>
          <w:lang w:val="en-US" w:eastAsia="zh-CN"/>
        </w:rPr>
        <w:t>没有分布式资源死锁的原因：</w:t>
      </w:r>
    </w:p>
    <w:p w14:paraId="004DBF70">
      <w:pPr>
        <w:pStyle w:val="2"/>
        <w:rPr>
          <w:rFonts w:hint="default" w:ascii="Times New Roman" w:hAnsi="Times New Roman" w:cs="Times New Roman"/>
        </w:rPr>
      </w:pPr>
      <w:r>
        <w:rPr>
          <w:rFonts w:hint="default" w:ascii="Times New Roman" w:hAnsi="Times New Roman" w:cs="Times New Roman"/>
        </w:rPr>
        <w:t>在所有可能死锁缺陷中没有任何缺陷被划分为分布式资源死锁。分布式资源死锁要求大数据系统中位于不同进程中的若干线程在占据相应分布式锁（Distributed Locks）的情况下要相互无限等待对方占据的分布式锁，但是大数据系统如ZooKeeper和Redis在实现分布式锁的时候就专门设计了锁失效机制，即线程获取到分布式锁后即使没有主动释放锁，该分布式锁也会在指定失效时间到达后解除线程对它的占用，即线程会在锁失效时间到达后被动释放锁。这样线程在不主动释放锁的情况下也无法永久占据锁，从而线程之间就不会相互永久等待对方占据的锁，即分布式资源死锁不会发生。</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characterSpacingControl w:val="compressPunctuation"/>
  <w:compat>
    <w:useFELayout/>
    <w:splitPgBreakAndParaMark/>
    <w:compatSetting w:name="compatibilityMode" w:uri="http://schemas.microsoft.com/office/word" w:val="12"/>
  </w:compat>
  <w:rsids>
    <w:rsidRoot w:val="00000000"/>
    <w:rsid w:val="30F40186"/>
    <w:rsid w:val="5EAA7B88"/>
    <w:rsid w:val="67435CD8"/>
    <w:rsid w:val="76C656EC"/>
    <w:rsid w:val="77D870BC"/>
    <w:rsid w:val="7E7C69F3"/>
    <w:rsid w:val="7ECD724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Plain Text"/>
    <w:basedOn w:val="1"/>
    <w:uiPriority w:val="0"/>
    <w:rPr>
      <w:rFonts w:ascii="宋体" w:hAnsi="Courier New"/>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Pages>
  <Words>0</Words>
  <Characters>0</Characters>
  <TotalTime>0</TotalTime>
  <ScaleCrop>false</ScaleCrop>
  <LinksUpToDate>false</LinksUpToDate>
  <CharactersWithSpaces>0</CharactersWithSpaces>
  <Application>WPS Office_12.1.0.22529_F1E327BC-269C-435d-A152-05C5408002CA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2025-10-04T08:28:36Z</dcterms:created>
  <dc:creator>yuzhen</dc:creator>
  <cp:lastModifiedBy>禹振</cp:lastModifiedBy>
  <dcterms:modified xsi:type="dcterms:W3CDTF">2025-10-04T08:30:16Z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ICV">
    <vt:lpwstr>FFBB2870A8964D1FB03DF37CDE61DC5B_12</vt:lpwstr>
  </property>
  <property fmtid="{D5CDD505-2E9C-101B-9397-08002B2CF9AE}" pid="4" name="KSOTemplateDocerSaveRecord">
    <vt:lpwstr>eyJoZGlkIjoiMzkxYzdlNTI3YmUzMmI3NWVjYjhiMDljZjk4YjdjNzYiLCJ1c2VySWQiOiIzNzI1NDI3NzYifQ==</vt:lpwstr>
  </property>
</Properties>
</file>