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491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1"/>
        <w:gridCol w:w="5466"/>
      </w:tblGrid>
      <w:tr w14:paraId="6377F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6FAE531A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ID（缺陷标识符）</w:t>
            </w:r>
          </w:p>
        </w:tc>
        <w:tc>
          <w:tcPr>
            <w:tcW w:w="3142" w:type="pct"/>
            <w:vAlign w:val="center"/>
          </w:tcPr>
          <w:p w14:paraId="1C77581E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HDFS-5016</w:t>
            </w:r>
          </w:p>
        </w:tc>
      </w:tr>
      <w:tr w14:paraId="2EB79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0C0DC489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Report Page（缺陷报告页面）</w:t>
            </w:r>
          </w:p>
        </w:tc>
        <w:tc>
          <w:tcPr>
            <w:tcW w:w="3142" w:type="pct"/>
            <w:vAlign w:val="center"/>
          </w:tcPr>
          <w:p w14:paraId="171BD5F0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https://issues.apache.org/jira/browse/HDFS-5016</w:t>
            </w:r>
          </w:p>
        </w:tc>
      </w:tr>
      <w:tr w14:paraId="17010B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shd w:val="clear" w:color="auto" w:fill="auto"/>
            <w:vAlign w:val="center"/>
          </w:tcPr>
          <w:p w14:paraId="18F923DB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Type（缺陷类别）</w:t>
            </w:r>
          </w:p>
        </w:tc>
        <w:tc>
          <w:tcPr>
            <w:tcW w:w="3142" w:type="pct"/>
            <w:shd w:val="clear" w:color="auto" w:fill="auto"/>
            <w:vAlign w:val="center"/>
          </w:tcPr>
          <w:p w14:paraId="2B82AD90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分布式混合死锁</w:t>
            </w:r>
          </w:p>
        </w:tc>
      </w:tr>
      <w:tr w14:paraId="244E6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5A14BC64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Description（缺陷描述）</w:t>
            </w:r>
          </w:p>
        </w:tc>
        <w:tc>
          <w:tcPr>
            <w:tcW w:w="3142" w:type="pct"/>
            <w:vAlign w:val="center"/>
          </w:tcPr>
          <w:p w14:paraId="2F4A4FF5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在HDFS-5016中，位于数据节点datanode上的recoverRbw线程持有FSDataset锁fsd并等待responder线程结束，而responder线程由于被防火墙阻止，无法完成对一个数据节点firewalledNode（用户在这个数据点设置的防火墙阻止策略）的flush()冲洗操作，即受阻在flush()调用里无法返回。而recoverRbw线程由于无法等到responder线程正常结束，从而也无法结束。同时，由于FSDataset锁fsd目前由recoverRbw占据，故datanode上的心跳线程heartbeat和数据收发线程transceiver因无法获取该锁而阻塞，这会导致datanode节点失去同主节点的联系而被主节点确认为节点丢失。在这个死锁缺陷中，由于相关线程位于不同进程，因它是一个分布式混合死锁。</w:t>
            </w:r>
          </w:p>
        </w:tc>
      </w:tr>
      <w:tr w14:paraId="7F876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3FA932FD">
            <w:pPr>
              <w:pStyle w:val="3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Diagram（缺陷示意图）</w:t>
            </w:r>
          </w:p>
        </w:tc>
        <w:tc>
          <w:tcPr>
            <w:tcW w:w="3142" w:type="pct"/>
            <w:vAlign w:val="center"/>
          </w:tcPr>
          <w:p w14:paraId="2ABC3661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无</w:t>
            </w:r>
            <w:bookmarkStart w:id="0" w:name="_GoBack"/>
            <w:bookmarkEnd w:id="0"/>
          </w:p>
        </w:tc>
      </w:tr>
    </w:tbl>
    <w:p w14:paraId="5B191DA7">
      <w:pPr>
        <w:pStyle w:val="3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haracterSpacingControl w:val="compressPunctuation"/>
  <w:compat>
    <w:useFELayout/>
    <w:splitPgBreakAndParaMark/>
    <w:compatSetting w:name="compatibilityMode" w:uri="http://schemas.microsoft.com/office/word" w:val="12"/>
  </w:compat>
  <w:rsids>
    <w:rsidRoot w:val="00000000"/>
    <w:rsid w:val="076E6040"/>
    <w:rsid w:val="08556A64"/>
    <w:rsid w:val="203E1903"/>
    <w:rsid w:val="38782D9E"/>
    <w:rsid w:val="4A681FA4"/>
    <w:rsid w:val="5A33532D"/>
    <w:rsid w:val="797759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">
    <w:name w:val="Plain Text"/>
    <w:basedOn w:val="1"/>
    <w:uiPriority w:val="0"/>
    <w:rPr>
      <w:rFonts w:ascii="宋体" w:hAnsi="Courier New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TotalTime>0</TotalTime>
  <ScaleCrop>false</ScaleCrop>
  <LinksUpToDate>false</LinksUpToDate>
  <CharactersWithSpaces>0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2025-10-04T08:33:45Z</dcterms:created>
  <dc:creator>yuzhen</dc:creator>
  <cp:lastModifiedBy>禹振</cp:lastModifiedBy>
  <dcterms:modified xsi:type="dcterms:W3CDTF">2025-10-04T08:34:55Z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0D703A379E8C4BC89BB5B2DCA8B5AEA7_12</vt:lpwstr>
  </property>
  <property fmtid="{D5CDD505-2E9C-101B-9397-08002B2CF9AE}" pid="4" name="KSOTemplateDocerSaveRecord">
    <vt:lpwstr>eyJoZGlkIjoiMzkxYzdlNTI3YmUzMmI3NWVjYjhiMDljZjk4YjdjNzYiLCJ1c2VySWQiOiIzNzI1NDI3NzYifQ==</vt:lpwstr>
  </property>
</Properties>
</file>