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outlineLvl w:val="0"/>
        <w:rPr>
          <w:rFonts w:ascii="宋体" w:hAnsi="宋体" w:eastAsia="宋体"/>
          <w:sz w:val="28"/>
        </w:rPr>
      </w:pPr>
      <w:bookmarkStart w:id="0" w:name="_Toc458699440"/>
      <w:bookmarkStart w:id="1" w:name="_Toc523084887"/>
      <w:bookmarkStart w:id="2" w:name="_Toc523022896"/>
      <w:bookmarkStart w:id="3" w:name="_Toc523084900"/>
      <w:bookmarkStart w:id="4" w:name="_Toc523022909"/>
      <w:r>
        <w:rPr>
          <w:rFonts w:hint="eastAsia" w:ascii="宋体" w:hAnsi="宋体" w:eastAsia="宋体"/>
          <w:sz w:val="28"/>
        </w:rPr>
        <w:t>试题编号：1-1</w:t>
      </w:r>
      <w:bookmarkEnd w:id="0"/>
      <w:bookmarkEnd w:id="1"/>
      <w:bookmarkEnd w:id="2"/>
      <w:r>
        <w:rPr>
          <w:rFonts w:hint="eastAsia" w:ascii="宋体" w:hAnsi="宋体" w:eastAsia="宋体"/>
          <w:sz w:val="28"/>
        </w:rPr>
        <w:t>“说旅游”专题页制作——头部与景点介绍模块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480" w:lineRule="auto"/>
        <w:ind w:firstLine="475" w:firstLineChars="198"/>
        <w:jc w:val="left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马尔代夫是世界是最大的珊瑚岛，以其独特的风景吸引着众多游客。为了更好地展示马尔代夫的独特风采，“一日游”公司的项目负责人马总致电HC公司项目负责人王经理，计划制作一个专题页面，用于宣传马尔代夫伊露岛。王经理将此任务安排给了实习生小黄，接到任务后，实习生小黄决定从网页的头部与景点介绍模块开始着手制作。</w:t>
      </w:r>
    </w:p>
    <w:p>
      <w:pPr>
        <w:spacing w:line="480" w:lineRule="auto"/>
        <w:ind w:firstLine="415" w:firstLineChars="198"/>
        <w:jc w:val="left"/>
        <w:rPr>
          <w:rFonts w:hint="eastAsia" w:ascii="仿宋_GB2312" w:hAnsi="仿宋" w:eastAsia="仿宋_GB2312"/>
          <w:sz w:val="24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307975</wp:posOffset>
            </wp:positionH>
            <wp:positionV relativeFrom="paragraph">
              <wp:posOffset>802640</wp:posOffset>
            </wp:positionV>
            <wp:extent cx="4375150" cy="2320290"/>
            <wp:effectExtent l="0" t="0" r="6350" b="381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8" t="14531" r="10840" b="15131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请完成网页头部与景点介绍模块的相关任务，如图所示。</w:t>
      </w:r>
      <w:r>
        <w:rPr>
          <w:rFonts w:hint="eastAsia" w:ascii="仿宋_GB2312" w:hAnsi="仿宋" w:eastAsia="仿宋_GB2312"/>
          <w:sz w:val="24"/>
          <w:szCs w:val="21"/>
        </w:rPr>
        <w:t>相关素材见试题1-1。</w:t>
      </w:r>
    </w:p>
    <w:p>
      <w:pPr>
        <w:spacing w:line="480" w:lineRule="auto"/>
        <w:ind w:firstLine="415" w:firstLineChars="198"/>
        <w:jc w:val="left"/>
      </w:pP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网页头部与景点介绍模块效果图</w:t>
      </w: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请根据效果图按要求对“说旅游”专题页进行整体布局。（小计10分）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1）整个页面宽980px，水平居中；（5分）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2）页面中大部分的文字为16像素、微软雅黑、颜色#000。（5分）</w:t>
      </w:r>
    </w:p>
    <w:p>
      <w:pPr>
        <w:spacing w:line="510" w:lineRule="exact"/>
        <w:ind w:firstLine="472" w:firstLineChars="196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请根据效果图按要求制作页面头部模块。(小计35分)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1）</w:t>
      </w:r>
      <w:r>
        <w:rPr>
          <w:rFonts w:hint="eastAsia" w:ascii="仿宋_GB2312" w:eastAsia="仿宋_GB2312"/>
          <w:sz w:val="24"/>
        </w:rPr>
        <w:t>头部模块于页面最顶部，包括LOGO和页面导航部分，logo.png图片在左侧显示，导航条在右侧显示；（10分）</w:t>
      </w:r>
    </w:p>
    <w:p>
      <w:pPr>
        <w:spacing w:line="510" w:lineRule="exact"/>
        <w:ind w:firstLine="480" w:firstLineChars="200"/>
      </w:pPr>
      <w:r>
        <w:rPr>
          <w:rFonts w:hint="eastAsia" w:eastAsia="仿宋_GB2312"/>
          <w:sz w:val="24"/>
        </w:rPr>
        <w:t>2）</w:t>
      </w:r>
      <w:r>
        <w:rPr>
          <w:rFonts w:hint="eastAsia" w:ascii="仿宋_GB2312" w:eastAsia="仿宋_GB2312"/>
          <w:sz w:val="24"/>
        </w:rPr>
        <w:t>头部模块高60像素，上内边距为10像素，1像素、#ccc、实线的下边框线；（5分）</w:t>
      </w:r>
    </w:p>
    <w:p>
      <w:pPr>
        <w:spacing w:line="510" w:lineRule="exact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eastAsia="仿宋_GB2312"/>
          <w:sz w:val="24"/>
        </w:rPr>
        <w:t>3）</w:t>
      </w:r>
      <w:r>
        <w:rPr>
          <w:rFonts w:hint="eastAsia" w:ascii="仿宋_GB2312" w:eastAsia="仿宋_GB2312"/>
          <w:sz w:val="24"/>
        </w:rPr>
        <w:t>导航条包括“旅游首页”、“登录”、“注册”3个项目，均为超链接，第1、2个项目右侧有竖线，与文字左右分别有20像素的距离；（10分）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4）导航条的文字为16号、黑色、微软雅黑；（5分）</w:t>
      </w:r>
    </w:p>
    <w:p>
      <w:pPr>
        <w:spacing w:line="510" w:lineRule="exact"/>
        <w:ind w:firstLine="480" w:firstLineChars="200"/>
        <w:jc w:val="left"/>
        <w:rPr>
          <w:rFonts w:hint="eastAsia" w:ascii="仿宋_GB2312" w:eastAsia="仿宋_GB2312"/>
          <w:sz w:val="24"/>
        </w:rPr>
      </w:pPr>
      <w:r>
        <w:rPr>
          <w:rFonts w:hint="eastAsia" w:eastAsia="仿宋_GB2312"/>
          <w:sz w:val="24"/>
        </w:rPr>
        <w:t>5）</w:t>
      </w:r>
      <w:r>
        <w:rPr>
          <w:rFonts w:hint="eastAsia" w:ascii="仿宋_GB2312" w:eastAsia="仿宋_GB2312"/>
          <w:sz w:val="24"/>
        </w:rPr>
        <w:t>当鼠标悬停到超链接上时，文字颜色变为#f90。（5分）</w:t>
      </w:r>
    </w:p>
    <w:p>
      <w:pPr>
        <w:spacing w:line="510" w:lineRule="exact"/>
        <w:ind w:firstLine="472" w:firstLineChars="196"/>
        <w:outlineLvl w:val="0"/>
        <w:rPr>
          <w:rFonts w:hint="eastAsia"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请根据效果图按要求制作景点介绍模块。（小计50分）</w:t>
      </w:r>
    </w:p>
    <w:p>
      <w:pPr>
        <w:spacing w:line="510" w:lineRule="exact"/>
        <w:ind w:firstLine="470" w:firstLineChars="196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1）整个景点介绍部分距离四周均有10像素的空隙；(5分)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2）景点介绍分为两部分，左侧为图片banner1.jpg，右侧为文字介绍，左右两侧之间有10像素的距离；（10分）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3）右侧文字部分具体为标题与三段文字，其中文字在</w:t>
      </w:r>
      <w:r>
        <w:rPr>
          <w:rFonts w:hint="eastAsia" w:ascii="仿宋_GB2312" w:hAnsi="仿宋" w:eastAsia="仿宋_GB2312"/>
          <w:sz w:val="24"/>
          <w:szCs w:val="21"/>
        </w:rPr>
        <w:t>素材text.txt中</w:t>
      </w:r>
      <w:r>
        <w:rPr>
          <w:rFonts w:hint="eastAsia" w:eastAsia="仿宋_GB2312"/>
          <w:sz w:val="24"/>
        </w:rPr>
        <w:t>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4）右侧标题为h2大小、颜色橘色#f90，其中“旅”字号为38号，位置水平居中，字符间距0.5em；（10分）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5）三段文字统一设置首行缩进2个字符，行间距为1.5em，段前距为10像素；（10分）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6）第二段文字中两段日期“1月-12月”、“12月至次年4月”设置为绿色#093、加粗、倾斜、下划线的效果；（5分）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7）第三段文字中“……【详细】”设置为超链接、橘色#f90、加粗、下划线效果。（5分）</w:t>
      </w:r>
    </w:p>
    <w:p>
      <w:pPr>
        <w:spacing w:line="510" w:lineRule="exact"/>
        <w:ind w:firstLine="477" w:firstLineChars="198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eastAsia="仿宋_GB2312"/>
          <w:b/>
          <w:sz w:val="24"/>
          <w:szCs w:val="21"/>
        </w:rPr>
        <w:t>任务4： 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spacing w:line="510" w:lineRule="exact"/>
        <w:jc w:val="center"/>
        <w:outlineLvl w:val="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br w:type="page"/>
      </w:r>
      <w:r>
        <w:rPr>
          <w:rFonts w:hint="eastAsia" w:ascii="宋体" w:hAnsi="宋体"/>
          <w:b/>
          <w:sz w:val="28"/>
        </w:rPr>
        <w:t>试题编号：1-2“说旅游”专题页制作——景点推荐与页脚模块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480" w:lineRule="auto"/>
        <w:ind w:firstLine="475" w:firstLineChars="198"/>
        <w:jc w:val="left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马尔代夫是世界是最大的珊瑚岛，以其独特的风景吸引着众多游客。为了更好地展示马尔代夫的独特风采，“一日游”公司的项目负责人马总致电HC公司项目负责人王经理，计划制作一个专题页面，用于宣传马尔代夫伊露岛。王经理将此任务安排给了实习生小黄，接到任务后，实习生小黄已经完成了网页的头部与景点介绍模块，准备开始制作景点推荐与页脚模块。</w:t>
      </w:r>
    </w:p>
    <w:p>
      <w:pPr>
        <w:spacing w:line="480" w:lineRule="auto"/>
        <w:ind w:firstLine="415" w:firstLineChars="198"/>
        <w:jc w:val="left"/>
        <w:rPr>
          <w:rFonts w:hint="eastAsia" w:ascii="仿宋_GB2312" w:hAnsi="仿宋" w:eastAsia="仿宋_GB2312"/>
          <w:sz w:val="24"/>
          <w:szCs w:val="21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1037590</wp:posOffset>
            </wp:positionH>
            <wp:positionV relativeFrom="paragraph">
              <wp:posOffset>835025</wp:posOffset>
            </wp:positionV>
            <wp:extent cx="3472815" cy="2294890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36" t="11787" r="17024" b="10759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请完成网页景点推荐与页脚模块的相关任务，如图所示。</w:t>
      </w:r>
      <w:r>
        <w:rPr>
          <w:rFonts w:hint="eastAsia" w:ascii="仿宋_GB2312" w:hAnsi="仿宋" w:eastAsia="仿宋_GB2312"/>
          <w:sz w:val="24"/>
          <w:szCs w:val="21"/>
        </w:rPr>
        <w:t>相关素材见试题1-2。</w:t>
      </w:r>
    </w:p>
    <w:p>
      <w:pPr>
        <w:spacing w:line="480" w:lineRule="auto"/>
        <w:ind w:firstLine="415" w:firstLineChars="198"/>
        <w:jc w:val="left"/>
      </w:pP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景点推荐与页脚模块效果图</w:t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：请根据效果图按要求对“说旅游”专题页进行整体布局。(小计10分)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1）整个页面宽980px，水平居中；（5分）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2）页面中大部分的文字为16像素、微软雅黑、颜色#000。（5分）</w:t>
      </w:r>
    </w:p>
    <w:p>
      <w:pPr>
        <w:spacing w:line="510" w:lineRule="exact"/>
        <w:ind w:firstLine="472" w:firstLineChars="196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任务2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请根据效果图按要求制作景点推荐模块。(小计55分)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1）景点推荐中所有文字来源于素材text.txt中，均有10像素的上下外边距；（5分）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2）景点推荐中标题选用h2，字符间距为0.25em；（5分）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3）副标题设置为倾斜、#ccc灰色，“来源”与之前的文字间有一段空白；（10分）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4）副标题与正文间有1像素、灰色的实线；（5分）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5）正文首行缩进两个字符，行间距为1.5em；（5分）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6）景点推荐中的图片分别为左侧</w:t>
      </w:r>
      <w:r>
        <w:rPr>
          <w:rFonts w:eastAsia="仿宋_GB2312"/>
          <w:sz w:val="24"/>
        </w:rPr>
        <w:t>banner2-1.png</w:t>
      </w:r>
      <w:r>
        <w:rPr>
          <w:rFonts w:hint="eastAsia" w:eastAsia="仿宋_GB2312"/>
          <w:sz w:val="24"/>
        </w:rPr>
        <w:t>，右侧上面为</w:t>
      </w:r>
      <w:r>
        <w:rPr>
          <w:rFonts w:eastAsia="仿宋_GB2312"/>
          <w:sz w:val="24"/>
        </w:rPr>
        <w:t>banner2-</w:t>
      </w:r>
      <w:r>
        <w:rPr>
          <w:rFonts w:hint="eastAsia" w:eastAsia="仿宋_GB2312"/>
          <w:sz w:val="24"/>
        </w:rPr>
        <w:t>2</w:t>
      </w:r>
      <w:r>
        <w:rPr>
          <w:rFonts w:eastAsia="仿宋_GB2312"/>
          <w:sz w:val="24"/>
        </w:rPr>
        <w:t>.png</w:t>
      </w:r>
      <w:r>
        <w:rPr>
          <w:rFonts w:hint="eastAsia" w:eastAsia="仿宋_GB2312"/>
          <w:sz w:val="24"/>
        </w:rPr>
        <w:t>，右侧下面为</w:t>
      </w:r>
      <w:r>
        <w:rPr>
          <w:rFonts w:eastAsia="仿宋_GB2312"/>
          <w:sz w:val="24"/>
        </w:rPr>
        <w:t>banner2-</w:t>
      </w:r>
      <w:r>
        <w:rPr>
          <w:rFonts w:hint="eastAsia" w:eastAsia="仿宋_GB2312"/>
          <w:sz w:val="24"/>
        </w:rPr>
        <w:t>3</w:t>
      </w:r>
      <w:r>
        <w:rPr>
          <w:rFonts w:eastAsia="仿宋_GB2312"/>
          <w:sz w:val="24"/>
        </w:rPr>
        <w:t>.png</w:t>
      </w:r>
      <w:r>
        <w:rPr>
          <w:rFonts w:hint="eastAsia" w:eastAsia="仿宋_GB2312"/>
          <w:sz w:val="24"/>
        </w:rPr>
        <w:t>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7）三张图调整好位置，左右之间有一定的空隙，右边上下之间也有5像素的空隙；（10分）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8）景点推荐的图片下面如图有1像素、灰色的实线。（5分）</w:t>
      </w:r>
    </w:p>
    <w:p>
      <w:pPr>
        <w:spacing w:line="510" w:lineRule="exact"/>
        <w:ind w:firstLine="472" w:firstLineChars="196"/>
        <w:outlineLvl w:val="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任务3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请根据效果图按要求制作页脚模块。（小计30分）</w:t>
      </w:r>
    </w:p>
    <w:p>
      <w:pPr>
        <w:spacing w:line="510" w:lineRule="exact"/>
        <w:ind w:firstLine="470" w:firstLineChars="196"/>
        <w:rPr>
          <w:rFonts w:hint="eastAsia" w:eastAsia="仿宋_GB2312"/>
          <w:sz w:val="24"/>
        </w:rPr>
      </w:pPr>
      <w:r>
        <w:rPr>
          <w:rFonts w:hint="eastAsia" w:ascii="仿宋_GB2312" w:eastAsia="仿宋_GB2312"/>
          <w:sz w:val="24"/>
        </w:rPr>
        <w:t>1）页脚中分成四行文字，素材来源于</w:t>
      </w:r>
      <w:r>
        <w:rPr>
          <w:rFonts w:hint="eastAsia" w:eastAsia="仿宋_GB2312"/>
          <w:sz w:val="24"/>
        </w:rPr>
        <w:t>text.txt，内容距离四周有10像素间距；（10分）</w:t>
      </w:r>
    </w:p>
    <w:p>
      <w:pPr>
        <w:spacing w:line="510" w:lineRule="exact"/>
        <w:ind w:firstLine="470" w:firstLineChars="196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2）页脚中所有文字水平居中，行间距为1.5em，颜色为蓝黑色</w:t>
      </w:r>
      <w:r>
        <w:rPr>
          <w:rFonts w:eastAsia="仿宋_GB2312"/>
          <w:sz w:val="24"/>
        </w:rPr>
        <w:t>#1d6983</w:t>
      </w:r>
      <w:r>
        <w:rPr>
          <w:rFonts w:hint="eastAsia" w:eastAsia="仿宋_GB2312"/>
          <w:sz w:val="24"/>
        </w:rPr>
        <w:t>；（10分）</w:t>
      </w:r>
    </w:p>
    <w:p>
      <w:pPr>
        <w:spacing w:line="510" w:lineRule="exact"/>
        <w:ind w:firstLine="470" w:firstLineChars="196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3）第一行中“电话：000-1234567”与第三行所有文字为黑色。（10分）</w:t>
      </w:r>
    </w:p>
    <w:p>
      <w:pPr>
        <w:spacing w:line="510" w:lineRule="exact"/>
        <w:ind w:firstLine="477" w:firstLineChars="198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eastAsia="仿宋_GB2312"/>
          <w:b/>
          <w:sz w:val="24"/>
          <w:szCs w:val="21"/>
        </w:rPr>
        <w:t>任务4 ：作品提交要求（小计5分）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jc w:val="left"/>
        <w:rPr>
          <w:rFonts w:eastAsia="仿宋_GB2312"/>
          <w:sz w:val="24"/>
        </w:rPr>
      </w:pP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spacing w:line="510" w:lineRule="exact"/>
        <w:jc w:val="center"/>
        <w:outlineLvl w:val="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br w:type="page"/>
      </w:r>
      <w:r>
        <w:rPr>
          <w:rFonts w:hint="eastAsia" w:ascii="宋体" w:hAnsi="宋体"/>
          <w:b/>
          <w:sz w:val="28"/>
        </w:rPr>
        <w:t>试题编号</w:t>
      </w:r>
      <w:r>
        <w:rPr>
          <w:rFonts w:hint="eastAsia" w:ascii="宋体" w:hAnsi="宋体"/>
          <w:b/>
          <w:sz w:val="28"/>
          <w:lang w:val="en-US" w:eastAsia="zh-CN"/>
        </w:rPr>
        <w:t>1 - 3</w:t>
      </w:r>
      <w:r>
        <w:rPr>
          <w:rFonts w:hint="eastAsia" w:ascii="宋体" w:hAnsi="宋体"/>
          <w:b/>
          <w:sz w:val="28"/>
        </w:rPr>
        <w:t>： “说旅游”专题页制作——驴友评论模块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480" w:lineRule="auto"/>
        <w:ind w:firstLine="475" w:firstLineChars="198"/>
        <w:jc w:val="left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马尔代夫是世界是最大的珊瑚岛，以其独特的风景吸引着众多游客。为了更好地展示马尔代夫的独特风采，“一日游”公司的项目负责人马总致电HC公司项目负责人王经理，计划制作一个专题页面，用于宣传马尔代夫伊露岛。王经理将此任务安排给了实习生小黄。接到任务后，实习生小黄已经完成了网页的大部分内容，后来经过反复思考，觉得应该再添加一个驴友评论模块。</w:t>
      </w:r>
    </w:p>
    <w:p>
      <w:pPr>
        <w:spacing w:line="480" w:lineRule="auto"/>
        <w:ind w:firstLine="415" w:firstLineChars="198"/>
        <w:jc w:val="left"/>
        <w:rPr>
          <w:rFonts w:hint="eastAsia" w:ascii="仿宋_GB2312" w:hAnsi="仿宋" w:eastAsia="仿宋_GB2312"/>
          <w:sz w:val="24"/>
          <w:szCs w:val="21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360045</wp:posOffset>
            </wp:positionH>
            <wp:positionV relativeFrom="paragraph">
              <wp:posOffset>412750</wp:posOffset>
            </wp:positionV>
            <wp:extent cx="4695825" cy="2637155"/>
            <wp:effectExtent l="0" t="0" r="9525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83" t="13631" r="10663" b="77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请完成驴友评论模块相关任务，如图所示。</w:t>
      </w:r>
      <w:r>
        <w:rPr>
          <w:rFonts w:hint="eastAsia" w:ascii="仿宋_GB2312" w:hAnsi="仿宋" w:eastAsia="仿宋_GB2312"/>
          <w:sz w:val="24"/>
          <w:szCs w:val="21"/>
        </w:rPr>
        <w:t>相关素材见试题1-3。</w:t>
      </w:r>
    </w:p>
    <w:p>
      <w:pPr>
        <w:spacing w:line="480" w:lineRule="auto"/>
        <w:ind w:firstLine="415" w:firstLineChars="198"/>
        <w:jc w:val="left"/>
      </w:pP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驴友评论模块效果图</w:t>
      </w: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482" w:firstLineChars="200"/>
        <w:rPr>
          <w:rFonts w:eastAsia="仿宋_GB2312"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请根据效果图按要求对“说旅游”专题页进行整体布局。（小计10分）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1）整个页面宽980px，水平居中；（5分）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2）页面中大部分的文字为16像素、微软雅黑、颜色#000。（5分）</w:t>
      </w:r>
    </w:p>
    <w:p>
      <w:pPr>
        <w:spacing w:line="510" w:lineRule="exact"/>
        <w:ind w:firstLine="472" w:firstLineChars="196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任务2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请根据效果图按要求制作驴友评论模块。(小计85分)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1）此处分为三个部分，首先是标题，图片</w:t>
      </w:r>
      <w:r>
        <w:rPr>
          <w:rFonts w:eastAsia="仿宋_GB2312"/>
          <w:sz w:val="24"/>
        </w:rPr>
        <w:t>icon.gif</w:t>
      </w:r>
      <w:r>
        <w:rPr>
          <w:rFonts w:hint="eastAsia" w:eastAsia="仿宋_GB2312"/>
          <w:sz w:val="24"/>
        </w:rPr>
        <w:t>位于左上角，下方是1个像素、#ccc、实线；（10分）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2）第二部分为表单部分，由多行文本框与两个按钮组成；（20分）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3）多行文本框每行100个字，共10行；（10分）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4）两个按钮位于文本框的右下角，宽80像素，高30像素，有适当间距，内容分别为提交与重写；（10分）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5）第三部分为评论部分，共3条评论，每条评论表现为左图右字的效果，中间均有间距，下方均有1像素、灰色#ccc、实线；（20分）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6）每条评论中右侧文字来源于素材text.txt，分别由标题h4或段落共三段组成，最后一行文字颜色为灰色#666。（15分）</w:t>
      </w:r>
    </w:p>
    <w:p>
      <w:pPr>
        <w:spacing w:line="510" w:lineRule="exact"/>
        <w:ind w:firstLine="477" w:firstLineChars="198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eastAsia="仿宋_GB2312"/>
          <w:b/>
          <w:sz w:val="24"/>
          <w:szCs w:val="21"/>
        </w:rPr>
        <w:t>任务3：作品提交要求（小计5分）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eastAsia="仿宋_GB2312"/>
        </w:rPr>
        <w:br w:type="page"/>
      </w:r>
      <w:r>
        <w:rPr>
          <w:rFonts w:hint="eastAsia" w:ascii="宋体" w:hAnsi="宋体" w:eastAsia="宋体"/>
          <w:sz w:val="28"/>
        </w:rPr>
        <w:t>试题编号：2-1“谭木记”专题页制作—头部、导航和banner模块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檀，因其木质坚硬，香气芬芳永恒，色彩绚丽多变且百毒不侵，万古不朽，又能避邪，故又称圣檀。世界上仅存有沈檀、香、绿檀、紫檀、黑檀、红檀、金药檀等，而且数量极其</w:t>
      </w:r>
      <w:r>
        <w:rPr>
          <w:rFonts w:hint="eastAsia" w:ascii="仿宋_GB2312" w:eastAsia="仿宋_GB2312"/>
          <w:sz w:val="28"/>
        </w:rPr>
        <w:t>有限</w:t>
      </w:r>
      <w:r>
        <w:rPr>
          <w:rFonts w:hint="eastAsia" w:ascii="仿宋_GB2312" w:eastAsia="仿宋_GB2312"/>
          <w:sz w:val="24"/>
        </w:rPr>
        <w:t>。为了推广檀木产品的使用，“谭木记”公司的项目负责人谭总致电HC公司项目负责人王经理，计划制作一个专题页面，用于宣传檀木产品的使用。王经理将此任务安排给了实习生小黄，接到任务后，小黄决定从网页的头部、导航和banner模块开始着手制作。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假设你是小黄，请按要求完成网页的头部、导航和banner模块，如下图所示。相关素材见试题2-1。</w:t>
      </w:r>
    </w:p>
    <w:p>
      <w:pPr>
        <w:spacing w:line="360" w:lineRule="auto"/>
        <w:rPr>
          <w:rFonts w:ascii="仿宋_GB2312" w:hAnsi="仿宋" w:eastAsia="仿宋_GB2312"/>
          <w:sz w:val="24"/>
          <w:szCs w:val="21"/>
        </w:rPr>
      </w:pPr>
      <w:r>
        <w:rPr>
          <w:rFonts w:ascii="仿宋_GB2312" w:hAnsi="仿宋" w:eastAsia="仿宋_GB2312"/>
          <w:sz w:val="24"/>
          <w:szCs w:val="21"/>
        </w:rPr>
        <w:drawing>
          <wp:inline distT="0" distB="0" distL="0" distR="0">
            <wp:extent cx="5274310" cy="29813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：请根据效果图按要求对“谭木记”专题页进行整体布局。（小计10分）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1）整个页面版心为980px，水平居中。（10分）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任务2：根据效果图按要求完成头部模块的布局及样式（小计10分）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头部高度为</w:t>
      </w:r>
      <w:r>
        <w:rPr>
          <w:rFonts w:ascii="仿宋_GB2312" w:eastAsia="仿宋_GB2312"/>
          <w:sz w:val="24"/>
        </w:rPr>
        <w:t>114px</w:t>
      </w:r>
      <w:r>
        <w:rPr>
          <w:rFonts w:hint="eastAsia" w:ascii="仿宋_GB2312" w:eastAsia="仿宋_GB2312"/>
          <w:sz w:val="24"/>
        </w:rPr>
        <w:t>，背景色为</w:t>
      </w:r>
      <w:r>
        <w:rPr>
          <w:rFonts w:ascii="仿宋_GB2312" w:eastAsia="仿宋_GB2312"/>
          <w:sz w:val="24"/>
        </w:rPr>
        <w:t>#525252</w:t>
      </w:r>
      <w:r>
        <w:rPr>
          <w:rFonts w:hint="eastAsia" w:ascii="仿宋_GB2312" w:eastAsia="仿宋_GB2312"/>
          <w:sz w:val="24"/>
        </w:rPr>
        <w:t>，头部里面包含公司logo图片，图片居中显示。</w:t>
      </w:r>
      <w:r>
        <w:rPr>
          <w:rFonts w:hint="eastAsia" w:eastAsia="仿宋_GB2312"/>
          <w:sz w:val="24"/>
        </w:rPr>
        <w:t>（10分）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任务3：根据效果图按要求完成导航栏模块的布局及样式（小计55分）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导航栏高100</w:t>
      </w:r>
      <w:r>
        <w:rPr>
          <w:rFonts w:ascii="仿宋_GB2312" w:eastAsia="仿宋_GB2312"/>
          <w:sz w:val="24"/>
        </w:rPr>
        <w:t>px</w:t>
      </w:r>
      <w:r>
        <w:rPr>
          <w:rFonts w:hint="eastAsia" w:ascii="仿宋_GB2312" w:eastAsia="仿宋_GB2312"/>
          <w:sz w:val="24"/>
        </w:rPr>
        <w:t>，上下外</w:t>
      </w:r>
      <w:r>
        <w:rPr>
          <w:rFonts w:ascii="仿宋_GB2312" w:eastAsia="仿宋_GB2312"/>
          <w:sz w:val="24"/>
        </w:rPr>
        <w:t>边距</w:t>
      </w:r>
      <w:r>
        <w:rPr>
          <w:rFonts w:hint="eastAsia" w:ascii="仿宋_GB2312" w:eastAsia="仿宋_GB2312"/>
          <w:sz w:val="24"/>
        </w:rPr>
        <w:t>均为</w:t>
      </w:r>
      <w:r>
        <w:rPr>
          <w:rFonts w:ascii="仿宋_GB2312" w:eastAsia="仿宋_GB2312"/>
          <w:sz w:val="24"/>
        </w:rPr>
        <w:t>10px</w:t>
      </w:r>
      <w:r>
        <w:rPr>
          <w:rFonts w:hint="eastAsia" w:ascii="仿宋_GB2312" w:eastAsia="仿宋_GB2312"/>
          <w:sz w:val="24"/>
        </w:rPr>
        <w:t>，背景颜色为</w:t>
      </w:r>
      <w:r>
        <w:rPr>
          <w:rFonts w:ascii="仿宋_GB2312" w:eastAsia="仿宋_GB2312"/>
          <w:sz w:val="24"/>
        </w:rPr>
        <w:t>#4d0506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（10分）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 xml:space="preserve"> </w:t>
      </w:r>
      <w:r>
        <w:rPr>
          <w:rFonts w:hint="eastAsia" w:eastAsia="仿宋_GB2312"/>
          <w:sz w:val="24"/>
        </w:rPr>
        <w:t>导航</w:t>
      </w:r>
      <w:r>
        <w:rPr>
          <w:rFonts w:hint="eastAsia" w:ascii="仿宋_GB2312" w:eastAsia="仿宋_GB2312"/>
          <w:sz w:val="24"/>
        </w:rPr>
        <w:t>栏</w:t>
      </w:r>
      <w:r>
        <w:rPr>
          <w:rFonts w:hint="eastAsia" w:eastAsia="仿宋_GB2312"/>
          <w:sz w:val="24"/>
        </w:rPr>
        <w:t>左侧菜单</w:t>
      </w:r>
      <w:r>
        <w:rPr>
          <w:rFonts w:hint="eastAsia" w:ascii="仿宋_GB2312" w:eastAsia="仿宋_GB2312"/>
          <w:sz w:val="24"/>
        </w:rPr>
        <w:t>项包括“首页”、“用户中心”、“公司简介”、“联系我们”、“产品介绍”共5个，均为超链接。</w:t>
      </w:r>
      <w:r>
        <w:rPr>
          <w:rFonts w:hint="eastAsia" w:eastAsia="仿宋_GB2312"/>
          <w:sz w:val="24"/>
        </w:rPr>
        <w:t>（10分）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 xml:space="preserve">3) </w:t>
      </w:r>
      <w:r>
        <w:rPr>
          <w:rFonts w:hint="eastAsia" w:ascii="仿宋_GB2312" w:eastAsia="仿宋_GB2312"/>
          <w:sz w:val="24"/>
        </w:rPr>
        <w:t>超链接左、右内边距为</w:t>
      </w:r>
      <w:r>
        <w:rPr>
          <w:rFonts w:hint="eastAsia" w:eastAsia="仿宋_GB2312"/>
          <w:sz w:val="24"/>
        </w:rPr>
        <w:t>20px，字号为20px，字体为“隶书”，颜色为#ffffff，文字垂直居中；</w:t>
      </w:r>
      <w:r>
        <w:rPr>
          <w:rFonts w:hint="eastAsia" w:ascii="仿宋_GB2312" w:eastAsia="仿宋_GB2312"/>
          <w:sz w:val="24"/>
        </w:rPr>
        <w:t>当鼠标悬停于超链接时，文字颜色变成</w:t>
      </w:r>
      <w:r>
        <w:rPr>
          <w:rFonts w:ascii="仿宋_GB2312" w:eastAsia="仿宋_GB2312"/>
          <w:sz w:val="24"/>
        </w:rPr>
        <w:t>#f5ee30</w:t>
      </w:r>
      <w:r>
        <w:rPr>
          <w:rFonts w:hint="eastAsia" w:ascii="仿宋_GB2312" w:eastAsia="仿宋_GB2312"/>
          <w:sz w:val="24"/>
        </w:rPr>
        <w:t>，且文字加粗。</w:t>
      </w:r>
      <w:r>
        <w:rPr>
          <w:rFonts w:hint="eastAsia" w:eastAsia="仿宋_GB2312"/>
          <w:sz w:val="24"/>
        </w:rPr>
        <w:t>（15分）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4)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eastAsia="仿宋_GB2312"/>
          <w:sz w:val="24"/>
        </w:rPr>
        <w:t>导航</w:t>
      </w:r>
      <w:r>
        <w:rPr>
          <w:rFonts w:hint="eastAsia" w:ascii="仿宋_GB2312" w:eastAsia="仿宋_GB2312"/>
          <w:sz w:val="24"/>
        </w:rPr>
        <w:t>栏</w:t>
      </w:r>
      <w:r>
        <w:rPr>
          <w:rFonts w:hint="eastAsia" w:eastAsia="仿宋_GB2312"/>
          <w:sz w:val="24"/>
        </w:rPr>
        <w:t>右侧为搜索框，搜索框无边框，高</w:t>
      </w:r>
      <w:r>
        <w:rPr>
          <w:rFonts w:hint="eastAsia" w:ascii="仿宋_GB2312" w:eastAsia="仿宋_GB2312"/>
          <w:sz w:val="24"/>
        </w:rPr>
        <w:t>30px，宽为200px，距上边距为35px，距右边距为50px。</w:t>
      </w:r>
      <w:r>
        <w:rPr>
          <w:rFonts w:hint="eastAsia" w:eastAsia="仿宋_GB2312"/>
          <w:sz w:val="24"/>
        </w:rPr>
        <w:t>（10分）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5)</w:t>
      </w:r>
      <w:r>
        <w:rPr>
          <w:rFonts w:hint="eastAsia" w:ascii="仿宋_GB2312" w:eastAsia="仿宋_GB2312"/>
          <w:sz w:val="24"/>
        </w:rPr>
        <w:t xml:space="preserve"> </w:t>
      </w:r>
      <w:r>
        <w:rPr>
          <w:rFonts w:hint="eastAsia" w:eastAsia="仿宋_GB2312"/>
          <w:sz w:val="24"/>
        </w:rPr>
        <w:t>搜索框内文字“输入关键词”字号为12px，颜色为#cccccc，距左边框10px。（10分）</w:t>
      </w:r>
    </w:p>
    <w:p>
      <w:pPr>
        <w:spacing w:line="360" w:lineRule="auto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任务4：根据效果图按要求完成banner模块的布局及样式（小计20分）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banner里的标题“原木时尚”采用二级标题表示，</w:t>
      </w:r>
      <w:r>
        <w:rPr>
          <w:rFonts w:hint="eastAsia" w:eastAsia="仿宋_GB2312"/>
          <w:sz w:val="24"/>
        </w:rPr>
        <w:t>字号为18px，字体为“隶书”，颜色为</w:t>
      </w:r>
      <w:r>
        <w:rPr>
          <w:rFonts w:eastAsia="仿宋_GB2312"/>
          <w:sz w:val="24"/>
        </w:rPr>
        <w:t>#303131</w:t>
      </w:r>
      <w:r>
        <w:rPr>
          <w:rFonts w:hint="eastAsia" w:eastAsia="仿宋_GB2312"/>
          <w:sz w:val="24"/>
        </w:rPr>
        <w:t>，行高为40px。（10分）</w:t>
      </w:r>
    </w:p>
    <w:p>
      <w:pPr>
        <w:spacing w:line="360" w:lineRule="auto"/>
        <w:ind w:firstLine="480" w:firstLineChars="200"/>
      </w:pPr>
      <w:r>
        <w:rPr>
          <w:rFonts w:eastAsia="仿宋_GB2312"/>
          <w:sz w:val="24"/>
        </w:rPr>
        <w:t>2)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banner里的图片如果</w:t>
      </w:r>
      <w:r>
        <w:rPr>
          <w:rFonts w:ascii="仿宋_GB2312" w:eastAsia="仿宋_GB2312"/>
          <w:sz w:val="24"/>
        </w:rPr>
        <w:t>无法显示，显示替代文本</w:t>
      </w:r>
      <w:r>
        <w:rPr>
          <w:rFonts w:hint="eastAsia" w:ascii="仿宋_GB2312" w:eastAsia="仿宋_GB2312"/>
          <w:sz w:val="24"/>
        </w:rPr>
        <w:t>：“焦点图片”。</w:t>
      </w:r>
      <w:r>
        <w:rPr>
          <w:rFonts w:hint="eastAsia" w:eastAsia="仿宋_GB2312"/>
          <w:sz w:val="24"/>
        </w:rPr>
        <w:t>（10分）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任务5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widowControl/>
        <w:jc w:val="left"/>
      </w:pPr>
      <w:r>
        <w:br w:type="page"/>
      </w: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试题编号：2-2“谭木记”专题页制作—内容模块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檀，因其木质坚硬，香气芬芳永恒，色彩绚丽多变且百毒不侵，万古不朽，又能避邪，故又称圣檀。世界上仅存有沈檀、檀香、绿檀、紫檀、黑檀、红檀、金药檀等，而且数量极其</w:t>
      </w:r>
      <w:r>
        <w:rPr>
          <w:rFonts w:hint="eastAsia" w:ascii="仿宋_GB2312" w:eastAsia="仿宋_GB2312"/>
          <w:sz w:val="28"/>
        </w:rPr>
        <w:t>有限</w:t>
      </w:r>
      <w:r>
        <w:rPr>
          <w:rFonts w:hint="eastAsia" w:ascii="仿宋_GB2312" w:eastAsia="仿宋_GB2312"/>
          <w:sz w:val="24"/>
        </w:rPr>
        <w:t>。为了推广檀木产品的使用，“谭木记”公司的项目负责人谭总致电HC公司项目负责人王经理，计划制作一个专题页面，用于宣传檀木产品的使用。王经理将此任务安排给了实习生小黄，接到任务后，实习生小黄已经完成了网页的头部、导航和banner模块的制作，接着开始着手制作网页的内容模块。</w:t>
      </w:r>
    </w:p>
    <w:p>
      <w:pPr>
        <w:spacing w:line="360" w:lineRule="auto"/>
        <w:ind w:firstLine="480" w:firstLineChars="200"/>
        <w:rPr>
          <w:rFonts w:ascii="仿宋_GB2312" w:hAnsi="仿宋" w:eastAsia="仿宋_GB2312"/>
          <w:sz w:val="24"/>
          <w:szCs w:val="21"/>
        </w:rPr>
      </w:pPr>
      <w:r>
        <w:rPr>
          <w:rFonts w:hint="eastAsia" w:ascii="仿宋_GB2312" w:eastAsia="仿宋_GB2312"/>
          <w:sz w:val="24"/>
        </w:rPr>
        <w:t>假设你是小黄，请按要求完成网页的内容模块，如下图所示。相关素材见试题2-2。</w:t>
      </w:r>
    </w:p>
    <w:p>
      <w:pPr>
        <w:spacing w:line="360" w:lineRule="auto"/>
        <w:rPr>
          <w:rFonts w:ascii="仿宋_GB2312" w:hAnsi="仿宋" w:eastAsia="仿宋_GB2312"/>
          <w:sz w:val="24"/>
          <w:szCs w:val="21"/>
        </w:rPr>
      </w:pPr>
      <w:r>
        <w:rPr>
          <w:rFonts w:hint="eastAsia" w:ascii="仿宋_GB2312" w:hAnsi="仿宋" w:eastAsia="仿宋_GB2312"/>
          <w:sz w:val="24"/>
          <w:szCs w:val="21"/>
        </w:rPr>
        <w:drawing>
          <wp:inline distT="0" distB="0" distL="0" distR="0">
            <wp:extent cx="5260340" cy="502031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：根据效果图按要求完成内容模块的总体布局及样式（小计35分）</w:t>
      </w:r>
    </w:p>
    <w:p>
      <w:pPr>
        <w:pStyle w:val="12"/>
        <w:numPr>
          <w:ilvl w:val="0"/>
          <w:numId w:val="1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内容模块宽980px，水平居中，</w:t>
      </w:r>
      <w:r>
        <w:rPr>
          <w:rFonts w:hint="eastAsia" w:eastAsia="仿宋_GB2312"/>
          <w:sz w:val="24"/>
        </w:rPr>
        <w:t>内容中的所有文字字体为“隶书”，所有文字源于素材“文字.txt”。（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pStyle w:val="12"/>
        <w:numPr>
          <w:ilvl w:val="0"/>
          <w:numId w:val="1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所有的中文标题“檀木简介”、“新品发布”、“高端原创”采用二级标题，字号30px，颜色</w:t>
      </w:r>
      <w:r>
        <w:rPr>
          <w:rFonts w:ascii="仿宋_GB2312" w:eastAsia="仿宋_GB2312"/>
          <w:sz w:val="24"/>
        </w:rPr>
        <w:t>#7c251c</w:t>
      </w:r>
      <w:r>
        <w:rPr>
          <w:rFonts w:hint="eastAsia" w:ascii="仿宋_GB2312" w:eastAsia="仿宋_GB2312"/>
          <w:sz w:val="24"/>
        </w:rPr>
        <w:t>，居中对齐，上外边距为20px。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1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所有的英文标题采用三级标题，字号20px，颜色</w:t>
      </w:r>
      <w:r>
        <w:rPr>
          <w:rFonts w:ascii="仿宋_GB2312" w:eastAsia="仿宋_GB2312"/>
          <w:sz w:val="24"/>
        </w:rPr>
        <w:t>#7c251c</w:t>
      </w:r>
      <w:r>
        <w:rPr>
          <w:rFonts w:hint="eastAsia" w:ascii="仿宋_GB2312" w:eastAsia="仿宋_GB2312"/>
          <w:sz w:val="24"/>
        </w:rPr>
        <w:t>，居中对齐，下外边距为20px。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任务2：根据效果图按要求完成内容模块下“檀木简介”模块的布局及样式（小计45分）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“檀木简介”文字介绍模块上下内边距为40px，上、下边框样式为：实线,线宽为2px，颜色为</w:t>
      </w:r>
      <w:r>
        <w:rPr>
          <w:rFonts w:ascii="仿宋_GB2312" w:eastAsia="仿宋_GB2312"/>
          <w:sz w:val="24"/>
        </w:rPr>
        <w:t>#dcdcdc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 xml:space="preserve"> “檀木简介”文字介绍模块共由2段组成，字号为20px，颜色为</w:t>
      </w:r>
      <w:r>
        <w:rPr>
          <w:rFonts w:ascii="仿宋_GB2312" w:eastAsia="仿宋_GB2312"/>
          <w:sz w:val="24"/>
        </w:rPr>
        <w:t>#303131</w:t>
      </w:r>
      <w:r>
        <w:rPr>
          <w:rFonts w:hint="eastAsia" w:ascii="仿宋_GB2312" w:eastAsia="仿宋_GB2312"/>
          <w:sz w:val="24"/>
        </w:rPr>
        <w:t>，首行缩进2em。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3) 第一段中的第1个字“</w:t>
      </w:r>
      <w:r>
        <w:rPr>
          <w:rFonts w:hint="eastAsia" w:ascii="仿宋_GB2312" w:eastAsia="仿宋_GB2312"/>
          <w:sz w:val="24"/>
        </w:rPr>
        <w:t>檀</w:t>
      </w:r>
      <w:r>
        <w:rPr>
          <w:rFonts w:hint="eastAsia" w:eastAsia="仿宋_GB2312"/>
          <w:sz w:val="24"/>
        </w:rPr>
        <w:t>”，</w:t>
      </w:r>
      <w:r>
        <w:rPr>
          <w:rFonts w:hint="eastAsia" w:ascii="仿宋_GB2312" w:eastAsia="仿宋_GB2312"/>
          <w:sz w:val="24"/>
        </w:rPr>
        <w:t>字号为30px，颜色为</w:t>
      </w:r>
      <w:r>
        <w:rPr>
          <w:rFonts w:ascii="仿宋_GB2312" w:eastAsia="仿宋_GB2312"/>
          <w:sz w:val="24"/>
        </w:rPr>
        <w:t>#7c251c</w:t>
      </w:r>
      <w:r>
        <w:rPr>
          <w:rFonts w:hint="eastAsia" w:ascii="仿宋_GB2312" w:eastAsia="仿宋_GB2312"/>
          <w:sz w:val="24"/>
        </w:rPr>
        <w:t>并且倾斜；</w:t>
      </w:r>
      <w:r>
        <w:rPr>
          <w:rFonts w:hint="eastAsia" w:eastAsia="仿宋_GB2312"/>
          <w:sz w:val="24"/>
        </w:rPr>
        <w:t>第一段中的最后2个字</w:t>
      </w:r>
      <w:r>
        <w:rPr>
          <w:rFonts w:hint="eastAsia" w:ascii="仿宋_GB2312" w:eastAsia="仿宋_GB2312"/>
          <w:sz w:val="24"/>
        </w:rPr>
        <w:t>“圣檀”颜色为</w:t>
      </w:r>
      <w:r>
        <w:rPr>
          <w:rFonts w:ascii="仿宋_GB2312" w:eastAsia="仿宋_GB2312"/>
          <w:sz w:val="24"/>
        </w:rPr>
        <w:t>#7c251c</w:t>
      </w:r>
      <w:r>
        <w:rPr>
          <w:rFonts w:hint="eastAsia" w:ascii="仿宋_GB2312" w:eastAsia="仿宋_GB2312"/>
          <w:sz w:val="24"/>
        </w:rPr>
        <w:t>并且加粗</w:t>
      </w:r>
      <w:r>
        <w:rPr>
          <w:rFonts w:hint="eastAsia" w:eastAsia="仿宋_GB2312"/>
          <w:sz w:val="24"/>
        </w:rPr>
        <w:t>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4)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eastAsia="仿宋_GB2312"/>
          <w:sz w:val="24"/>
        </w:rPr>
        <w:t>第二段中的 “</w:t>
      </w:r>
      <w:r>
        <w:rPr>
          <w:rFonts w:hint="eastAsia" w:ascii="仿宋_GB2312" w:eastAsia="仿宋_GB2312"/>
          <w:sz w:val="24"/>
        </w:rPr>
        <w:t>沈檀……</w:t>
      </w:r>
      <w:r>
        <w:rPr>
          <w:rFonts w:hint="eastAsia" w:eastAsia="仿宋_GB2312"/>
          <w:sz w:val="24"/>
        </w:rPr>
        <w:t>”，</w:t>
      </w:r>
      <w:r>
        <w:rPr>
          <w:rFonts w:hint="eastAsia" w:ascii="仿宋_GB2312" w:eastAsia="仿宋_GB2312"/>
          <w:sz w:val="24"/>
        </w:rPr>
        <w:t>字号为24px，颜色为</w:t>
      </w:r>
      <w:r>
        <w:rPr>
          <w:rFonts w:ascii="仿宋_GB2312" w:eastAsia="仿宋_GB2312"/>
          <w:sz w:val="24"/>
        </w:rPr>
        <w:t>#7c251c</w:t>
      </w:r>
      <w:r>
        <w:rPr>
          <w:rFonts w:hint="eastAsia" w:ascii="仿宋_GB2312" w:eastAsia="仿宋_GB2312"/>
          <w:sz w:val="24"/>
        </w:rPr>
        <w:t>，加下划线并倾斜；</w:t>
      </w:r>
      <w:r>
        <w:rPr>
          <w:rFonts w:hint="eastAsia" w:eastAsia="仿宋_GB2312"/>
          <w:sz w:val="24"/>
        </w:rPr>
        <w:t>第二段中的</w:t>
      </w:r>
      <w:r>
        <w:rPr>
          <w:rFonts w:hint="eastAsia" w:ascii="仿宋_GB2312" w:eastAsia="仿宋_GB2312"/>
          <w:sz w:val="24"/>
        </w:rPr>
        <w:t xml:space="preserve"> “吉祥物”加粗并加上</w:t>
      </w:r>
      <w:r>
        <w:rPr>
          <w:rFonts w:ascii="仿宋_GB2312" w:eastAsia="仿宋_GB2312"/>
          <w:sz w:val="24"/>
        </w:rPr>
        <w:t>#f5ee30</w:t>
      </w:r>
      <w:r>
        <w:rPr>
          <w:rFonts w:hint="eastAsia" w:ascii="仿宋_GB2312" w:eastAsia="仿宋_GB2312"/>
          <w:sz w:val="24"/>
        </w:rPr>
        <w:t>背景色</w:t>
      </w:r>
      <w:r>
        <w:rPr>
          <w:rFonts w:hint="eastAsia" w:eastAsia="仿宋_GB2312"/>
          <w:sz w:val="24"/>
        </w:rPr>
        <w:t>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360" w:lineRule="auto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任务3：根据效果图按要求完成内容模块下“新品发布”和“高端原创”模块的布局及样式（小计15分）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 xml:space="preserve"> 在“新品发布”英文标题下插入素材中给定的图片，当鼠标悬停图片时显示文字“新品发布图片”</w:t>
      </w:r>
      <w:r>
        <w:rPr>
          <w:rFonts w:hint="eastAsia" w:eastAsia="仿宋_GB2312"/>
          <w:sz w:val="24"/>
        </w:rPr>
        <w:t>；</w:t>
      </w:r>
      <w:r>
        <w:rPr>
          <w:rFonts w:hint="eastAsia" w:ascii="仿宋_GB2312" w:eastAsia="仿宋_GB2312"/>
          <w:sz w:val="24"/>
        </w:rPr>
        <w:t>在“高端原创”英文标题下插入素材中给定的图片，如果图片</w:t>
      </w:r>
      <w:r>
        <w:rPr>
          <w:rFonts w:ascii="仿宋_GB2312" w:eastAsia="仿宋_GB2312"/>
          <w:sz w:val="24"/>
        </w:rPr>
        <w:t>无法显示，显示替代文本</w:t>
      </w:r>
      <w:r>
        <w:rPr>
          <w:rFonts w:hint="eastAsia" w:ascii="仿宋_GB2312" w:eastAsia="仿宋_GB2312"/>
          <w:sz w:val="24"/>
        </w:rPr>
        <w:t>：“高端原创图片”。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任务4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r>
        <w:br w:type="page"/>
      </w: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试题编号：2-3 “谭木记”专题页制作——页脚和二维码模块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檀，因其木质坚硬，香气芬芳永恒，色彩绚丽多变且百毒不侵，万古不朽，又能避邪，故又称圣檀。世界上仅存有沈檀、檀香、绿檀、紫檀、黑檀、红檀、金药檀等，而且数量极其</w:t>
      </w:r>
      <w:r>
        <w:rPr>
          <w:rFonts w:hint="eastAsia" w:ascii="仿宋_GB2312" w:eastAsia="仿宋_GB2312"/>
          <w:sz w:val="28"/>
        </w:rPr>
        <w:t>有限</w:t>
      </w:r>
      <w:r>
        <w:rPr>
          <w:rFonts w:hint="eastAsia" w:ascii="仿宋_GB2312" w:eastAsia="仿宋_GB2312"/>
          <w:sz w:val="24"/>
        </w:rPr>
        <w:t>。为了推广檀木产品的使用，“谭木记”公司的项目负责人谭总致电HC公司项目负责人王经理，计划制作一个专题页面，用于宣传檀木产品的使用。王经理将此任务安排给了实习生小黄，接到任务后，小黄已经完成了大部分页面的制作，开始着手制作页脚和二维码模块。</w:t>
      </w:r>
    </w:p>
    <w:p>
      <w:pPr>
        <w:spacing w:line="360" w:lineRule="auto"/>
        <w:ind w:firstLine="480" w:firstLineChars="200"/>
        <w:rPr>
          <w:rFonts w:ascii="仿宋_GB2312" w:hAnsi="仿宋" w:eastAsia="仿宋_GB2312"/>
          <w:sz w:val="24"/>
          <w:szCs w:val="21"/>
        </w:rPr>
      </w:pPr>
      <w:r>
        <w:rPr>
          <w:rFonts w:hint="eastAsia" w:ascii="仿宋_GB2312" w:eastAsia="仿宋_GB2312"/>
          <w:sz w:val="24"/>
        </w:rPr>
        <w:t>假设你是小黄，请按要求完成页脚和二维码模块，如下图所示。相关素材见试题2-3。</w:t>
      </w:r>
    </w:p>
    <w:p>
      <w:pPr>
        <w:spacing w:line="360" w:lineRule="auto"/>
        <w:rPr>
          <w:rFonts w:ascii="仿宋_GB2312" w:hAnsi="仿宋" w:eastAsia="仿宋_GB2312"/>
          <w:sz w:val="24"/>
          <w:szCs w:val="21"/>
        </w:rPr>
      </w:pPr>
      <w:r>
        <w:rPr>
          <w:rFonts w:ascii="仿宋_GB2312" w:hAnsi="仿宋" w:eastAsia="仿宋_GB2312"/>
          <w:sz w:val="24"/>
          <w:szCs w:val="21"/>
        </w:rPr>
        <w:drawing>
          <wp:inline distT="0" distB="0" distL="0" distR="0">
            <wp:extent cx="5274310" cy="9759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：请根据效果图按要求对“谭木记”专题页进行整体布局。（小计10分）</w:t>
      </w:r>
    </w:p>
    <w:p>
      <w:pPr>
        <w:pStyle w:val="12"/>
        <w:numPr>
          <w:ilvl w:val="0"/>
          <w:numId w:val="2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大部分文字</w:t>
      </w:r>
      <w:r>
        <w:rPr>
          <w:rFonts w:hint="eastAsia" w:eastAsia="仿宋_GB2312"/>
          <w:sz w:val="24"/>
        </w:rPr>
        <w:t>字体为“</w:t>
      </w:r>
      <w:r>
        <w:rPr>
          <w:rFonts w:hint="eastAsia" w:ascii="仿宋_GB2312" w:eastAsia="仿宋_GB2312"/>
          <w:sz w:val="24"/>
        </w:rPr>
        <w:t>微软雅黑</w:t>
      </w:r>
      <w:r>
        <w:rPr>
          <w:rFonts w:hint="eastAsia" w:eastAsia="仿宋_GB2312"/>
          <w:sz w:val="24"/>
        </w:rPr>
        <w:t>”，</w:t>
      </w:r>
      <w:r>
        <w:rPr>
          <w:rFonts w:hint="eastAsia" w:ascii="仿宋_GB2312" w:eastAsia="仿宋_GB2312"/>
          <w:sz w:val="24"/>
        </w:rPr>
        <w:t>字号14px，居中对齐。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8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任务2：根据效果图按要求完成页脚模块的布局及样式（小计25分）</w:t>
      </w:r>
    </w:p>
    <w:p>
      <w:pPr>
        <w:pStyle w:val="12"/>
        <w:numPr>
          <w:ilvl w:val="0"/>
          <w:numId w:val="3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页脚背景色为</w:t>
      </w:r>
      <w:r>
        <w:rPr>
          <w:rFonts w:ascii="仿宋_GB2312" w:eastAsia="仿宋_GB2312"/>
          <w:sz w:val="24"/>
        </w:rPr>
        <w:t>#525252</w:t>
      </w:r>
      <w:r>
        <w:rPr>
          <w:rFonts w:hint="eastAsia" w:ascii="仿宋_GB2312" w:eastAsia="仿宋_GB2312"/>
          <w:sz w:val="24"/>
        </w:rPr>
        <w:t>，宽980px</w:t>
      </w:r>
      <w:r>
        <w:rPr>
          <w:rFonts w:hint="eastAsia" w:eastAsia="仿宋_GB2312"/>
          <w:sz w:val="24"/>
        </w:rPr>
        <w:t>，文字</w:t>
      </w:r>
      <w:r>
        <w:rPr>
          <w:rFonts w:hint="eastAsia" w:ascii="仿宋_GB2312" w:eastAsia="仿宋_GB2312"/>
          <w:sz w:val="24"/>
        </w:rPr>
        <w:t>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ffffff，行高为2em；上、下内边距为30px，上外边距为10px。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3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页脚第一行文字“关于我们、联系我们、意见建议、帮助中心、使用条款”均为超链接，颜色为#ffffff，链接文字之间有20px的距离；当鼠标悬停于超链接时，文字颜色变成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ff0000。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任务3：根据效果图按要求完成二维码模块的布局及样式（小计50分）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二维码宽110px，背景色为</w:t>
      </w:r>
      <w:r>
        <w:rPr>
          <w:rFonts w:ascii="仿宋_GB2312" w:eastAsia="仿宋_GB2312"/>
          <w:sz w:val="24"/>
        </w:rPr>
        <w:t>#ebebeb</w:t>
      </w:r>
      <w:r>
        <w:rPr>
          <w:rFonts w:hint="eastAsia" w:ascii="仿宋_GB2312" w:eastAsia="仿宋_GB2312"/>
          <w:sz w:val="24"/>
        </w:rPr>
        <w:t>；二维码始终固定在浏览器的右侧，距右边距为5%，距下边距为20px。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 xml:space="preserve">2) </w:t>
      </w:r>
      <w:r>
        <w:rPr>
          <w:rFonts w:hint="eastAsia" w:ascii="仿宋_GB2312" w:eastAsia="仿宋_GB2312"/>
          <w:sz w:val="24"/>
        </w:rPr>
        <w:t>二维码里面的图片上下边距为5px，如果图片</w:t>
      </w:r>
      <w:r>
        <w:rPr>
          <w:rFonts w:ascii="仿宋_GB2312" w:eastAsia="仿宋_GB2312"/>
          <w:sz w:val="24"/>
        </w:rPr>
        <w:t>无法显示，显示替代文本</w:t>
      </w:r>
      <w:r>
        <w:rPr>
          <w:rFonts w:hint="eastAsia" w:ascii="仿宋_GB2312" w:eastAsia="仿宋_GB2312"/>
          <w:sz w:val="24"/>
        </w:rPr>
        <w:t>：“二维码图片”。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3)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二维码右边的“关闭按钮”宽和高均为20px，水平和垂直均居中对齐</w:t>
      </w:r>
      <w:r>
        <w:rPr>
          <w:rFonts w:hint="eastAsia" w:eastAsia="仿宋_GB2312"/>
          <w:sz w:val="24"/>
        </w:rPr>
        <w:t>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4)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二维码右上角“关闭按钮”按钮字号为16px</w:t>
      </w:r>
      <w:r>
        <w:rPr>
          <w:rFonts w:hint="eastAsia" w:eastAsia="仿宋_GB2312"/>
          <w:sz w:val="24"/>
        </w:rPr>
        <w:t>，颜色为</w:t>
      </w:r>
      <w:r>
        <w:rPr>
          <w:rFonts w:eastAsia="仿宋_GB2312"/>
          <w:sz w:val="24"/>
        </w:rPr>
        <w:t>#ff0000</w:t>
      </w:r>
      <w:r>
        <w:rPr>
          <w:rFonts w:hint="eastAsia" w:eastAsia="仿宋_GB2312"/>
          <w:sz w:val="24"/>
        </w:rPr>
        <w:t>，边框样式为：</w:t>
      </w:r>
      <w:r>
        <w:rPr>
          <w:rFonts w:hint="eastAsia" w:ascii="仿宋_GB2312" w:eastAsia="仿宋_GB2312"/>
          <w:sz w:val="24"/>
        </w:rPr>
        <w:t>实线,线宽为1px，颜色为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cccccc。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5)</w:t>
      </w:r>
      <w:r>
        <w:rPr>
          <w:rFonts w:hint="eastAsia" w:ascii="仿宋_GB2312" w:eastAsia="仿宋_GB2312"/>
          <w:sz w:val="24"/>
        </w:rPr>
        <w:t xml:space="preserve"> 二维码右上角“关闭”按钮采用绝对定位，具体位置参照效果图；当鼠标进入该按钮时，鼠标形状为“手形”。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360" w:lineRule="auto"/>
        <w:ind w:firstLine="482" w:firstLineChars="200"/>
        <w:outlineLvl w:val="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任务4：利用JavaScript完成对二维码模块的操作（小计10分）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1）鼠标单击关闭按钮，可以关闭整个二维码模块。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任务5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widowControl/>
        <w:jc w:val="left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br w:type="page"/>
      </w:r>
    </w:p>
    <w:p>
      <w:pPr>
        <w:spacing w:line="510" w:lineRule="exact"/>
        <w:jc w:val="center"/>
        <w:outlineLvl w:val="0"/>
        <w:rPr>
          <w:rFonts w:hint="eastAsia" w:ascii="宋体" w:hAnsi="宋体"/>
          <w:b/>
          <w:sz w:val="28"/>
        </w:rPr>
      </w:pPr>
      <w:bookmarkStart w:id="5" w:name="_GoBack"/>
      <w:r>
        <w:rPr>
          <w:rFonts w:hint="eastAsia" w:ascii="宋体" w:hAnsi="宋体"/>
          <w:b/>
          <w:sz w:val="28"/>
        </w:rPr>
        <w:t>试题编号：3-1“青春树儿童摄影网”首页制作</w:t>
      </w:r>
    </w:p>
    <w:p>
      <w:pPr>
        <w:spacing w:line="510" w:lineRule="exact"/>
        <w:jc w:val="right"/>
        <w:outlineLvl w:val="0"/>
        <w:rPr>
          <w:rFonts w:eastAsia="仿宋_GB2312"/>
          <w:b/>
          <w:sz w:val="24"/>
        </w:rPr>
      </w:pPr>
      <w:r>
        <w:rPr>
          <w:rFonts w:hint="eastAsia" w:ascii="宋体" w:hAnsi="宋体"/>
          <w:b/>
          <w:sz w:val="28"/>
        </w:rPr>
        <w:t>——导航与最新动态模块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480" w:lineRule="auto"/>
        <w:ind w:firstLine="415" w:firstLineChars="198"/>
        <w:jc w:val="left"/>
        <w:rPr>
          <w:rFonts w:hint="eastAsia" w:ascii="仿宋_GB2312" w:eastAsia="仿宋_GB2312"/>
          <w:sz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1019810</wp:posOffset>
            </wp:positionH>
            <wp:positionV relativeFrom="paragraph">
              <wp:posOffset>2814320</wp:posOffset>
            </wp:positionV>
            <wp:extent cx="3112770" cy="2685415"/>
            <wp:effectExtent l="0" t="0" r="0" b="63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42" t="13330" r="26538" b="13953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童年是人生中最纯真的年代，也是我们被家人呵护、受尽百般宠爱的黄金时期。为此，每位家长都希望给孩子的童年多留下些美好回忆，除了录制视频外，儿童摄影也是很不错的选择。为了使更多的家长了解到儿童摄影，“青春树儿童摄影”的CEO李总致电HC公司项目负责人王经理，计划定制一个主题网站。此任务安排给实生小黄，小黄已经有了一定制作静态网页的基础，决定先从首页的导航与最新动态模块着手。</w:t>
      </w:r>
    </w:p>
    <w:p>
      <w:pPr>
        <w:spacing w:line="480" w:lineRule="auto"/>
        <w:ind w:firstLine="475" w:firstLineChars="198"/>
        <w:jc w:val="left"/>
        <w:rPr>
          <w:rFonts w:hint="eastAsia" w:ascii="仿宋_GB2312" w:hAnsi="仿宋" w:eastAsia="仿宋_GB2312"/>
          <w:sz w:val="24"/>
          <w:szCs w:val="21"/>
        </w:rPr>
      </w:pPr>
      <w:r>
        <w:rPr>
          <w:rFonts w:hint="eastAsia" w:ascii="仿宋_GB2312" w:eastAsia="仿宋_GB2312"/>
          <w:sz w:val="24"/>
        </w:rPr>
        <w:t>请完成导航与最新动态模块相关任务，如图2.1所示。</w:t>
      </w:r>
      <w:r>
        <w:rPr>
          <w:rFonts w:hint="eastAsia" w:ascii="仿宋_GB2312" w:hAnsi="仿宋" w:eastAsia="仿宋_GB2312"/>
          <w:sz w:val="24"/>
          <w:szCs w:val="21"/>
        </w:rPr>
        <w:t>相关素材见试题3-1。</w:t>
      </w:r>
    </w:p>
    <w:p>
      <w:pPr>
        <w:spacing w:line="480" w:lineRule="auto"/>
        <w:ind w:firstLine="415" w:firstLineChars="198"/>
        <w:jc w:val="left"/>
      </w:pP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导航与最新动态模块效果图</w:t>
      </w: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241" w:firstLineChars="1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请根据效果图按要求对“青春树儿童摄影网”首页进行整体布局。（小计10分）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1）此案例中导航与最新动态模块宽980px，水平居中；（5分）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2）页面中大部分的字体为微软雅黑。（5分）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请根据效果图按要求制作导航模块。（小计30分）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1）整个导航部分背景图片 bg.jpg，水平居中，与内容之间有10像素的距离；（10分）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2）导航栏背景图片nav.png，水平居中，导航文字为“网站首页、关于我们、摄影作品、联系我们”，横向排列，分别调整好位置；（10分）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3）导航文字均为超链接，文字为16像素、灰色#666、加粗效果；（5分）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4）当鼠标悬停到超链接上时，文字变为颜色#633。（5分）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请根据效果图按要求制作最新动态模块。（小计55分）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1）整个最新动态模块宽980像素，高400像素，水平居中，靠中部上方有一张背景图</w:t>
      </w:r>
      <w:r>
        <w:rPr>
          <w:rFonts w:eastAsia="仿宋_GB2312"/>
          <w:sz w:val="24"/>
        </w:rPr>
        <w:t>dongtai</w:t>
      </w:r>
      <w:r>
        <w:rPr>
          <w:rFonts w:hint="eastAsia" w:eastAsia="仿宋_GB2312"/>
          <w:sz w:val="24"/>
        </w:rPr>
        <w:t>.jpg；（10分）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2）动态模块中分成左、中、右三部分，之间有适当距离，分别由可以切换的图片、标题h2、段落、阴影图构成，之间均有适当距离；（30分）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3）可切换的图片原本为</w:t>
      </w:r>
      <w:r>
        <w:rPr>
          <w:rFonts w:eastAsia="仿宋_GB2312"/>
          <w:sz w:val="24"/>
        </w:rPr>
        <w:t>news1.jpg</w:t>
      </w:r>
      <w:r>
        <w:rPr>
          <w:rFonts w:hint="eastAsia" w:eastAsia="仿宋_GB2312"/>
          <w:sz w:val="24"/>
        </w:rPr>
        <w:t>、</w:t>
      </w:r>
      <w:r>
        <w:rPr>
          <w:rFonts w:eastAsia="仿宋_GB2312"/>
          <w:sz w:val="24"/>
        </w:rPr>
        <w:t>news</w:t>
      </w:r>
      <w:r>
        <w:rPr>
          <w:rFonts w:hint="eastAsia" w:eastAsia="仿宋_GB2312"/>
          <w:sz w:val="24"/>
        </w:rPr>
        <w:t>2</w:t>
      </w:r>
      <w:r>
        <w:rPr>
          <w:rFonts w:eastAsia="仿宋_GB2312"/>
          <w:sz w:val="24"/>
        </w:rPr>
        <w:t>.jpg</w:t>
      </w:r>
      <w:r>
        <w:rPr>
          <w:rFonts w:hint="eastAsia" w:eastAsia="仿宋_GB2312"/>
          <w:sz w:val="24"/>
        </w:rPr>
        <w:t>、</w:t>
      </w:r>
      <w:r>
        <w:rPr>
          <w:rFonts w:eastAsia="仿宋_GB2312"/>
          <w:sz w:val="24"/>
        </w:rPr>
        <w:t>news</w:t>
      </w:r>
      <w:r>
        <w:rPr>
          <w:rFonts w:hint="eastAsia" w:eastAsia="仿宋_GB2312"/>
          <w:sz w:val="24"/>
        </w:rPr>
        <w:t>3</w:t>
      </w:r>
      <w:r>
        <w:rPr>
          <w:rFonts w:eastAsia="仿宋_GB2312"/>
          <w:sz w:val="24"/>
        </w:rPr>
        <w:t>.jpg</w:t>
      </w:r>
      <w:r>
        <w:rPr>
          <w:rFonts w:hint="eastAsia" w:eastAsia="仿宋_GB2312"/>
          <w:sz w:val="24"/>
        </w:rPr>
        <w:t>三张图片，当鼠标悬停在图片上方时，切换为</w:t>
      </w:r>
      <w:r>
        <w:rPr>
          <w:rFonts w:eastAsia="仿宋_GB2312"/>
          <w:sz w:val="24"/>
        </w:rPr>
        <w:t>news</w:t>
      </w:r>
      <w:r>
        <w:rPr>
          <w:rFonts w:hint="eastAsia" w:eastAsia="仿宋_GB2312"/>
          <w:sz w:val="24"/>
        </w:rPr>
        <w:t>4</w:t>
      </w:r>
      <w:r>
        <w:rPr>
          <w:rFonts w:eastAsia="仿宋_GB2312"/>
          <w:sz w:val="24"/>
        </w:rPr>
        <w:t>.jpg</w:t>
      </w:r>
      <w:r>
        <w:rPr>
          <w:rFonts w:hint="eastAsia" w:eastAsia="仿宋_GB2312"/>
          <w:sz w:val="24"/>
        </w:rPr>
        <w:t>图片；（10分）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4）段落中文字为14像素楷体，行高20像素，颜色#666；（5分）</w:t>
      </w:r>
    </w:p>
    <w:p>
      <w:pPr>
        <w:spacing w:line="510" w:lineRule="exact"/>
        <w:ind w:firstLine="477" w:firstLineChars="198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eastAsia="仿宋_GB2312"/>
          <w:b/>
          <w:sz w:val="24"/>
          <w:szCs w:val="21"/>
        </w:rPr>
        <w:t>任务4：作品提交要求（小计5分）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spacing w:line="510" w:lineRule="exact"/>
        <w:jc w:val="center"/>
        <w:outlineLvl w:val="0"/>
        <w:rPr>
          <w:rFonts w:hint="eastAsia" w:ascii="宋体" w:hAnsi="宋体"/>
          <w:b/>
          <w:sz w:val="28"/>
        </w:rPr>
      </w:pPr>
      <w:r>
        <w:rPr>
          <w:rFonts w:eastAsia="仿宋_GB2312"/>
          <w:sz w:val="24"/>
        </w:rPr>
        <w:br w:type="page"/>
      </w:r>
      <w:bookmarkEnd w:id="5"/>
      <w:r>
        <w:rPr>
          <w:rFonts w:hint="eastAsia" w:ascii="宋体" w:hAnsi="宋体"/>
          <w:b/>
          <w:sz w:val="28"/>
        </w:rPr>
        <w:t>试题编号：3-2“青春树儿童摄影网”首页制作</w:t>
      </w:r>
    </w:p>
    <w:p>
      <w:pPr>
        <w:spacing w:line="510" w:lineRule="exact"/>
        <w:jc w:val="right"/>
        <w:outlineLvl w:val="0"/>
        <w:rPr>
          <w:rFonts w:eastAsia="仿宋_GB2312"/>
          <w:b/>
          <w:sz w:val="24"/>
        </w:rPr>
      </w:pPr>
      <w:r>
        <w:rPr>
          <w:rFonts w:hint="eastAsia" w:ascii="宋体" w:hAnsi="宋体"/>
          <w:b/>
          <w:sz w:val="28"/>
        </w:rPr>
        <w:t>——样片欣赏、页脚及悬浮框模块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480" w:lineRule="auto"/>
        <w:ind w:firstLine="475" w:firstLineChars="198"/>
        <w:jc w:val="left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童年是人生中最纯真的年代，也是我们被家人呵护、受尽百般宠爱的黄金时期。为此，每位家长都希望给孩子的童年多留下些美好回忆，除了录制视频外，儿童摄影也是很不错的选择。为了使更多的家长了解到儿童摄影，“青春树儿童摄影”的CEO李总致电HC公司项目负责人王经理，计划定制一个主题网站。此任务安排给实生小黄，小黄已经完成了首页的导航栏与最新动态模块，接着准备制作首页的样片欣赏、页脚及可以关闭的悬浮框模块。</w:t>
      </w:r>
    </w:p>
    <w:p>
      <w:pPr>
        <w:spacing w:line="480" w:lineRule="auto"/>
        <w:ind w:firstLine="415" w:firstLineChars="198"/>
        <w:jc w:val="left"/>
        <w:rPr>
          <w:rFonts w:hint="eastAsia" w:ascii="仿宋_GB2312" w:hAnsi="仿宋" w:eastAsia="仿宋_GB2312"/>
          <w:sz w:val="24"/>
          <w:szCs w:val="21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1152525</wp:posOffset>
            </wp:positionV>
            <wp:extent cx="5266690" cy="242697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52" b="62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请完成样片欣赏、页脚及可以关闭的悬浮框模块相关任务，如图所示。</w:t>
      </w:r>
      <w:r>
        <w:rPr>
          <w:rFonts w:hint="eastAsia" w:ascii="仿宋_GB2312" w:hAnsi="仿宋" w:eastAsia="仿宋_GB2312"/>
          <w:sz w:val="24"/>
          <w:szCs w:val="21"/>
        </w:rPr>
        <w:t>相关素材见试题3-2。</w:t>
      </w:r>
    </w:p>
    <w:p>
      <w:pPr>
        <w:spacing w:line="480" w:lineRule="auto"/>
        <w:ind w:firstLine="415" w:firstLineChars="198"/>
        <w:jc w:val="left"/>
      </w:pP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样片欣赏、页脚及可以关闭的悬浮框模块效果图</w:t>
      </w:r>
    </w:p>
    <w:p>
      <w:pPr>
        <w:spacing w:line="360" w:lineRule="auto"/>
        <w:ind w:firstLine="420" w:firstLineChars="200"/>
        <w:jc w:val="center"/>
        <w:rPr>
          <w:rFonts w:ascii="宋体" w:hAnsi="宋体"/>
          <w:szCs w:val="21"/>
        </w:rPr>
      </w:pP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280" w:firstLineChars="100"/>
        <w:rPr>
          <w:rFonts w:eastAsia="仿宋_GB2312"/>
          <w:sz w:val="28"/>
        </w:rPr>
      </w:pPr>
    </w:p>
    <w:p>
      <w:pPr>
        <w:spacing w:line="510" w:lineRule="exact"/>
        <w:ind w:firstLine="482" w:firstLineChars="200"/>
        <w:rPr>
          <w:rFonts w:eastAsia="仿宋_GB2312"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请根据效果图按要求对“青春树儿童摄影网”首页进行整体布局。（小计15分）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1）此案例中样片欣赏模块宽980px，水平居中；（5分）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2）页脚为通栏情况，其中内容为水平居中；（5分）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3）页面中大部分的字体为微软雅黑。（5分）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任务2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请根据效果图按要求制作样片欣赏模块。（小计25分）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1）样片欣赏模块背景图</w:t>
      </w:r>
      <w:r>
        <w:rPr>
          <w:rFonts w:eastAsia="仿宋_GB2312"/>
          <w:sz w:val="24"/>
        </w:rPr>
        <w:t>xinshang.jpg</w:t>
      </w:r>
      <w:r>
        <w:rPr>
          <w:rFonts w:hint="eastAsia" w:eastAsia="仿宋_GB2312"/>
          <w:sz w:val="24"/>
        </w:rPr>
        <w:t>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2）按效果横向摆放4幅图片，形状为半径10像素的圆角矩形，每幅之间有适当的距离；（10分）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3）当鼠标指向图片时，图片放大1.1倍，但不影响整个布局。（10分）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任务3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请根据效果图按要求制作页脚模块。（小计15分）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1）页脚为通栏，背景为</w:t>
      </w:r>
      <w:r>
        <w:rPr>
          <w:rFonts w:eastAsia="仿宋_GB2312"/>
          <w:sz w:val="24"/>
        </w:rPr>
        <w:t>footer_bg.jpg</w:t>
      </w:r>
      <w:r>
        <w:rPr>
          <w:rFonts w:hint="eastAsia" w:eastAsia="仿宋_GB2312"/>
          <w:sz w:val="24"/>
        </w:rPr>
        <w:t>，平铺；（5分）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2）其中文字为水平、垂直都居中，颜色白色#fff；（5分）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3）页脚距离上面的样片欣赏模块有20像素距离。（5分）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任务4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请根据效果图按要求制作悬浮框模块。（小计40分）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1）悬浮框始终位于浏览器窗口的右下角，里面有一幅图</w:t>
      </w:r>
      <w:r>
        <w:rPr>
          <w:rFonts w:eastAsia="仿宋_GB2312"/>
          <w:sz w:val="24"/>
        </w:rPr>
        <w:t>erweima.png</w:t>
      </w:r>
      <w:r>
        <w:rPr>
          <w:rFonts w:hint="eastAsia" w:eastAsia="仿宋_GB2312"/>
          <w:sz w:val="24"/>
        </w:rPr>
        <w:t>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2）默认状况下，没有关闭按钮，当鼠标移动到悬浮框内，显示关闭按钮；（10分）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3）关闭按钮是一个宽高均为20像素的蓝绿色</w:t>
      </w:r>
      <w:r>
        <w:rPr>
          <w:rFonts w:eastAsia="仿宋_GB2312"/>
          <w:sz w:val="24"/>
        </w:rPr>
        <w:t>#6CC</w:t>
      </w:r>
      <w:r>
        <w:rPr>
          <w:rFonts w:hint="eastAsia" w:eastAsia="仿宋_GB2312"/>
          <w:sz w:val="24"/>
        </w:rPr>
        <w:t>正圆形，“×”位于正中间，整个按钮为半透明状态；（10分）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4）添加js代码，达到点击关闭按钮就关闭整个悬浮框的效果。（10分）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</w:p>
    <w:p>
      <w:pPr>
        <w:spacing w:line="510" w:lineRule="exact"/>
        <w:ind w:firstLine="477" w:firstLineChars="198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eastAsia="仿宋_GB2312"/>
          <w:b/>
          <w:sz w:val="24"/>
          <w:szCs w:val="21"/>
        </w:rPr>
        <w:t>任务5：作品提交要求（小计5分）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eastAsia="仿宋_GB2312"/>
        </w:rPr>
        <w:br w:type="page"/>
      </w:r>
      <w:r>
        <w:rPr>
          <w:rFonts w:hint="eastAsia" w:ascii="宋体" w:hAnsi="宋体" w:eastAsia="宋体"/>
          <w:sz w:val="28"/>
        </w:rPr>
        <w:t>试题编号：4-1“千年之恋”注册页面制作—头部、导航和banner模块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随着网络信息的不断发展，网络交友已成为网民生活的重要组成部分。目前，网络上比较流行的交友方式有QQ、微信等，另外还有专业的交友网站，“千年之恋”就是众多交友网站中的一个。为了使用户体验更好，近日“千年之恋”项目负责人致电HC公司项目王经理，计划对“千年之恋”注册页面进行改版，王经理将此任务安排给了实习生小黄，接到任务后，小黄决定从网页的头部、导航和banner模块开始着手制作。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假设你是小黄，请按要求完成网页的头部、导航和banner模块，如下图所示。相关素材见试题4-1。</w:t>
      </w:r>
    </w:p>
    <w:p>
      <w:pPr>
        <w:spacing w:line="360" w:lineRule="auto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drawing>
          <wp:inline distT="0" distB="0" distL="0" distR="0">
            <wp:extent cx="5274310" cy="275844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：请根据效果图按要求对“千年之恋”注册页面进行整体布局。（小计10分）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1）整个页面版心为980px，水平居中；（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任务2：根据效果图按要求完成头部模块的布局及样式（小计15分）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头部高度为70</w:t>
      </w:r>
      <w:r>
        <w:rPr>
          <w:rFonts w:ascii="仿宋_GB2312" w:eastAsia="仿宋_GB2312"/>
          <w:sz w:val="24"/>
        </w:rPr>
        <w:t>px</w:t>
      </w:r>
      <w:r>
        <w:rPr>
          <w:rFonts w:hint="eastAsia" w:ascii="仿宋_GB2312" w:eastAsia="仿宋_GB2312"/>
          <w:sz w:val="24"/>
        </w:rPr>
        <w:t>，上内边距为20px，头部里面包含公司logo图片。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任务3：根据效果图按要求完成导航模块的布局及样式（小计45分）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导航栏通栏显示，高48</w:t>
      </w:r>
      <w:r>
        <w:rPr>
          <w:rFonts w:ascii="仿宋_GB2312" w:eastAsia="仿宋_GB2312"/>
          <w:sz w:val="24"/>
        </w:rPr>
        <w:t>px</w:t>
      </w:r>
      <w:r>
        <w:rPr>
          <w:rFonts w:hint="eastAsia" w:ascii="仿宋_GB2312" w:eastAsia="仿宋_GB2312"/>
          <w:sz w:val="24"/>
        </w:rPr>
        <w:t>，背景颜色为</w:t>
      </w:r>
      <w:r>
        <w:rPr>
          <w:rFonts w:ascii="仿宋_GB2312" w:eastAsia="仿宋_GB2312"/>
          <w:sz w:val="24"/>
        </w:rPr>
        <w:t>#fe668f</w:t>
      </w:r>
      <w:r>
        <w:rPr>
          <w:rFonts w:hint="eastAsia" w:ascii="仿宋_GB2312" w:eastAsia="仿宋_GB2312"/>
          <w:sz w:val="24"/>
        </w:rPr>
        <w:t>，导航栏内容在版心内显示。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 xml:space="preserve"> </w:t>
      </w:r>
      <w:r>
        <w:rPr>
          <w:rFonts w:hint="eastAsia" w:eastAsia="仿宋_GB2312"/>
          <w:sz w:val="24"/>
        </w:rPr>
        <w:t>导航栏菜单</w:t>
      </w:r>
      <w:r>
        <w:rPr>
          <w:rFonts w:hint="eastAsia" w:ascii="仿宋_GB2312" w:eastAsia="仿宋_GB2312"/>
          <w:sz w:val="24"/>
        </w:rPr>
        <w:t>项包括“首页”、“会员”、“活动”、“直播”、“视频”、“注册”共6个，均为超链接。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3) 导航栏内</w:t>
      </w:r>
      <w:r>
        <w:rPr>
          <w:rFonts w:hint="eastAsia" w:ascii="仿宋_GB2312" w:eastAsia="仿宋_GB2312"/>
          <w:sz w:val="24"/>
        </w:rPr>
        <w:t>超链接左右内边距为50px，</w:t>
      </w:r>
      <w:r>
        <w:rPr>
          <w:rFonts w:hint="eastAsia" w:eastAsia="仿宋_GB2312"/>
          <w:sz w:val="24"/>
        </w:rPr>
        <w:t>字号为16px，颜色为#ffffff，文字垂直居中。（10分）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4)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最后一个链接的背景颜色为</w:t>
      </w:r>
      <w:r>
        <w:rPr>
          <w:rFonts w:ascii="仿宋_GB2312" w:eastAsia="仿宋_GB2312"/>
          <w:sz w:val="24"/>
        </w:rPr>
        <w:t>#fe9ab5</w:t>
      </w:r>
      <w:r>
        <w:rPr>
          <w:rFonts w:hint="eastAsia" w:ascii="仿宋_GB2312" w:eastAsia="仿宋_GB2312"/>
          <w:sz w:val="24"/>
        </w:rPr>
        <w:t>，当鼠标悬停于超链接时，超链接有背景，颜色为</w:t>
      </w:r>
      <w:r>
        <w:rPr>
          <w:rFonts w:ascii="宋体" w:hAnsi="宋体" w:cs="宋体"/>
          <w:sz w:val="24"/>
        </w:rPr>
        <w:t xml:space="preserve"> </w:t>
      </w:r>
      <w:r>
        <w:rPr>
          <w:rFonts w:ascii="仿宋_GB2312" w:eastAsia="仿宋_GB2312"/>
          <w:sz w:val="24"/>
        </w:rPr>
        <w:t>#fe9ab5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360" w:lineRule="auto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任务4：根据效果图按要求完成banner模块的布局及样式（小计15分）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banner高429px，宽度为版心，</w:t>
      </w:r>
      <w:r>
        <w:rPr>
          <w:rFonts w:hint="eastAsia" w:eastAsia="仿宋_GB2312"/>
          <w:sz w:val="24"/>
        </w:rPr>
        <w:t>里面共有4张图片，分别为</w:t>
      </w:r>
      <w:r>
        <w:rPr>
          <w:rFonts w:hint="eastAsia" w:ascii="仿宋_GB2312" w:eastAsia="仿宋_GB2312"/>
          <w:sz w:val="24"/>
        </w:rPr>
        <w:t>banner1.jpg至banner4.jpg;超出盒子的部分隐藏。</w:t>
      </w:r>
      <w:r>
        <w:rPr>
          <w:rFonts w:hint="eastAsia" w:eastAsia="仿宋_GB2312"/>
          <w:sz w:val="24"/>
        </w:rPr>
        <w:t>（15分）</w:t>
      </w:r>
    </w:p>
    <w:p>
      <w:pPr>
        <w:spacing w:line="360" w:lineRule="auto"/>
        <w:ind w:firstLine="482" w:firstLineChars="200"/>
        <w:outlineLvl w:val="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任务5：利用JavaScript按要求完成对banner模块的操作（小计10分）</w:t>
      </w:r>
    </w:p>
    <w:p>
      <w:pPr>
        <w:spacing w:line="360" w:lineRule="auto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</w:t>
      </w:r>
      <w:r>
        <w:rPr>
          <w:rFonts w:eastAsia="仿宋_GB2312"/>
          <w:sz w:val="24"/>
        </w:rPr>
        <w:t>)</w:t>
      </w:r>
      <w:r>
        <w:rPr>
          <w:rFonts w:hint="eastAsia" w:ascii="仿宋_GB2312" w:eastAsia="仿宋_GB2312"/>
          <w:sz w:val="24"/>
        </w:rPr>
        <w:t xml:space="preserve"> 利用JavaScript每2秒钟图片替换为下一张，当4张图片轮播完后，又重头轮播。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0分）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任务6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r>
        <w:br w:type="page"/>
      </w: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试题编号：4-2 “千年之恋”注册页面制作—内容和页脚模块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随着网络信息的不断发展，网络交友已成为网民生活的重要组成部分。目前，网络上比较流行的交友方式有QQ、微信等，另外还有专业的交友网站，“千年之恋”就是众多交友网站中的一个。为了使用户体验更好，近日“千年之恋”项目负责人致电HC公司项目王经理，计划对“千年之恋”注册页面进行改版，王经理将此任务安排给了实习生小黄，接到任务后，小黄已经完成了网页的头部、导航和banner模块的制作，开始着手制作内容和页脚模块。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假设你是小黄，请按要求完成网页的内容和页脚模块，如下图所示。相关素材见试题 4-2。</w:t>
      </w:r>
    </w:p>
    <w:p>
      <w:pPr>
        <w:spacing w:line="360" w:lineRule="auto"/>
        <w:rPr>
          <w:rFonts w:ascii="仿宋_GB2312" w:hAnsi="仿宋" w:eastAsia="仿宋_GB2312"/>
          <w:sz w:val="24"/>
          <w:szCs w:val="21"/>
        </w:rPr>
      </w:pPr>
      <w:r>
        <w:rPr>
          <w:rFonts w:ascii="仿宋_GB2312" w:hAnsi="仿宋" w:eastAsia="仿宋_GB2312"/>
          <w:sz w:val="24"/>
          <w:szCs w:val="21"/>
        </w:rPr>
        <w:drawing>
          <wp:inline distT="0" distB="0" distL="0" distR="0">
            <wp:extent cx="5273675" cy="531876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887" cy="531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：请根据效果图按要求对“千年之恋”注册页面进行整体布局。（小计10分）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1）整个页面版心为980px，水平居中；大部分文字字号为14px，字体为“微软雅黑”，颜色为</w:t>
      </w:r>
      <w:r>
        <w:rPr>
          <w:rFonts w:eastAsia="仿宋_GB2312"/>
          <w:sz w:val="24"/>
        </w:rPr>
        <w:t>#dd8787</w:t>
      </w:r>
      <w:r>
        <w:rPr>
          <w:rFonts w:hint="eastAsia" w:eastAsia="仿宋_GB2312"/>
          <w:sz w:val="24"/>
        </w:rPr>
        <w:t>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任务2：根据效果图按要求完成内容模块的布局及样式（小计75分）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内容高934px，左内边距为150px，</w:t>
      </w:r>
      <w:r>
        <w:rPr>
          <w:rFonts w:hint="eastAsia" w:eastAsia="仿宋_GB2312"/>
          <w:sz w:val="24"/>
        </w:rPr>
        <w:t>背景为素材中指定的图片。（5分）</w:t>
      </w:r>
      <w:r>
        <w:rPr>
          <w:rFonts w:hint="eastAsia" w:ascii="仿宋_GB2312" w:eastAsia="仿宋_GB2312"/>
          <w:sz w:val="24"/>
        </w:rPr>
        <w:t xml:space="preserve"> 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内容中的“注册步骤”采用二级标题，宽454px，高80px，文字不加粗，字号20px，垂直居中对齐；</w:t>
      </w:r>
      <w:r>
        <w:rPr>
          <w:rFonts w:hint="eastAsia" w:eastAsia="仿宋_GB2312"/>
          <w:sz w:val="24"/>
        </w:rPr>
        <w:t>背景为素材中指定的图片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表单里的标题“您的账号信息”和“您的个人信息”均采用三级标题，宽444px，高45px，文字不加粗，字号20px，垂直居中对齐，下边框样式为：实线，线宽1px，颜色</w:t>
      </w:r>
      <w:r>
        <w:rPr>
          <w:rFonts w:eastAsia="仿宋_GB2312"/>
          <w:sz w:val="24"/>
        </w:rPr>
        <w:t>#dd8787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表单所有行的高度为50px，第一列宽120px，文字右对齐。</w:t>
      </w:r>
      <w:r>
        <w:rPr>
          <w:rFonts w:hint="eastAsia" w:eastAsia="仿宋_GB2312"/>
          <w:sz w:val="24"/>
        </w:rPr>
        <w:t>（5分）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“您的账号信息”表单：第一行左侧是提示文字，右侧是单选按钮；其余各行左侧是提示文字，右侧是单行文本输入框；所有的单行文本输入框宽320px，高28px，边框样式为：</w:t>
      </w:r>
      <w:r>
        <w:rPr>
          <w:rFonts w:hint="eastAsia" w:ascii="仿宋_GB2312" w:eastAsia="仿宋_GB2312"/>
          <w:sz w:val="24"/>
        </w:rPr>
        <w:t>实线，线宽1px，颜色</w:t>
      </w:r>
      <w:r>
        <w:rPr>
          <w:rFonts w:eastAsia="仿宋_GB2312"/>
          <w:sz w:val="24"/>
        </w:rPr>
        <w:t>#dd8787</w:t>
      </w:r>
      <w:r>
        <w:rPr>
          <w:rFonts w:hint="eastAsia" w:eastAsia="仿宋_GB2312"/>
          <w:sz w:val="24"/>
        </w:rPr>
        <w:t>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“您的个人信息”表单：第一行左侧是提示文字，右侧是单选按钮；第二行和第三行左侧是提示文字，右侧是下拉菜单选择控件，第二行下拉菜单具体选项为：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-请选择-、中职/高中、专科/本科、硕士；</w:t>
      </w:r>
      <w:r>
        <w:rPr>
          <w:rFonts w:hint="eastAsia" w:eastAsia="仿宋_GB2312"/>
          <w:sz w:val="24"/>
        </w:rPr>
        <w:t>第三行下拉菜单具体选项为：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-请选择-、北京、上海、广州，默认选中“北京”。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“您的个人信息”表单：</w:t>
      </w:r>
      <w:r>
        <w:rPr>
          <w:rFonts w:hint="eastAsia" w:ascii="仿宋_GB2312" w:eastAsia="仿宋_GB2312"/>
          <w:sz w:val="24"/>
        </w:rPr>
        <w:t>第四行</w:t>
      </w:r>
      <w:r>
        <w:rPr>
          <w:rFonts w:hint="eastAsia" w:eastAsia="仿宋_GB2312"/>
          <w:sz w:val="24"/>
        </w:rPr>
        <w:t>左侧是提示文字，右侧是复选按钮，第五行左侧是提示文字，右侧是多行文本输入框。（5分）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下拉菜单选择控件宽171px，边框样式为：</w:t>
      </w:r>
      <w:r>
        <w:rPr>
          <w:rFonts w:hint="eastAsia" w:ascii="仿宋_GB2312" w:eastAsia="仿宋_GB2312"/>
          <w:sz w:val="24"/>
        </w:rPr>
        <w:t>实线，线宽1px，颜色</w:t>
      </w:r>
      <w:r>
        <w:rPr>
          <w:rFonts w:eastAsia="仿宋_GB2312"/>
          <w:sz w:val="24"/>
        </w:rPr>
        <w:t>#dd8787</w:t>
      </w:r>
      <w:r>
        <w:rPr>
          <w:rFonts w:hint="eastAsia" w:eastAsia="仿宋_GB2312"/>
          <w:sz w:val="24"/>
        </w:rPr>
        <w:t>；多行文本输入框宽380px，高112px，边框样式为：</w:t>
      </w:r>
      <w:r>
        <w:rPr>
          <w:rFonts w:hint="eastAsia" w:ascii="仿宋_GB2312" w:eastAsia="仿宋_GB2312"/>
          <w:sz w:val="24"/>
        </w:rPr>
        <w:t>实线，线宽1px，颜色</w:t>
      </w:r>
      <w:r>
        <w:rPr>
          <w:rFonts w:eastAsia="仿宋_GB2312"/>
          <w:sz w:val="24"/>
        </w:rPr>
        <w:t>#dd8787</w:t>
      </w:r>
      <w:r>
        <w:rPr>
          <w:rFonts w:hint="eastAsia" w:eastAsia="仿宋_GB2312"/>
          <w:sz w:val="24"/>
        </w:rPr>
        <w:t>，文字与边框的距离为20px，字号12px，文字颜色#aaaaaa，禁止拖拽。（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4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表单最后一行为提交按钮，按钮无边框，背景为素材中指定的图片，参照效果图对齐。（5分）</w:t>
      </w:r>
    </w:p>
    <w:p>
      <w:pPr>
        <w:spacing w:line="510" w:lineRule="exact"/>
        <w:ind w:firstLine="482" w:firstLineChars="200"/>
        <w:outlineLvl w:val="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任务3：根据效果图按要求完成页脚模块的布局及样式（小计10分）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页脚模块通栏显示，上下内边距均为30px，背景色为</w:t>
      </w:r>
      <w:r>
        <w:rPr>
          <w:rFonts w:ascii="仿宋_GB2312" w:eastAsia="仿宋_GB2312"/>
          <w:sz w:val="24"/>
        </w:rPr>
        <w:t>#fe668f</w:t>
      </w:r>
      <w:r>
        <w:rPr>
          <w:rFonts w:hint="eastAsia" w:ascii="仿宋_GB2312" w:eastAsia="仿宋_GB2312"/>
          <w:sz w:val="24"/>
        </w:rPr>
        <w:t>，文字分2行显示，行高为26px，居中对齐，文字颜色为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ffffff。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任务4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</w:p>
    <w:p>
      <w:r>
        <w:br w:type="page"/>
      </w: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试题编号：5-1“家居网”首页制作—头部、导航和banner模块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HC公司是一家专注于网站设计开发的专业公司，最近该公司承担了某家居公司的网站设计和开发，该家居公司在近两年内迅速发展，为了更方便地为客户提供最新家居信息和提高服务质量，公司高层决定制作“家居网”首页。小黄是HC公司的网页设计开发工程师，接到任务后，小黄开始着手制作网页的头部、导航和banner模块。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假设你是小黄，请按要求完成网页的头部、导航和banner模块，如下图所示。相关素材见试题 5-1。</w:t>
      </w:r>
    </w:p>
    <w:p>
      <w:pPr>
        <w:spacing w:line="360" w:lineRule="auto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drawing>
          <wp:inline distT="0" distB="0" distL="0" distR="0">
            <wp:extent cx="5274310" cy="397129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：请根据效果图按要求对“家居网”首页进行整体布局。（小计10分）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1）整个页面版心为980px，水平居中。（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outlineLvl w:val="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任务2：根据效果图按要求完成头部模块的布局及样式（小计35分）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头部高度为80</w:t>
      </w:r>
      <w:r>
        <w:rPr>
          <w:rFonts w:ascii="仿宋_GB2312" w:eastAsia="仿宋_GB2312"/>
          <w:sz w:val="24"/>
        </w:rPr>
        <w:t>px</w:t>
      </w:r>
      <w:r>
        <w:rPr>
          <w:rFonts w:hint="eastAsia" w:ascii="仿宋_GB2312" w:eastAsia="仿宋_GB2312"/>
          <w:sz w:val="24"/>
        </w:rPr>
        <w:t>，上、下内边距为20px，头部左边为公司logo图片，右边为链接，链接宽度为80px,左右内边距为10px，行高20px。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eastAsia="仿宋_GB2312"/>
          <w:sz w:val="24"/>
        </w:rPr>
        <w:t xml:space="preserve"> 下拉菜单项“QQ登录”、“微信登录”、“手机登录”均为超链接；</w:t>
      </w:r>
      <w:r>
        <w:rPr>
          <w:rFonts w:hint="eastAsia" w:ascii="仿宋_GB2312" w:eastAsia="仿宋_GB2312"/>
          <w:sz w:val="24"/>
        </w:rPr>
        <w:t>宽度为70px,左右内边距为10px，字号为14px，行高30px。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3）</w:t>
      </w:r>
      <w:r>
        <w:rPr>
          <w:rFonts w:hint="eastAsia" w:eastAsia="仿宋_GB2312"/>
          <w:sz w:val="24"/>
        </w:rPr>
        <w:t>下拉菜单项</w:t>
      </w:r>
      <w:r>
        <w:rPr>
          <w:rFonts w:hint="eastAsia" w:ascii="仿宋_GB2312" w:eastAsia="仿宋_GB2312"/>
          <w:sz w:val="24"/>
        </w:rPr>
        <w:t>边框样式为：实线、线宽1px、颜色为#cccccc，背景颜色为#ffffff，注意无上边框；下拉</w:t>
      </w:r>
      <w:r>
        <w:rPr>
          <w:rFonts w:hint="eastAsia" w:eastAsia="仿宋_GB2312"/>
          <w:sz w:val="24"/>
        </w:rPr>
        <w:t>菜单</w:t>
      </w:r>
      <w:r>
        <w:rPr>
          <w:rFonts w:hint="eastAsia" w:ascii="仿宋_GB2312" w:eastAsia="仿宋_GB2312"/>
          <w:sz w:val="24"/>
        </w:rPr>
        <w:t>刚开始隐藏。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0）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任务3：利用JavaScript按要求对下拉菜单进行操作（小计10分）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1) 利用JavaScript实现如下功能：当鼠标进入“登录”时，弹出下拉菜单，并能进入具体选项，当鼠标移出时，下拉菜单隐藏。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任务4：根据效果图按要求完成导航栏模块的布局及样式（小计30分）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导航栏通栏显示，高40</w:t>
      </w:r>
      <w:r>
        <w:rPr>
          <w:rFonts w:ascii="仿宋_GB2312" w:eastAsia="仿宋_GB2312"/>
          <w:sz w:val="24"/>
        </w:rPr>
        <w:t>px</w:t>
      </w:r>
      <w:r>
        <w:rPr>
          <w:rFonts w:hint="eastAsia" w:ascii="仿宋_GB2312" w:eastAsia="仿宋_GB2312"/>
          <w:sz w:val="24"/>
        </w:rPr>
        <w:t>，背景颜色为</w:t>
      </w:r>
      <w:r>
        <w:rPr>
          <w:rFonts w:ascii="仿宋_GB2312" w:eastAsia="仿宋_GB2312"/>
          <w:sz w:val="24"/>
        </w:rPr>
        <w:t>#404042</w:t>
      </w:r>
      <w:r>
        <w:rPr>
          <w:rFonts w:hint="eastAsia" w:ascii="仿宋_GB2312" w:eastAsia="仿宋_GB2312"/>
          <w:sz w:val="24"/>
        </w:rPr>
        <w:t>，导航栏内容在版心内显示。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 xml:space="preserve"> </w:t>
      </w:r>
      <w:r>
        <w:rPr>
          <w:rFonts w:hint="eastAsia" w:eastAsia="仿宋_GB2312"/>
          <w:sz w:val="24"/>
        </w:rPr>
        <w:t>导航</w:t>
      </w:r>
      <w:r>
        <w:rPr>
          <w:rFonts w:hint="eastAsia" w:ascii="仿宋_GB2312" w:eastAsia="仿宋_GB2312"/>
          <w:sz w:val="24"/>
        </w:rPr>
        <w:t>栏</w:t>
      </w:r>
      <w:r>
        <w:rPr>
          <w:rFonts w:hint="eastAsia" w:eastAsia="仿宋_GB2312"/>
          <w:sz w:val="24"/>
        </w:rPr>
        <w:t>菜单</w:t>
      </w:r>
      <w:r>
        <w:rPr>
          <w:rFonts w:hint="eastAsia" w:ascii="仿宋_GB2312" w:eastAsia="仿宋_GB2312"/>
          <w:sz w:val="24"/>
        </w:rPr>
        <w:t>项包括“首页”、“设计案例”、“装修图库”、“有问必答”、“逛商品”共5个，均为超链接。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3) 导航</w:t>
      </w:r>
      <w:r>
        <w:rPr>
          <w:rFonts w:hint="eastAsia" w:ascii="仿宋_GB2312" w:eastAsia="仿宋_GB2312"/>
          <w:sz w:val="24"/>
        </w:rPr>
        <w:t>栏</w:t>
      </w:r>
      <w:r>
        <w:rPr>
          <w:rFonts w:hint="eastAsia" w:eastAsia="仿宋_GB2312"/>
          <w:sz w:val="24"/>
        </w:rPr>
        <w:t>内</w:t>
      </w:r>
      <w:r>
        <w:rPr>
          <w:rFonts w:hint="eastAsia" w:ascii="仿宋_GB2312" w:eastAsia="仿宋_GB2312"/>
          <w:sz w:val="24"/>
        </w:rPr>
        <w:t>超链接左、右内边距为40px，</w:t>
      </w:r>
      <w:r>
        <w:rPr>
          <w:rFonts w:hint="eastAsia" w:eastAsia="仿宋_GB2312"/>
          <w:sz w:val="24"/>
        </w:rPr>
        <w:t>颜色为#ffffff，文字垂直居中；</w:t>
      </w:r>
      <w:r>
        <w:rPr>
          <w:rFonts w:hint="eastAsia" w:ascii="仿宋_GB2312" w:eastAsia="仿宋_GB2312"/>
          <w:sz w:val="24"/>
        </w:rPr>
        <w:t>第一个链接的背景颜色为</w:t>
      </w:r>
      <w:r>
        <w:rPr>
          <w:rFonts w:ascii="仿宋_GB2312" w:eastAsia="仿宋_GB2312"/>
          <w:sz w:val="24"/>
        </w:rPr>
        <w:t>#da5454</w:t>
      </w:r>
      <w:r>
        <w:rPr>
          <w:rFonts w:hint="eastAsia" w:ascii="仿宋_GB2312" w:eastAsia="仿宋_GB2312"/>
          <w:sz w:val="24"/>
        </w:rPr>
        <w:t>，当鼠标悬停于超链接时，超链接背景颜色为</w:t>
      </w:r>
      <w:r>
        <w:rPr>
          <w:rFonts w:ascii="仿宋_GB2312" w:eastAsia="仿宋_GB2312"/>
          <w:sz w:val="24"/>
        </w:rPr>
        <w:t>#da5454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0分）</w:t>
      </w:r>
    </w:p>
    <w:p>
      <w:pPr>
        <w:spacing w:line="360" w:lineRule="auto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任务5：根据效果图按要求完成banner模块的布局及样式（小计10分）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banner模块高为600px，宽与浏览器等宽，</w:t>
      </w:r>
      <w:r>
        <w:rPr>
          <w:rFonts w:hint="eastAsia" w:eastAsia="仿宋_GB2312"/>
          <w:sz w:val="24"/>
        </w:rPr>
        <w:t>内有素材中指定的图片，</w:t>
      </w:r>
      <w:r>
        <w:rPr>
          <w:rFonts w:hint="eastAsia" w:ascii="仿宋_GB2312" w:eastAsia="仿宋_GB2312"/>
          <w:sz w:val="24"/>
        </w:rPr>
        <w:t>图片</w:t>
      </w:r>
      <w:r>
        <w:rPr>
          <w:rFonts w:hint="eastAsia" w:eastAsia="仿宋_GB2312"/>
          <w:sz w:val="24"/>
        </w:rPr>
        <w:t>水平居中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任务6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试题编号：5-2 “家居网”首页制作—内容和页脚模块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HC公司是一家专注于网站设计开发的专业公司，最近该公司承担了某家居公司的网站设计和开发，该家居公司在近两年内迅速发展，为了更方便地为客户提供最新家居信息和提高服务质量，公司高层决定制作“家居网”首页。小黄是HC公司的网页设计开发工程师，接到任务后，小黄已经完成了网页的头部、导航和banner模块的制作，接着准备着手完成网页的内容和页脚模块。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假设你是小黄，请按要求完成网页的内容和页脚模块，如下图所示。相关素材见试题 5-2。</w:t>
      </w:r>
    </w:p>
    <w:p>
      <w:pPr>
        <w:spacing w:line="360" w:lineRule="auto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drawing>
          <wp:inline distT="0" distB="0" distL="0" distR="0">
            <wp:extent cx="5274310" cy="5553075"/>
            <wp:effectExtent l="0" t="0" r="254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：请根据效果图按要求对“家居网”首页进行整体布局。（小计10分）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1）整个页面版心为980px，水平居中；大部分文字字号为14px，字体为 "微软雅黑"，颜色为</w:t>
      </w:r>
      <w:r>
        <w:rPr>
          <w:rFonts w:eastAsia="仿宋_GB2312"/>
          <w:sz w:val="24"/>
        </w:rPr>
        <w:t>#404042</w:t>
      </w:r>
      <w:r>
        <w:rPr>
          <w:rFonts w:hint="eastAsia" w:eastAsia="仿宋_GB2312"/>
          <w:sz w:val="24"/>
        </w:rPr>
        <w:t>；</w:t>
      </w:r>
      <w:r>
        <w:rPr>
          <w:rFonts w:hint="eastAsia" w:ascii="仿宋_GB2312" w:eastAsia="仿宋_GB2312"/>
          <w:sz w:val="24"/>
        </w:rPr>
        <w:t>文字来源于素材下的“文字.txt”。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任务2：根据效果图按要求完成内容模块下“设计案例”模块的布局及样式（小计25分）</w:t>
      </w:r>
    </w:p>
    <w:p>
      <w:pPr>
        <w:pStyle w:val="12"/>
        <w:numPr>
          <w:ilvl w:val="0"/>
          <w:numId w:val="5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“设计案例”和“最新动态”标题采用二级标题，字号为20px，行高为50px，下外边距为15px，</w:t>
      </w:r>
      <w:r>
        <w:rPr>
          <w:rFonts w:hint="eastAsia" w:eastAsia="仿宋_GB2312"/>
          <w:sz w:val="24"/>
        </w:rPr>
        <w:t>下边框样式为：实线，线宽1px，颜色为#cccccc。（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  <w:r>
        <w:rPr>
          <w:rFonts w:hint="eastAsia" w:ascii="仿宋_GB2312" w:eastAsia="仿宋_GB2312"/>
          <w:sz w:val="24"/>
        </w:rPr>
        <w:t xml:space="preserve"> </w:t>
      </w:r>
    </w:p>
    <w:p>
      <w:pPr>
        <w:pStyle w:val="12"/>
        <w:numPr>
          <w:ilvl w:val="0"/>
          <w:numId w:val="5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“设计案例”模块内有素材中指定的6张图片，图片左、右外边距为9px，下外边距为15px。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left="48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任务3：根据效果图按要求完成内容模块下“最新动态”模块的布局及样式。（小计45分）</w:t>
      </w:r>
    </w:p>
    <w:p>
      <w:pPr>
        <w:spacing w:line="510" w:lineRule="exact"/>
        <w:ind w:firstLine="424" w:firstLineChars="177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“最新动态”模块共由三列组成，三列并排显示，其中每列宽280px，上、下内边距为20px，左、右内边距为17px，列与列之间的距离为17px；边框样式为：实线，线宽1px，颜色为#cccccc。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left="480"/>
        <w:rPr>
          <w:rFonts w:eastAsia="仿宋_GB2312" w:asciiTheme="minorHAnsi" w:hAnsiTheme="minorHAnsi"/>
          <w:sz w:val="24"/>
        </w:rPr>
      </w:pPr>
      <w:r>
        <w:rPr>
          <w:rFonts w:hint="eastAsia" w:ascii="仿宋_GB2312" w:eastAsia="仿宋_GB2312"/>
          <w:sz w:val="24"/>
        </w:rPr>
        <w:t>2)“最新动态”模块每列标题“有问必答”、“发布需求”、“预约设计师”采用三级标题，字号为</w:t>
      </w:r>
      <w:r>
        <w:rPr>
          <w:rFonts w:hint="eastAsia" w:eastAsia="仿宋_GB2312" w:asciiTheme="minorHAnsi" w:hAnsiTheme="minorHAnsi"/>
          <w:sz w:val="24"/>
        </w:rPr>
        <w:t>16px。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80"/>
        <w:rPr>
          <w:rFonts w:eastAsia="仿宋_GB2312" w:asciiTheme="minorHAnsi" w:hAnsiTheme="minorHAnsi"/>
          <w:sz w:val="24"/>
        </w:rPr>
      </w:pPr>
      <w:r>
        <w:rPr>
          <w:rFonts w:hint="eastAsia" w:eastAsia="仿宋_GB2312" w:asciiTheme="minorHAnsi" w:hAnsiTheme="minorHAnsi"/>
          <w:sz w:val="24"/>
        </w:rPr>
        <w:t>3) “</w:t>
      </w:r>
      <w:r>
        <w:rPr>
          <w:rFonts w:hint="eastAsia" w:ascii="仿宋_GB2312" w:eastAsia="仿宋_GB2312"/>
          <w:sz w:val="24"/>
        </w:rPr>
        <w:t>最新动态”模块每列除标题外共有3个小模块，其中每个小模块高为50px，上、下内边距为20px，左边为图片，右边为文字，文字与图片的距离为15px；文字共2行，第二行文字字号为14px，行高为30px；颜色为#bbbbbb。</w:t>
      </w:r>
      <w:r>
        <w:rPr>
          <w:rFonts w:hint="eastAsia" w:eastAsia="仿宋_GB2312"/>
          <w:sz w:val="24"/>
        </w:rPr>
        <w:t>（20分）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任务4：根据效果图按要求完成页脚模块的布局及样式。（小计15分）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页脚模块通栏显示，上下内边距均为30px，距内容模块的距离为40px，背景色为</w:t>
      </w:r>
      <w:r>
        <w:rPr>
          <w:rFonts w:ascii="仿宋_GB2312" w:eastAsia="仿宋_GB2312"/>
          <w:sz w:val="24"/>
        </w:rPr>
        <w:t>#191919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2) 页脚模块文字分2行显示，字号14px，行高30px，水平居中对齐，文字颜色为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ffffff。</w:t>
      </w:r>
      <w:r>
        <w:rPr>
          <w:rFonts w:hint="eastAsia" w:eastAsia="仿宋_GB2312"/>
          <w:sz w:val="24"/>
        </w:rPr>
        <w:t>（5分）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任务5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pStyle w:val="3"/>
        <w:jc w:val="left"/>
        <w:outlineLvl w:val="0"/>
        <w:rPr>
          <w:rFonts w:ascii="宋体" w:hAnsi="宋体" w:eastAsia="宋体"/>
          <w:sz w:val="28"/>
        </w:rPr>
      </w:pPr>
      <w:r>
        <w:br w:type="page"/>
      </w:r>
      <w:r>
        <w:rPr>
          <w:rFonts w:hint="eastAsia" w:ascii="宋体" w:hAnsi="宋体" w:eastAsia="宋体"/>
          <w:sz w:val="28"/>
        </w:rPr>
        <w:t>试题编号：6-1“电影时间网”首页制作—头部和banner模块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HC公司是一家专注于网站设计开发的专业公司，最近该公司承担了某电影公司的网站设计和开发，该电影公司在近两年内迅速发展，为了更方便地为客户提供最新电影信息和提高服务质量，公司高层决定制作“电影时间网”首页。小黄是HC公司的网页设计开发工程师，接到任务后，小黄开始着手制作网页的头部和banner模块。</w:t>
      </w:r>
    </w:p>
    <w:p>
      <w:pPr>
        <w:spacing w:line="360" w:lineRule="auto"/>
        <w:ind w:firstLine="480" w:firstLineChars="200"/>
        <w:rPr>
          <w:rFonts w:ascii="仿宋_GB2312" w:hAnsi="仿宋" w:eastAsia="仿宋_GB2312"/>
          <w:sz w:val="24"/>
          <w:szCs w:val="21"/>
        </w:rPr>
      </w:pPr>
      <w:r>
        <w:rPr>
          <w:rFonts w:hint="eastAsia" w:ascii="仿宋_GB2312" w:eastAsia="仿宋_GB2312"/>
          <w:sz w:val="24"/>
        </w:rPr>
        <w:t>假设你是小黄，请按要求完成头部和banner模块，如下图所示。相关素材见试题6-1。</w:t>
      </w:r>
    </w:p>
    <w:p>
      <w:pPr>
        <w:spacing w:line="360" w:lineRule="auto"/>
        <w:rPr>
          <w:rFonts w:ascii="仿宋_GB2312" w:hAnsi="仿宋" w:eastAsia="仿宋_GB2312"/>
          <w:sz w:val="24"/>
          <w:szCs w:val="21"/>
        </w:rPr>
      </w:pPr>
      <w:r>
        <w:rPr>
          <w:rFonts w:ascii="仿宋_GB2312" w:hAnsi="仿宋" w:eastAsia="仿宋_GB2312"/>
          <w:sz w:val="24"/>
          <w:szCs w:val="21"/>
        </w:rPr>
        <w:drawing>
          <wp:inline distT="0" distB="0" distL="0" distR="0">
            <wp:extent cx="5274310" cy="278638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left="42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：请根据效果图按要求对“电影时间网”首页进行整体布局。（小计10分）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1）整个页面版心为960px，水平居中。（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2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任务2：根据效果图按要求完成头部模块的布局及样式（小计40分）</w:t>
      </w:r>
    </w:p>
    <w:p>
      <w:pPr>
        <w:spacing w:line="510" w:lineRule="exact"/>
        <w:ind w:left="482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1)头部为通栏显示，高63px</w:t>
      </w:r>
      <w:r>
        <w:rPr>
          <w:rFonts w:hint="eastAsia" w:eastAsia="仿宋_GB2312"/>
          <w:sz w:val="24"/>
        </w:rPr>
        <w:t>，上、下内边距为20px，</w:t>
      </w:r>
      <w:r>
        <w:rPr>
          <w:rFonts w:hint="eastAsia" w:ascii="仿宋_GB2312" w:eastAsia="仿宋_GB2312"/>
          <w:sz w:val="24"/>
        </w:rPr>
        <w:t>下边框样式为：实线，线宽2px，颜色为</w:t>
      </w:r>
      <w:r>
        <w:rPr>
          <w:rFonts w:ascii="仿宋_GB2312" w:eastAsia="仿宋_GB2312"/>
          <w:sz w:val="24"/>
        </w:rPr>
        <w:t>#23aaea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82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头部的主体内容在版心内，logo图片靠左，导航靠右；头部右边的导航菜单项包括“电影时间首页”、“登录”、“注册”、“收藏”共4个，均为超链接。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 xml:space="preserve">3) </w:t>
      </w:r>
      <w:r>
        <w:rPr>
          <w:rFonts w:hint="eastAsia" w:ascii="仿宋_GB2312" w:eastAsia="仿宋_GB2312"/>
          <w:sz w:val="24"/>
        </w:rPr>
        <w:t>导航栏内文字颜色为#000000，最后一个链接的颜色为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ff0000，文字垂直居中；当鼠标悬停于超链接时，文字颜色变为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ff0000。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ascii="仿宋_GB2312" w:eastAsia="仿宋_GB2312"/>
          <w:sz w:val="24"/>
        </w:rPr>
        <w:t>4) 小竖线与超链接的距离左右均为20px</w:t>
      </w:r>
      <w:r>
        <w:rPr>
          <w:rFonts w:hint="eastAsia" w:eastAsia="仿宋_GB2312"/>
          <w:sz w:val="24"/>
        </w:rPr>
        <w:t>。（5分）</w:t>
      </w:r>
    </w:p>
    <w:p>
      <w:pPr>
        <w:spacing w:line="510" w:lineRule="exact"/>
        <w:ind w:firstLine="482" w:firstLineChars="200"/>
        <w:rPr>
          <w:rFonts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任务3：根据效果图按要求完成register.html页面的布局及样式。（小计35分）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1) 点击“登录”链接可以在新窗口中打开与该页面在同一个文件夹下的register.html页面，register.html页面的内容如下图所示：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rPr>
          <w:rFonts w:eastAsia="仿宋_GB2312"/>
          <w:sz w:val="24"/>
        </w:rPr>
      </w:pPr>
      <w:r>
        <w:rPr>
          <w:rFonts w:eastAsia="仿宋_GB2312"/>
          <w:sz w:val="24"/>
        </w:rPr>
        <w:drawing>
          <wp:inline distT="0" distB="0" distL="0" distR="0">
            <wp:extent cx="2700655" cy="184340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756" cy="18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2) 整个表单模块宽240px，上、下内边距为30px，左、右内边距为50px，水平居中显示，上外边距为200px；边框样式为：实线，线宽1px，颜色为#cccccc。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3）表单行与行之间距离为20px。</w:t>
      </w:r>
      <w:r>
        <w:rPr>
          <w:rFonts w:hint="eastAsia" w:eastAsia="仿宋_GB2312"/>
          <w:sz w:val="24"/>
        </w:rPr>
        <w:t>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4) 最后一行登陆按钮宽70px，高30px，参照效果图自行对齐；背景颜色为#0000ff，文字颜色为#ffffff，文字水平和垂直均居中。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任务4：根据效果图按要求完成banner模块的布局及样式（小计10分）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banner模块高</w:t>
      </w:r>
      <w:r>
        <w:rPr>
          <w:rFonts w:ascii="仿宋_GB2312" w:eastAsia="仿宋_GB2312"/>
          <w:sz w:val="24"/>
        </w:rPr>
        <w:t>440px</w:t>
      </w:r>
      <w:r>
        <w:rPr>
          <w:rFonts w:hint="eastAsia" w:ascii="仿宋_GB2312" w:eastAsia="仿宋_GB2312"/>
          <w:sz w:val="24"/>
        </w:rPr>
        <w:t>，宽度为版心，距头部模块距离为10px；内有素材中指定的图片，当鼠标悬停于图片时</w:t>
      </w:r>
      <w:r>
        <w:rPr>
          <w:rFonts w:ascii="仿宋_GB2312" w:eastAsia="仿宋_GB2312"/>
          <w:sz w:val="24"/>
        </w:rPr>
        <w:t>，显示文本</w:t>
      </w:r>
      <w:r>
        <w:rPr>
          <w:rFonts w:hint="eastAsia" w:ascii="仿宋_GB2312" w:eastAsia="仿宋_GB2312"/>
          <w:sz w:val="24"/>
        </w:rPr>
        <w:t>：“焦点图片”。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任务5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widowControl/>
        <w:jc w:val="left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br w:type="page"/>
      </w:r>
    </w:p>
    <w:p>
      <w:pPr>
        <w:pStyle w:val="3"/>
        <w:jc w:val="left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试题编号：6-2“电影时间网”首页制作—最新电影和热门电影模块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HC公司是一家专注于网站设计开发的专业公司，最近该公司承担了某电影公司的网站设计和开发，该电影公司在近两年内迅速发展，为了更方便地为客户提供最新电影信息和提高服务质量，公司高层决定制作“电影时间网”首页。小黄是HC公司的网页设计开发工程师，接到任务后，小黄已经完成了网页的头部和banner模块的制作，接下来准备着手制作最新电影和热门电影模块。</w:t>
      </w:r>
    </w:p>
    <w:p>
      <w:pPr>
        <w:spacing w:line="510" w:lineRule="exact"/>
        <w:ind w:firstLine="360" w:firstLineChars="150"/>
        <w:rPr>
          <w:rFonts w:ascii="仿宋_GB2312" w:hAnsi="仿宋" w:eastAsia="仿宋_GB2312"/>
          <w:sz w:val="24"/>
          <w:szCs w:val="21"/>
        </w:rPr>
      </w:pPr>
      <w:r>
        <w:rPr>
          <w:rFonts w:hint="eastAsia" w:ascii="仿宋_GB2312" w:eastAsia="仿宋_GB2312"/>
          <w:sz w:val="24"/>
        </w:rPr>
        <w:t>假设你是小黄，请按要求完成最新电影和热门电影模块，如下图所示。相关素材见试题6-2</w:t>
      </w:r>
    </w:p>
    <w:p>
      <w:pPr>
        <w:spacing w:line="360" w:lineRule="auto"/>
        <w:rPr>
          <w:rFonts w:ascii="仿宋_GB2312" w:hAnsi="仿宋" w:eastAsia="仿宋_GB2312"/>
          <w:sz w:val="24"/>
          <w:szCs w:val="21"/>
        </w:rPr>
      </w:pPr>
      <w:r>
        <w:rPr>
          <w:rFonts w:ascii="仿宋_GB2312" w:hAnsi="仿宋" w:eastAsia="仿宋_GB2312"/>
          <w:sz w:val="24"/>
          <w:szCs w:val="21"/>
        </w:rPr>
        <w:drawing>
          <wp:inline distT="0" distB="0" distL="0" distR="0">
            <wp:extent cx="5274310" cy="3134995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left="42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：请根据效果图按要求对“电影时间网”首页进行整体布局。（小计10分）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1）整个页面版心为960px，水平居中；</w:t>
      </w:r>
      <w:r>
        <w:rPr>
          <w:rFonts w:hint="eastAsia" w:ascii="仿宋_GB2312" w:eastAsia="仿宋_GB2312"/>
          <w:sz w:val="24"/>
        </w:rPr>
        <w:t>所有文字来源于素材“文字.txt”。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2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任务2：根据效果图按要求完成最新电影模块的布局及样式（小计25分）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“最新电影”和“热门电影介绍”标题均采用二级标题，行高为60px，下外边距为10px，下边框样式为：实线，线宽2px，颜色为</w:t>
      </w:r>
      <w:r>
        <w:rPr>
          <w:rFonts w:ascii="仿宋_GB2312" w:eastAsia="仿宋_GB2312"/>
          <w:sz w:val="24"/>
        </w:rPr>
        <w:t>#23aaea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 xml:space="preserve"> 最新电影模块里共有9张素材中指定的图片，图片与图片之间的距离为10px。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2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任务3：根据效果图按要求完成热门电影介绍模块的布局及样式（小计60分）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热门电影介绍模块内文字模块靠左侧显示，宽580px；图片靠右侧显示，如果图片</w:t>
      </w:r>
      <w:r>
        <w:rPr>
          <w:rFonts w:ascii="仿宋_GB2312" w:eastAsia="仿宋_GB2312"/>
          <w:sz w:val="24"/>
        </w:rPr>
        <w:t>无法显示，显示替代文本</w:t>
      </w:r>
      <w:r>
        <w:rPr>
          <w:rFonts w:hint="eastAsia" w:ascii="仿宋_GB2312" w:eastAsia="仿宋_GB2312"/>
          <w:sz w:val="24"/>
        </w:rPr>
        <w:t>：“热门电影”。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 xml:space="preserve"> 当鼠标移到热门电影介绍模块右侧图片时，图片的右外边距变为10px。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 xml:space="preserve">3) </w:t>
      </w:r>
      <w:r>
        <w:rPr>
          <w:rFonts w:hint="eastAsia" w:ascii="仿宋_GB2312" w:eastAsia="仿宋_GB2312"/>
          <w:sz w:val="24"/>
        </w:rPr>
        <w:t>文字模块标题“中国医生……”采用3级标题，不加粗，下边距20px；标题“中国医生”颜色为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</w:t>
      </w:r>
      <w:r>
        <w:rPr>
          <w:rFonts w:ascii="仿宋_GB2312" w:eastAsia="仿宋_GB2312"/>
          <w:sz w:val="24"/>
        </w:rPr>
        <w:t>0000</w:t>
      </w:r>
      <w:r>
        <w:rPr>
          <w:rFonts w:hint="eastAsia" w:ascii="仿宋_GB2312" w:eastAsia="仿宋_GB2312"/>
          <w:sz w:val="24"/>
        </w:rPr>
        <w:t>并加下划线，“高清视频在线观看 爱奇艺”颜色为</w:t>
      </w:r>
      <w:r>
        <w:rPr>
          <w:rFonts w:ascii="仿宋_GB2312" w:eastAsia="仿宋_GB2312"/>
          <w:sz w:val="24"/>
        </w:rPr>
        <w:t>#0000</w:t>
      </w:r>
      <w:r>
        <w:rPr>
          <w:rFonts w:hint="eastAsia" w:ascii="仿宋_GB2312" w:eastAsia="仿宋_GB2312"/>
          <w:sz w:val="24"/>
        </w:rPr>
        <w:t>ff并加下划线。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4)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文字模块正文行高为25px，“刘伟强”颜色为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</w:t>
      </w:r>
      <w:r>
        <w:rPr>
          <w:rFonts w:ascii="仿宋_GB2312" w:eastAsia="仿宋_GB2312"/>
          <w:sz w:val="24"/>
        </w:rPr>
        <w:t>0000</w:t>
      </w:r>
      <w:r>
        <w:rPr>
          <w:rFonts w:hint="eastAsia" w:ascii="仿宋_GB2312" w:eastAsia="仿宋_GB2312"/>
          <w:sz w:val="24"/>
        </w:rPr>
        <w:t>，“主演：”颜色为</w:t>
      </w:r>
      <w:r>
        <w:rPr>
          <w:rFonts w:ascii="仿宋_GB2312" w:eastAsia="仿宋_GB2312"/>
          <w:sz w:val="24"/>
        </w:rPr>
        <w:t>#0000</w:t>
      </w:r>
      <w:r>
        <w:rPr>
          <w:rFonts w:hint="eastAsia" w:ascii="仿宋_GB2312" w:eastAsia="仿宋_GB2312"/>
          <w:sz w:val="24"/>
        </w:rPr>
        <w:t>ff</w:t>
      </w:r>
      <w:r>
        <w:rPr>
          <w:rFonts w:hint="eastAsia" w:eastAsia="仿宋_GB2312"/>
          <w:sz w:val="24"/>
        </w:rPr>
        <w:t>，“张涵予 袁泉……”</w:t>
      </w:r>
      <w:r>
        <w:rPr>
          <w:rFonts w:hint="eastAsia" w:ascii="仿宋_GB2312" w:eastAsia="仿宋_GB2312"/>
          <w:sz w:val="24"/>
        </w:rPr>
        <w:t xml:space="preserve"> 颜色为</w:t>
      </w:r>
      <w:r>
        <w:rPr>
          <w:rFonts w:ascii="仿宋_GB2312" w:eastAsia="仿宋_GB2312"/>
          <w:sz w:val="24"/>
        </w:rPr>
        <w:t>#0000</w:t>
      </w:r>
      <w:r>
        <w:rPr>
          <w:rFonts w:hint="eastAsia" w:ascii="仿宋_GB2312" w:eastAsia="仿宋_GB2312"/>
          <w:sz w:val="24"/>
        </w:rPr>
        <w:t>ff并加下划线。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5)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“类型：剧情 灾难 抗疫”颜色为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</w:t>
      </w:r>
      <w:r>
        <w:rPr>
          <w:rFonts w:ascii="仿宋_GB2312" w:eastAsia="仿宋_GB2312"/>
          <w:sz w:val="24"/>
        </w:rPr>
        <w:t>0000</w:t>
      </w:r>
      <w:r>
        <w:rPr>
          <w:rFonts w:hint="eastAsia" w:ascii="仿宋_GB2312" w:eastAsia="仿宋_GB2312"/>
          <w:sz w:val="24"/>
        </w:rPr>
        <w:t>，其中“剧情 灾难 抗疫”倾斜，“90元”颜色为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</w:t>
      </w:r>
      <w:r>
        <w:rPr>
          <w:rFonts w:ascii="仿宋_GB2312" w:eastAsia="仿宋_GB2312"/>
          <w:sz w:val="24"/>
        </w:rPr>
        <w:t>0000</w:t>
      </w:r>
      <w:r>
        <w:rPr>
          <w:rFonts w:hint="eastAsia" w:ascii="仿宋_GB2312" w:eastAsia="仿宋_GB2312"/>
          <w:sz w:val="24"/>
        </w:rPr>
        <w:t>并加粗。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任务4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</w:p>
    <w:p>
      <w:pPr>
        <w:widowControl/>
        <w:jc w:val="left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br w:type="page"/>
      </w:r>
    </w:p>
    <w:p>
      <w:pPr>
        <w:pStyle w:val="3"/>
        <w:jc w:val="left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试题编号：6-3 “电影时间网”首页制作—网友评论和页脚模块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HC公司是一家专注于网站设计开发的专业公司，最近该公司承担了某电影公司的网站设计和开发，该电影公司在近两年内迅速发展，为了更方便地为客户提供最新电影信息和提高服务质量，公司高层决定制作“电影时间网”首页。小黄是HC公司的网页设计开发工程师，接到任务后，小黄已经完成了大部分模块的制作，接下来准备着手制作网友评论和页脚模块。</w:t>
      </w:r>
    </w:p>
    <w:p>
      <w:pPr>
        <w:spacing w:line="510" w:lineRule="exact"/>
        <w:ind w:firstLine="360" w:firstLineChars="150"/>
        <w:rPr>
          <w:rFonts w:ascii="仿宋_GB2312" w:hAnsi="仿宋" w:eastAsia="仿宋_GB2312"/>
          <w:sz w:val="24"/>
          <w:szCs w:val="21"/>
        </w:rPr>
      </w:pPr>
      <w:r>
        <w:rPr>
          <w:rFonts w:hint="eastAsia" w:ascii="仿宋_GB2312" w:eastAsia="仿宋_GB2312"/>
          <w:sz w:val="24"/>
        </w:rPr>
        <w:t>假设你是小黄，请按要求完成网友评论和页脚模块，如下图所示。相关素材见试题6-3。</w:t>
      </w:r>
    </w:p>
    <w:p>
      <w:pPr>
        <w:spacing w:line="360" w:lineRule="auto"/>
        <w:rPr>
          <w:rFonts w:ascii="仿宋_GB2312" w:hAnsi="仿宋" w:eastAsia="仿宋_GB2312"/>
          <w:sz w:val="24"/>
          <w:szCs w:val="21"/>
        </w:rPr>
      </w:pPr>
      <w:r>
        <w:rPr>
          <w:rFonts w:ascii="仿宋_GB2312" w:hAnsi="仿宋" w:eastAsia="仿宋_GB2312"/>
          <w:sz w:val="24"/>
          <w:szCs w:val="21"/>
        </w:rPr>
        <w:drawing>
          <wp:inline distT="0" distB="0" distL="0" distR="0">
            <wp:extent cx="5274310" cy="22117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left="42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：请根据效果图按要求对“电影时间网”首页进行整体布局。（小计10分）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1）整个页面版心为960px，水平居中，所有文字</w:t>
      </w:r>
      <w:r>
        <w:rPr>
          <w:rFonts w:hint="eastAsia" w:ascii="仿宋_GB2312" w:eastAsia="仿宋_GB2312"/>
          <w:sz w:val="24"/>
        </w:rPr>
        <w:t>来源于素材“文字.txt”。</w:t>
      </w:r>
      <w:r>
        <w:rPr>
          <w:rFonts w:hint="eastAsia" w:eastAsia="仿宋_GB2312"/>
          <w:sz w:val="24"/>
        </w:rPr>
        <w:t>（10分）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任务2：根据效果图按要求完成网友评论模块的布局及样式（小计45分）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评论模块上外边距为10px，上边框样式为：实线，线宽2px，颜色为</w:t>
      </w:r>
      <w:r>
        <w:rPr>
          <w:rFonts w:ascii="仿宋_GB2312" w:eastAsia="仿宋_GB2312"/>
          <w:sz w:val="24"/>
        </w:rPr>
        <w:t>#23aaea</w:t>
      </w:r>
      <w:r>
        <w:rPr>
          <w:rFonts w:hint="eastAsia" w:ascii="仿宋_GB2312" w:eastAsia="仿宋_GB2312"/>
          <w:sz w:val="24"/>
        </w:rPr>
        <w:t>，下边框样式为：实线，线宽2px，颜色为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cccccc。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 xml:space="preserve"> 第一张“网友评论”图片与上下边框距离为5px。</w:t>
      </w:r>
      <w:r>
        <w:rPr>
          <w:rFonts w:hint="eastAsia" w:eastAsia="仿宋_GB2312"/>
          <w:sz w:val="24"/>
        </w:rPr>
        <w:t>（5分）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 xml:space="preserve">3) </w:t>
      </w:r>
      <w:r>
        <w:rPr>
          <w:rFonts w:hint="eastAsia" w:ascii="仿宋_GB2312" w:eastAsia="仿宋_GB2312"/>
          <w:sz w:val="24"/>
        </w:rPr>
        <w:t>评论</w:t>
      </w:r>
      <w:r>
        <w:rPr>
          <w:rFonts w:hint="eastAsia" w:eastAsia="仿宋_GB2312"/>
          <w:sz w:val="24"/>
        </w:rPr>
        <w:t>模块共有3个小模块，其中每个小模块高度为70px，上、下内边距为15px，左、右内边距为10px；上</w:t>
      </w:r>
      <w:r>
        <w:rPr>
          <w:rFonts w:hint="eastAsia" w:ascii="仿宋_GB2312" w:eastAsia="仿宋_GB2312"/>
          <w:sz w:val="24"/>
        </w:rPr>
        <w:t>边框样式为：实线，线宽1px，颜色为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cccccc。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 xml:space="preserve">4) </w:t>
      </w:r>
      <w:r>
        <w:rPr>
          <w:rFonts w:hint="eastAsia" w:ascii="仿宋_GB2312" w:eastAsia="仿宋_GB2312"/>
          <w:sz w:val="24"/>
        </w:rPr>
        <w:t>评论</w:t>
      </w:r>
      <w:r>
        <w:rPr>
          <w:rFonts w:hint="eastAsia" w:eastAsia="仿宋_GB2312"/>
          <w:sz w:val="24"/>
        </w:rPr>
        <w:t>模块每行左边为图片，右边为文字，文字与图片的距离为10px。（10分）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 xml:space="preserve">5) </w:t>
      </w:r>
      <w:r>
        <w:rPr>
          <w:rFonts w:hint="eastAsia" w:ascii="仿宋_GB2312" w:eastAsia="仿宋_GB2312"/>
          <w:sz w:val="24"/>
        </w:rPr>
        <w:t>评论</w:t>
      </w:r>
      <w:r>
        <w:rPr>
          <w:rFonts w:hint="eastAsia" w:eastAsia="仿宋_GB2312"/>
          <w:sz w:val="24"/>
        </w:rPr>
        <w:t>模块右边文字共3行，其中第一行左边文字字号为16号，其余所有文字字号为14号；第一行与第二行距离为10px。（5分）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6) 第一行左边文字颜色为</w:t>
      </w:r>
      <w:r>
        <w:rPr>
          <w:rFonts w:eastAsia="仿宋_GB2312"/>
          <w:sz w:val="24"/>
        </w:rPr>
        <w:t>#ff664f</w:t>
      </w:r>
      <w:r>
        <w:rPr>
          <w:rFonts w:hint="eastAsia" w:eastAsia="仿宋_GB2312"/>
          <w:sz w:val="24"/>
        </w:rPr>
        <w:t>，右边文字颜色为#cccccc；左、右文字间距为10px，</w:t>
      </w:r>
      <w:r>
        <w:rPr>
          <w:rFonts w:hint="eastAsia" w:ascii="仿宋_GB2312" w:eastAsia="仿宋_GB2312"/>
          <w:sz w:val="24"/>
        </w:rPr>
        <w:t>评论</w:t>
      </w:r>
      <w:r>
        <w:rPr>
          <w:rFonts w:hint="eastAsia" w:eastAsia="仿宋_GB2312"/>
          <w:sz w:val="24"/>
        </w:rPr>
        <w:t>模块第三行文字颜色为</w:t>
      </w:r>
      <w:r>
        <w:rPr>
          <w:rFonts w:eastAsia="仿宋_GB2312"/>
          <w:sz w:val="24"/>
        </w:rPr>
        <w:t>#ff6600</w:t>
      </w:r>
      <w:r>
        <w:rPr>
          <w:rFonts w:hint="eastAsia" w:eastAsia="仿宋_GB2312"/>
          <w:sz w:val="24"/>
        </w:rPr>
        <w:t>。（5分）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任务3：根据效果图按要求完成页脚模块的布局及样式（小计20分）</w:t>
      </w:r>
    </w:p>
    <w:p>
      <w:pPr>
        <w:pStyle w:val="12"/>
        <w:numPr>
          <w:ilvl w:val="0"/>
          <w:numId w:val="6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页脚上、下内边距为10px，文字共3行，所有文字居中对齐，行高为30px。</w:t>
      </w:r>
      <w:r>
        <w:rPr>
          <w:rFonts w:hint="eastAsia" w:eastAsia="仿宋_GB2312"/>
          <w:sz w:val="24"/>
        </w:rPr>
        <w:t>（5分）</w:t>
      </w:r>
    </w:p>
    <w:p>
      <w:pPr>
        <w:pStyle w:val="12"/>
        <w:numPr>
          <w:ilvl w:val="0"/>
          <w:numId w:val="6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第一行“公司简介、关于我们、联系我们、友情链接、招聘信息、产品答疑”均为超链接，文字颜色为</w:t>
      </w:r>
      <w:r>
        <w:rPr>
          <w:rFonts w:ascii="仿宋_GB2312" w:eastAsia="仿宋_GB2312"/>
          <w:sz w:val="24"/>
        </w:rPr>
        <w:t>#23aaea</w:t>
      </w:r>
      <w:r>
        <w:rPr>
          <w:rFonts w:hint="eastAsia" w:ascii="仿宋_GB2312" w:eastAsia="仿宋_GB2312"/>
          <w:sz w:val="24"/>
        </w:rPr>
        <w:t>，当鼠标悬停于超链接时，文字颜色变为#ff0000。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6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小竖线与左、右链接之间的距离圴为10px。</w:t>
      </w:r>
      <w:r>
        <w:rPr>
          <w:rFonts w:hint="eastAsia" w:eastAsia="仿宋_GB2312"/>
          <w:sz w:val="24"/>
        </w:rPr>
        <w:t>（5分）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任务4：根据效果图按要求完成右侧悬浮模块的布局及样式（小计20分）</w:t>
      </w:r>
    </w:p>
    <w:p>
      <w:pPr>
        <w:pStyle w:val="12"/>
        <w:numPr>
          <w:ilvl w:val="0"/>
          <w:numId w:val="7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悬浮模块宽150px，高60px，左内边距为50px；背景颜色为</w:t>
      </w:r>
      <w:r>
        <w:rPr>
          <w:rFonts w:ascii="仿宋_GB2312" w:eastAsia="仿宋_GB2312"/>
          <w:sz w:val="24"/>
        </w:rPr>
        <w:t>#23aaea</w:t>
      </w:r>
      <w:r>
        <w:rPr>
          <w:rFonts w:hint="eastAsia" w:ascii="仿宋_GB2312" w:eastAsia="仿宋_GB2312"/>
          <w:sz w:val="24"/>
        </w:rPr>
        <w:t>，背景图片距左边框10px，垂直居中。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7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悬浮模块始终固定在浏览器的右下侧，距右侧和底部均为20px；文字颜色为#ffffff，文字垂直居中。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8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任务5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left="48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left="48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试题编号：7-1“甜品网”首页制作—头部、导航、banner和广告模块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甜品，种类繁多，大致可以分为中式甜品和西式甜品,是我们生活中很多人都拒绝不了的一种诱惑。近年来，随着人们生活水平的不断提高，甜品越来越受到广大用户的喜爱。为了更方便地为客户提供最新的甜品信息和提高服务质量，某甜品公司负责人致电HC公司项目王经理，计划制作“甜品网”主页，王经理将此任务安排给了实习生小黄，接到任务后，小黄准备着手制作网页的头部、导航、banner和广告模块。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假设你是小黄，请按要求完成网页的头部、导航、banner和广告模块，如下图所示。相关素材见试题 7-1。</w:t>
      </w:r>
    </w:p>
    <w:p>
      <w:pPr>
        <w:spacing w:line="360" w:lineRule="auto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drawing>
          <wp:inline distT="0" distB="0" distL="0" distR="0">
            <wp:extent cx="5274310" cy="2686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：请根据效果图按要求对“甜品网”首页进行整体布局。（小计10分）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1）整个页面版心为980px，水平居中。（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任务2：根据效果图按要求完成头部和导航模块的布局及样式（小计50分）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头部高度为55</w:t>
      </w:r>
      <w:r>
        <w:rPr>
          <w:rFonts w:ascii="仿宋_GB2312" w:eastAsia="仿宋_GB2312"/>
          <w:sz w:val="24"/>
        </w:rPr>
        <w:t>px</w:t>
      </w:r>
      <w:r>
        <w:rPr>
          <w:rFonts w:hint="eastAsia" w:ascii="仿宋_GB2312" w:eastAsia="仿宋_GB2312"/>
          <w:sz w:val="24"/>
        </w:rPr>
        <w:t>，上、下内边距为10px；头部左边为公司logo图片，右边为链接，链接之间距离为40px，颜色为</w:t>
      </w:r>
      <w:r>
        <w:rPr>
          <w:rFonts w:ascii="仿宋_GB2312" w:eastAsia="仿宋_GB2312"/>
          <w:sz w:val="24"/>
        </w:rPr>
        <w:t>#ff9900</w:t>
      </w:r>
      <w:r>
        <w:rPr>
          <w:rFonts w:hint="eastAsia" w:ascii="仿宋_GB2312" w:eastAsia="仿宋_GB2312"/>
          <w:sz w:val="24"/>
        </w:rPr>
        <w:t>，字号为18px，垂直居中。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</w:t>
      </w:r>
      <w:r>
        <w:rPr>
          <w:rFonts w:eastAsia="仿宋_GB2312"/>
          <w:sz w:val="24"/>
        </w:rPr>
        <w:t>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导航栏通栏显示，高50</w:t>
      </w:r>
      <w:r>
        <w:rPr>
          <w:rFonts w:ascii="仿宋_GB2312" w:eastAsia="仿宋_GB2312"/>
          <w:sz w:val="24"/>
        </w:rPr>
        <w:t>px</w:t>
      </w:r>
      <w:r>
        <w:rPr>
          <w:rFonts w:hint="eastAsia" w:ascii="仿宋_GB2312" w:eastAsia="仿宋_GB2312"/>
          <w:sz w:val="24"/>
        </w:rPr>
        <w:t>，背景颜色为</w:t>
      </w:r>
      <w:r>
        <w:rPr>
          <w:rFonts w:ascii="仿宋_GB2312" w:eastAsia="仿宋_GB2312"/>
          <w:sz w:val="24"/>
        </w:rPr>
        <w:t>#ff9900</w:t>
      </w:r>
      <w:r>
        <w:rPr>
          <w:rFonts w:hint="eastAsia" w:ascii="仿宋_GB2312" w:eastAsia="仿宋_GB2312"/>
          <w:sz w:val="24"/>
        </w:rPr>
        <w:t>，导航内容在版心内显示。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3</w:t>
      </w:r>
      <w:r>
        <w:rPr>
          <w:rFonts w:eastAsia="仿宋_GB2312"/>
          <w:sz w:val="24"/>
        </w:rPr>
        <w:t>)</w:t>
      </w:r>
      <w:r>
        <w:rPr>
          <w:rFonts w:hint="eastAsia" w:ascii="仿宋_GB2312" w:eastAsia="仿宋_GB2312"/>
          <w:sz w:val="24"/>
        </w:rPr>
        <w:t xml:space="preserve"> </w:t>
      </w:r>
      <w:r>
        <w:rPr>
          <w:rFonts w:hint="eastAsia" w:eastAsia="仿宋_GB2312"/>
          <w:sz w:val="24"/>
        </w:rPr>
        <w:t>导航栏菜单</w:t>
      </w:r>
      <w:r>
        <w:rPr>
          <w:rFonts w:hint="eastAsia" w:ascii="仿宋_GB2312" w:eastAsia="仿宋_GB2312"/>
          <w:sz w:val="24"/>
        </w:rPr>
        <w:t>项包括“首页”、“公司简介”、“美食甜品”、“用户留言”、“联系我们”共5个，均为超链接。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4) 导航栏内</w:t>
      </w:r>
      <w:r>
        <w:rPr>
          <w:rFonts w:hint="eastAsia" w:ascii="仿宋_GB2312" w:eastAsia="仿宋_GB2312"/>
          <w:sz w:val="24"/>
        </w:rPr>
        <w:t>超链接左、右内边距为30px，</w:t>
      </w:r>
      <w:r>
        <w:rPr>
          <w:rFonts w:hint="eastAsia" w:eastAsia="仿宋_GB2312"/>
          <w:sz w:val="24"/>
        </w:rPr>
        <w:t>颜色为</w:t>
      </w:r>
      <w:r>
        <w:rPr>
          <w:rFonts w:eastAsia="仿宋_GB2312"/>
          <w:sz w:val="24"/>
        </w:rPr>
        <w:t>#9c5132</w:t>
      </w:r>
      <w:r>
        <w:rPr>
          <w:rFonts w:hint="eastAsia" w:eastAsia="仿宋_GB2312"/>
          <w:sz w:val="24"/>
        </w:rPr>
        <w:t>，文字垂直居中；</w:t>
      </w:r>
      <w:r>
        <w:rPr>
          <w:rFonts w:hint="eastAsia" w:ascii="仿宋_GB2312" w:eastAsia="仿宋_GB2312"/>
          <w:sz w:val="24"/>
        </w:rPr>
        <w:t>当鼠标悬停于超链接时，超链接的文字颜色为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ffffff。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360" w:lineRule="auto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任务3：根据效果图按要求完成banner模块和广告模块的布局及样式（小计25分）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banner高494px，宽与浏览器等宽，</w:t>
      </w:r>
      <w:r>
        <w:rPr>
          <w:rFonts w:hint="eastAsia" w:eastAsia="仿宋_GB2312"/>
          <w:sz w:val="24"/>
        </w:rPr>
        <w:t>内有素材中指定的图片，</w:t>
      </w:r>
      <w:r>
        <w:rPr>
          <w:rFonts w:hint="eastAsia" w:ascii="仿宋_GB2312" w:eastAsia="仿宋_GB2312"/>
          <w:sz w:val="24"/>
        </w:rPr>
        <w:t>图片</w:t>
      </w:r>
      <w:r>
        <w:rPr>
          <w:rFonts w:hint="eastAsia" w:eastAsia="仿宋_GB2312"/>
          <w:sz w:val="24"/>
        </w:rPr>
        <w:t>水平居中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</w:t>
      </w:r>
      <w:r>
        <w:rPr>
          <w:rFonts w:eastAsia="仿宋_GB2312"/>
          <w:sz w:val="24"/>
        </w:rPr>
        <w:t>)</w:t>
      </w:r>
      <w:r>
        <w:rPr>
          <w:rFonts w:hint="eastAsia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广告模块始终固定悬浮在页面的右侧，距上边距为150px，距右边距为50px，</w:t>
      </w:r>
      <w:r>
        <w:rPr>
          <w:rFonts w:hint="eastAsia" w:eastAsia="仿宋_GB2312"/>
          <w:sz w:val="24"/>
        </w:rPr>
        <w:t>内有素材中指定的图片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5分）</w:t>
      </w:r>
    </w:p>
    <w:p>
      <w:pPr>
        <w:spacing w:line="510" w:lineRule="exact"/>
        <w:ind w:firstLine="482" w:firstLineChars="200"/>
        <w:outlineLvl w:val="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任务4：利用JavaScript完成对广告模块的操作（小计10分）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eastAsia="仿宋_GB2312"/>
          <w:sz w:val="24"/>
        </w:rPr>
        <w:t xml:space="preserve"> 设置5秒钟后自动关闭广告模块。（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任务5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widowControl/>
        <w:jc w:val="left"/>
      </w:pPr>
      <w:r>
        <w:br w:type="page"/>
      </w:r>
    </w:p>
    <w:p>
      <w:pPr>
        <w:pStyle w:val="3"/>
        <w:outlineLvl w:val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试题编号：7-2“甜品网”首页制作—产品分类、内容和页脚模块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510" w:lineRule="exact"/>
        <w:ind w:firstLine="360" w:firstLineChars="15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甜品，种类繁多，大致可以分为中式甜品和西式甜品,是我们生活中很多人都拒绝不了的一种诱惑。近年来，随着人们生活水平的不断提高，甜品越来越受到广大用户的喜爱。为了更方便地为客户提供最新的甜品信息和提高服务质量，某甜品公司负责人致电HC公司项目王经理，计划制作“甜品网”主页，王经理将此任务安排给了实习生小黄，接到任务后，小黄已经完成了网页的头部、导航和banner模块的制作，接着准备着手完成网页的产品分类、内容和页脚模块。</w:t>
      </w:r>
    </w:p>
    <w:p>
      <w:pPr>
        <w:spacing w:line="36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假设你是小黄，请按要求完成网页的产品分类、内容和页脚模块，如下图所示。相关素材见试题 7-2。</w:t>
      </w:r>
    </w:p>
    <w:p>
      <w:pPr>
        <w:spacing w:line="360" w:lineRule="auto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drawing>
          <wp:inline distT="0" distB="0" distL="0" distR="0">
            <wp:extent cx="5277485" cy="50685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</w:t>
      </w:r>
      <w:r>
        <w:rPr>
          <w:rFonts w:eastAsia="仿宋_GB2312"/>
          <w:sz w:val="28"/>
        </w:rPr>
        <w:t>100</w:t>
      </w:r>
      <w:r>
        <w:rPr>
          <w:rFonts w:hint="eastAsia" w:eastAsia="仿宋_GB2312"/>
          <w:sz w:val="28"/>
        </w:rPr>
        <w:t>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b/>
          <w:sz w:val="24"/>
        </w:rPr>
        <w:t>：请根据效果图按要求对“甜品网”首页进行整体布局。（小计10分）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1）整个页面版心为980px，水平居中，所有文字来源于素材“文字.txt”。（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任务2：根据效果图按要求完成产品分类模块的布局及样式（小计30分）</w:t>
      </w:r>
    </w:p>
    <w:p>
      <w:pPr>
        <w:pStyle w:val="12"/>
        <w:numPr>
          <w:ilvl w:val="0"/>
          <w:numId w:val="8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产品分类模块通栏显示，高</w:t>
      </w:r>
      <w:r>
        <w:rPr>
          <w:rFonts w:ascii="仿宋_GB2312" w:eastAsia="仿宋_GB2312"/>
          <w:sz w:val="24"/>
        </w:rPr>
        <w:t>146px</w:t>
      </w:r>
      <w:r>
        <w:rPr>
          <w:rFonts w:hint="eastAsia" w:ascii="仿宋_GB2312" w:eastAsia="仿宋_GB2312"/>
          <w:sz w:val="24"/>
        </w:rPr>
        <w:t>，上、下内边距为50px，背景颜色为</w:t>
      </w:r>
      <w:r>
        <w:rPr>
          <w:rFonts w:ascii="仿宋_GB2312" w:eastAsia="仿宋_GB2312"/>
          <w:sz w:val="24"/>
        </w:rPr>
        <w:t>#e7bf80;</w:t>
      </w:r>
      <w:r>
        <w:rPr>
          <w:rFonts w:hint="eastAsia" w:ascii="仿宋_GB2312" w:eastAsia="仿宋_GB2312"/>
          <w:sz w:val="24"/>
        </w:rPr>
        <w:t>内容在版心内显示</w:t>
      </w:r>
      <w:r>
        <w:rPr>
          <w:rFonts w:hint="eastAsia" w:eastAsia="仿宋_GB2312"/>
          <w:sz w:val="24"/>
        </w:rPr>
        <w:t>。（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8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产品分类模块共5个部分，并排显示，每一个部分宽和高均为</w:t>
      </w:r>
      <w:r>
        <w:rPr>
          <w:rFonts w:ascii="仿宋_GB2312" w:eastAsia="仿宋_GB2312"/>
          <w:sz w:val="24"/>
        </w:rPr>
        <w:t>146px</w:t>
      </w:r>
      <w:r>
        <w:rPr>
          <w:rFonts w:hint="eastAsia" w:ascii="仿宋_GB2312" w:eastAsia="仿宋_GB2312"/>
          <w:sz w:val="24"/>
        </w:rPr>
        <w:t>，左、右外边距为25px。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pStyle w:val="12"/>
        <w:numPr>
          <w:ilvl w:val="0"/>
          <w:numId w:val="8"/>
        </w:numPr>
        <w:spacing w:line="510" w:lineRule="exact"/>
        <w:ind w:firstLineChars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产品分类模块每一个部分内有素材中指定的图片；文字水平居中，距下边距20px，文字颜色为</w:t>
      </w:r>
      <w:r>
        <w:rPr>
          <w:rFonts w:ascii="仿宋_GB2312" w:eastAsia="仿宋_GB2312"/>
          <w:sz w:val="24"/>
        </w:rPr>
        <w:t>#9c5132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8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任务3：根据效果图按要求完成内容模块的布局及样式。（小计40分）</w:t>
      </w:r>
    </w:p>
    <w:p>
      <w:pPr>
        <w:spacing w:line="510" w:lineRule="exact"/>
        <w:ind w:firstLine="424" w:firstLineChars="177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内容模块通栏显示，背景颜色为</w:t>
      </w:r>
      <w:r>
        <w:rPr>
          <w:rFonts w:ascii="仿宋_GB2312" w:eastAsia="仿宋_GB2312"/>
          <w:sz w:val="24"/>
        </w:rPr>
        <w:t>#f8f5bc</w:t>
      </w:r>
      <w:r>
        <w:rPr>
          <w:rFonts w:hint="eastAsia" w:ascii="仿宋_GB2312" w:eastAsia="仿宋_GB2312"/>
          <w:sz w:val="24"/>
        </w:rPr>
        <w:t>，里面的内容在版心内。</w:t>
      </w:r>
      <w:r>
        <w:rPr>
          <w:rFonts w:hint="eastAsia" w:eastAsia="仿宋_GB2312"/>
          <w:sz w:val="24"/>
        </w:rPr>
        <w:t>（10分）</w:t>
      </w:r>
    </w:p>
    <w:p>
      <w:pPr>
        <w:spacing w:line="510" w:lineRule="exact"/>
        <w:ind w:firstLine="424" w:firstLineChars="177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2)内容模块每部分宽180px，外边距为20px，内边距为10px；背景颜色为#fffffff，边框样式为：实线，线宽1px，颜色为#cccccc。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80"/>
        <w:rPr>
          <w:rFonts w:ascii="仿宋_GB2312" w:eastAsia="仿宋_GB2312"/>
          <w:sz w:val="24"/>
        </w:rPr>
      </w:pPr>
      <w:r>
        <w:rPr>
          <w:rFonts w:hint="eastAsia" w:eastAsia="仿宋_GB2312" w:asciiTheme="minorHAnsi" w:hAnsiTheme="minorHAnsi"/>
          <w:sz w:val="24"/>
        </w:rPr>
        <w:t xml:space="preserve">3) </w:t>
      </w:r>
      <w:r>
        <w:rPr>
          <w:rFonts w:hint="eastAsia" w:ascii="仿宋_GB2312" w:eastAsia="仿宋_GB2312"/>
          <w:sz w:val="24"/>
        </w:rPr>
        <w:t>内容模块内文字字号为14px，行高20px，第一行和最后一行中的“价格”颜色为</w:t>
      </w:r>
      <w:r>
        <w:rPr>
          <w:rFonts w:ascii="仿宋_GB2312" w:eastAsia="仿宋_GB2312"/>
          <w:sz w:val="24"/>
        </w:rPr>
        <w:t>#9c5132</w:t>
      </w:r>
      <w:r>
        <w:rPr>
          <w:rFonts w:hint="eastAsia" w:ascii="仿宋_GB2312" w:eastAsia="仿宋_GB2312"/>
          <w:sz w:val="24"/>
        </w:rPr>
        <w:t>，其余文字颜色为</w:t>
      </w:r>
      <w:r>
        <w:rPr>
          <w:rFonts w:ascii="仿宋_GB2312" w:eastAsia="仿宋_GB2312"/>
          <w:sz w:val="24"/>
        </w:rPr>
        <w:t>#fd8187</w:t>
      </w:r>
      <w:r>
        <w:rPr>
          <w:rFonts w:hint="eastAsia" w:ascii="仿宋_GB2312" w:eastAsia="仿宋_GB2312"/>
          <w:sz w:val="24"/>
        </w:rPr>
        <w:t>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left="480"/>
        <w:rPr>
          <w:rFonts w:ascii="仿宋_GB2312" w:eastAsia="仿宋_GB2312"/>
          <w:sz w:val="24"/>
        </w:rPr>
      </w:pPr>
      <w:r>
        <w:rPr>
          <w:rFonts w:hint="eastAsia" w:eastAsia="仿宋_GB2312" w:asciiTheme="minorHAnsi" w:hAnsiTheme="minorHAnsi"/>
          <w:sz w:val="24"/>
        </w:rPr>
        <w:t xml:space="preserve">4) </w:t>
      </w:r>
      <w:r>
        <w:rPr>
          <w:rFonts w:hint="eastAsia" w:ascii="仿宋_GB2312" w:eastAsia="仿宋_GB2312"/>
          <w:sz w:val="24"/>
        </w:rPr>
        <w:t>内容模块里的图片宽度为180px，与下面文字的距离为20px，当鼠标悬停于图片时，图片的左外距为10px。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2" w:firstLineChars="20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任务4：根据效果图按要求完成页脚模块的布局及样式。（小计15分）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eastAsia="仿宋_GB2312"/>
          <w:sz w:val="24"/>
        </w:rPr>
        <w:t>1)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>页脚模块通栏显示，高119px，背景色为</w:t>
      </w:r>
      <w:r>
        <w:rPr>
          <w:rFonts w:ascii="仿宋_GB2312" w:eastAsia="仿宋_GB2312"/>
          <w:sz w:val="24"/>
        </w:rPr>
        <w:t>#f8f5bc</w:t>
      </w:r>
      <w:r>
        <w:rPr>
          <w:rFonts w:hint="eastAsia" w:ascii="仿宋_GB2312" w:eastAsia="仿宋_GB2312"/>
          <w:sz w:val="24"/>
        </w:rPr>
        <w:t>，背景图片为素材中指定的图片。</w:t>
      </w:r>
      <w:r>
        <w:rPr>
          <w:rFonts w:hint="eastAsia" w:eastAsia="仿宋_GB2312"/>
          <w:sz w:val="24"/>
        </w:rPr>
        <w:t>（</w:t>
      </w:r>
      <w:r>
        <w:rPr>
          <w:rFonts w:eastAsia="仿宋_GB2312"/>
          <w:sz w:val="24"/>
        </w:rPr>
        <w:t>10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2) 页脚模块字号14px，水平和垂直均居中对齐，文字颜色为</w:t>
      </w:r>
      <w:r>
        <w:rPr>
          <w:rFonts w:ascii="仿宋_GB2312" w:eastAsia="仿宋_GB2312"/>
          <w:sz w:val="24"/>
        </w:rPr>
        <w:t>#</w:t>
      </w:r>
      <w:r>
        <w:rPr>
          <w:rFonts w:hint="eastAsia" w:ascii="仿宋_GB2312" w:eastAsia="仿宋_GB2312"/>
          <w:sz w:val="24"/>
        </w:rPr>
        <w:t>ffffff。</w:t>
      </w:r>
      <w:r>
        <w:rPr>
          <w:rFonts w:hint="eastAsia" w:eastAsia="仿宋_GB2312"/>
          <w:sz w:val="24"/>
        </w:rPr>
        <w:t>（5分）</w:t>
      </w:r>
    </w:p>
    <w:p>
      <w:pPr>
        <w:spacing w:line="510" w:lineRule="exact"/>
        <w:ind w:firstLine="482" w:firstLineChars="200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ascii="仿宋_GB2312" w:eastAsia="仿宋_GB2312"/>
          <w:b/>
          <w:sz w:val="24"/>
        </w:rPr>
        <w:t>任务5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eastAsia="仿宋_GB2312"/>
          <w:b/>
          <w:sz w:val="24"/>
          <w:szCs w:val="21"/>
        </w:rPr>
        <w:t>作品提交要求（小计</w:t>
      </w:r>
      <w:r>
        <w:rPr>
          <w:rFonts w:eastAsia="仿宋_GB2312"/>
          <w:b/>
          <w:sz w:val="24"/>
          <w:szCs w:val="21"/>
        </w:rPr>
        <w:t>5</w:t>
      </w:r>
      <w:r>
        <w:rPr>
          <w:rFonts w:hint="eastAsia" w:eastAsia="仿宋_GB2312"/>
          <w:b/>
          <w:sz w:val="24"/>
          <w:szCs w:val="21"/>
        </w:rPr>
        <w:t>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1)</w:t>
      </w:r>
      <w:r>
        <w:rPr>
          <w:rFonts w:hint="eastAsia" w:ascii="仿宋_GB2312" w:eastAsia="仿宋_GB2312"/>
          <w:sz w:val="24"/>
        </w:rPr>
        <w:t>在“网页技能抽查提交资料\”文件夹内创建考生文件夹，考生文件夹的命名规则：考生学校+考生号+考生姓名，示例：湘西民族职业技术学院01张三。（3分）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2)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</w:t>
      </w: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</w:p>
    <w:p>
      <w:pPr>
        <w:widowControl/>
        <w:jc w:val="lef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>
      <w:pPr>
        <w:spacing w:line="510" w:lineRule="exact"/>
        <w:jc w:val="center"/>
        <w:outlineLvl w:val="0"/>
        <w:rPr>
          <w:rFonts w:hint="eastAsia"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试题编号：8-1“穿搭速递”首页制作</w:t>
      </w:r>
    </w:p>
    <w:p>
      <w:pPr>
        <w:spacing w:line="510" w:lineRule="exact"/>
        <w:jc w:val="right"/>
        <w:outlineLvl w:val="0"/>
        <w:rPr>
          <w:rFonts w:eastAsia="仿宋_GB2312"/>
          <w:b/>
          <w:sz w:val="24"/>
        </w:rPr>
      </w:pPr>
      <w:r>
        <w:rPr>
          <w:rFonts w:hint="eastAsia" w:ascii="宋体" w:hAnsi="宋体"/>
          <w:b/>
          <w:sz w:val="28"/>
        </w:rPr>
        <w:t>——头部导航、banner及页脚模块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480" w:lineRule="auto"/>
        <w:ind w:firstLine="475" w:firstLineChars="198"/>
        <w:jc w:val="left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“穿搭速递”网专注于时尚搭配，同时它也有自己的自创品牌，主要客户群体为追求时尚的女性。为了扩大品牌影响力，“穿搭速递”网CEO马总致电HC公司项目负责人王经理，计划对网页进行改版。接到王经理安排的任务后，小黄准备从头部导航栏、banner及页脚模块开始制作。</w:t>
      </w:r>
    </w:p>
    <w:p>
      <w:pPr>
        <w:spacing w:line="480" w:lineRule="auto"/>
        <w:ind w:firstLine="415" w:firstLineChars="198"/>
        <w:jc w:val="left"/>
        <w:rPr>
          <w:rFonts w:hint="eastAsia" w:ascii="仿宋_GB2312" w:hAnsi="仿宋" w:eastAsia="仿宋_GB2312"/>
          <w:sz w:val="24"/>
          <w:szCs w:val="21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765175</wp:posOffset>
            </wp:positionH>
            <wp:positionV relativeFrom="paragraph">
              <wp:posOffset>835660</wp:posOffset>
            </wp:positionV>
            <wp:extent cx="3640455" cy="1878330"/>
            <wp:effectExtent l="0" t="0" r="0" b="762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0" t="11852" r="8513" b="11295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请完成头部导航栏、banner及页脚模块相关任务，如图所示，</w:t>
      </w:r>
      <w:r>
        <w:rPr>
          <w:rFonts w:hint="eastAsia" w:ascii="仿宋_GB2312" w:hAnsi="仿宋" w:eastAsia="仿宋_GB2312"/>
          <w:sz w:val="24"/>
          <w:szCs w:val="21"/>
        </w:rPr>
        <w:t>相关素材见试题8-1。</w:t>
      </w:r>
    </w:p>
    <w:p>
      <w:pPr>
        <w:spacing w:line="360" w:lineRule="auto"/>
        <w:ind w:firstLine="480" w:firstLineChars="200"/>
        <w:jc w:val="center"/>
        <w:rPr>
          <w:rFonts w:hint="eastAsia" w:ascii="宋体" w:hAnsi="宋体"/>
          <w:szCs w:val="21"/>
        </w:rPr>
      </w:pPr>
      <w:r>
        <w:rPr>
          <w:rFonts w:hint="eastAsia" w:ascii="仿宋_GB2312" w:eastAsia="仿宋_GB2312"/>
          <w:sz w:val="24"/>
        </w:rPr>
        <w:t>头部</w:t>
      </w:r>
      <w:r>
        <w:rPr>
          <w:rFonts w:hint="eastAsia" w:ascii="宋体" w:hAnsi="宋体"/>
          <w:szCs w:val="21"/>
        </w:rPr>
        <w:t>、banner及页脚模块效果图一</w:t>
      </w:r>
    </w:p>
    <w:p>
      <w:pPr>
        <w:spacing w:line="360" w:lineRule="auto"/>
        <w:ind w:firstLine="420" w:firstLineChars="200"/>
        <w:jc w:val="center"/>
        <w:rPr>
          <w:rFonts w:hint="eastAsia" w:ascii="宋体" w:hAnsi="宋体"/>
          <w:szCs w:val="21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765175</wp:posOffset>
            </wp:positionH>
            <wp:positionV relativeFrom="paragraph">
              <wp:posOffset>217805</wp:posOffset>
            </wp:positionV>
            <wp:extent cx="3640455" cy="1956435"/>
            <wp:effectExtent l="0" t="0" r="0" b="571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0" t="11873" r="12190" b="11574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头部</w:t>
      </w:r>
      <w:r>
        <w:rPr>
          <w:rFonts w:hint="eastAsia" w:ascii="宋体" w:hAnsi="宋体"/>
          <w:szCs w:val="21"/>
        </w:rPr>
        <w:t>导航与页脚模块效果图二</w:t>
      </w:r>
    </w:p>
    <w:p>
      <w:pPr>
        <w:spacing w:line="480" w:lineRule="auto"/>
        <w:ind w:firstLine="554" w:firstLineChars="198"/>
        <w:jc w:val="left"/>
        <w:rPr>
          <w:rFonts w:hint="eastAsia" w:eastAsia="仿宋_GB2312"/>
          <w:sz w:val="28"/>
        </w:rPr>
      </w:pP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请根据效果图按要求对“穿搭速递”首页进行整体布局。（小计10分）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1）首页中导航栏与页脚部分都是通栏显示，其余模块为版心980像素，水平居中显示；（5分）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2）页面中大部分的字体为14像素微软雅黑，浏览器窗口背景色为#fff9ed。（5分）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任务2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请根据效果图按要求制作头部导航模块。（小计40分）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1）头部通栏，背景图为</w:t>
      </w:r>
      <w:r>
        <w:rPr>
          <w:rFonts w:eastAsia="仿宋_GB2312"/>
          <w:sz w:val="24"/>
        </w:rPr>
        <w:t>head_bg.jpg</w:t>
      </w:r>
      <w:r>
        <w:rPr>
          <w:rFonts w:hint="eastAsia" w:eastAsia="仿宋_GB2312"/>
          <w:sz w:val="24"/>
        </w:rPr>
        <w:t>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2）导航栏内容水平居中显示，整个内容宽980像素；（5分）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3）每个项目如图所示，横向分布，第一个项目为</w:t>
      </w:r>
      <w:r>
        <w:rPr>
          <w:rFonts w:eastAsia="仿宋_GB2312"/>
          <w:sz w:val="24"/>
        </w:rPr>
        <w:t>logo.png</w:t>
      </w:r>
      <w:r>
        <w:rPr>
          <w:rFonts w:hint="eastAsia" w:eastAsia="仿宋_GB2312"/>
          <w:sz w:val="24"/>
        </w:rPr>
        <w:t>图片，后面的内容分别为“穿搭速递、时尚大片、星着装、时尚圈、时尚专栏、会员/登陆”，且为超链接。（20分）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4）当鼠标悬停在每个超链接上时，会产生背景图片</w:t>
      </w:r>
      <w:r>
        <w:rPr>
          <w:rFonts w:eastAsia="仿宋_GB2312"/>
          <w:sz w:val="24"/>
        </w:rPr>
        <w:t>xuanfu.png</w:t>
      </w:r>
      <w:r>
        <w:rPr>
          <w:rFonts w:hint="eastAsia" w:eastAsia="仿宋_GB2312"/>
          <w:sz w:val="24"/>
        </w:rPr>
        <w:t>。（10分）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任务3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请根据效果图按要求制作页脚模块。（小计20分）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1）此项目页脚也为通栏状态，高150像素，内容距离上边50像素、背景为黑色#000；（10分）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2）内容为两行文字，水平居中，行间距为30像素，文字为白色#fff；（10分）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任务4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请根据效果图按要求制作banner模块。（小计25分）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1）默认状态下banner部分为一张图片</w:t>
      </w:r>
      <w:r>
        <w:rPr>
          <w:rFonts w:eastAsia="仿宋_GB2312"/>
          <w:sz w:val="24"/>
        </w:rPr>
        <w:t>banner.jpg</w:t>
      </w:r>
      <w:r>
        <w:rPr>
          <w:rFonts w:hint="eastAsia" w:eastAsia="仿宋_GB2312"/>
          <w:sz w:val="24"/>
        </w:rPr>
        <w:t>，水平居中；（5分）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2）如图3.1.1所示，图片右上角有一黑色“关闭”按钮；（5分）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3）当鼠标移动至“关闭”上显示为手指形状；（5分）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4）当鼠标点击“关闭”，添加js效果，使整个图片消失，而原位置保留且有文字“欢迎进入”以1s的速度逐渐放大，最后为橘色#f60、50像素、加粗效果，如图3.1.2所示。（10分）</w:t>
      </w:r>
    </w:p>
    <w:p>
      <w:pPr>
        <w:spacing w:line="510" w:lineRule="exact"/>
        <w:ind w:firstLine="477" w:firstLineChars="198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eastAsia="仿宋_GB2312"/>
          <w:b/>
          <w:sz w:val="24"/>
          <w:szCs w:val="21"/>
        </w:rPr>
        <w:t>任务5：作品提交要求（小计5分）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spacing w:line="510" w:lineRule="exact"/>
        <w:jc w:val="center"/>
        <w:outlineLvl w:val="0"/>
        <w:rPr>
          <w:rFonts w:hint="eastAsia" w:ascii="宋体" w:hAnsi="宋体"/>
          <w:b/>
          <w:sz w:val="28"/>
        </w:rPr>
      </w:pPr>
      <w:r>
        <w:rPr>
          <w:rFonts w:eastAsia="仿宋_GB2312"/>
          <w:sz w:val="24"/>
        </w:rPr>
        <w:br w:type="page"/>
      </w:r>
      <w:r>
        <w:rPr>
          <w:rFonts w:hint="eastAsia" w:ascii="宋体" w:hAnsi="宋体"/>
          <w:b/>
          <w:sz w:val="28"/>
        </w:rPr>
        <w:t>试题编号：8-2“穿搭速递”首页制作</w:t>
      </w:r>
    </w:p>
    <w:p>
      <w:pPr>
        <w:spacing w:line="510" w:lineRule="exact"/>
        <w:jc w:val="right"/>
        <w:outlineLvl w:val="0"/>
        <w:rPr>
          <w:rFonts w:eastAsia="仿宋_GB2312"/>
          <w:b/>
          <w:sz w:val="24"/>
        </w:rPr>
      </w:pPr>
      <w:r>
        <w:rPr>
          <w:rFonts w:hint="eastAsia" w:ascii="宋体" w:hAnsi="宋体"/>
          <w:b/>
          <w:sz w:val="28"/>
        </w:rPr>
        <w:t>——banner及精品展示模块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480" w:lineRule="auto"/>
        <w:ind w:firstLine="475" w:firstLineChars="198"/>
        <w:jc w:val="left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“穿搭速递”网专注于时尚搭配，同时它也有自己的自创品牌，主要客户群体为追求时尚的女性。为了扩大品牌影响力，“穿搭速递”网CEO马总致电HC公司项目负责人王经理，计划对网页进行改版。接到王经理安排的任务后，小黄已经完成头部导航栏、banner及页脚模块的制作，接下来继续制作banner与精品展示模块。</w:t>
      </w:r>
    </w:p>
    <w:p>
      <w:pPr>
        <w:spacing w:line="480" w:lineRule="auto"/>
        <w:ind w:firstLine="415" w:firstLineChars="198"/>
        <w:jc w:val="left"/>
        <w:rPr>
          <w:rFonts w:hint="eastAsia" w:ascii="仿宋_GB2312" w:hAnsi="仿宋" w:eastAsia="仿宋_GB2312"/>
          <w:sz w:val="24"/>
          <w:szCs w:val="21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941070</wp:posOffset>
            </wp:positionH>
            <wp:positionV relativeFrom="paragraph">
              <wp:posOffset>969645</wp:posOffset>
            </wp:positionV>
            <wp:extent cx="3719195" cy="213614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22" t="13051" r="14360" b="14853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请完成banner及精品展示模块相关任务，如图所示，</w:t>
      </w:r>
      <w:r>
        <w:rPr>
          <w:rFonts w:hint="eastAsia" w:ascii="仿宋_GB2312" w:hAnsi="仿宋" w:eastAsia="仿宋_GB2312"/>
          <w:sz w:val="24"/>
          <w:szCs w:val="21"/>
        </w:rPr>
        <w:t>相关素材见试题8-2。</w:t>
      </w:r>
    </w:p>
    <w:p>
      <w:pPr>
        <w:spacing w:line="480" w:lineRule="auto"/>
        <w:ind w:firstLine="475" w:firstLineChars="198"/>
        <w:jc w:val="left"/>
        <w:rPr>
          <w:rFonts w:hint="eastAsia" w:ascii="仿宋_GB2312" w:hAnsi="仿宋" w:eastAsia="仿宋_GB2312"/>
          <w:sz w:val="24"/>
          <w:szCs w:val="21"/>
        </w:rPr>
      </w:pPr>
    </w:p>
    <w:p>
      <w:pPr>
        <w:spacing w:line="360" w:lineRule="auto"/>
        <w:ind w:firstLine="420" w:firstLineChars="200"/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banner及精品展示模块效果图</w:t>
      </w:r>
    </w:p>
    <w:p>
      <w:pPr>
        <w:spacing w:line="480" w:lineRule="auto"/>
        <w:ind w:firstLine="554" w:firstLineChars="198"/>
        <w:jc w:val="left"/>
        <w:rPr>
          <w:rFonts w:hint="eastAsia" w:eastAsia="仿宋_GB2312"/>
          <w:sz w:val="28"/>
        </w:rPr>
      </w:pP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482" w:firstLineChars="200"/>
        <w:rPr>
          <w:rFonts w:eastAsia="仿宋_GB2312"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请根据效果图按要求对“穿搭速递”首页banner与精品展示部分进行整体布局。(小计10分)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1）此处两个模块均为版心980像素，水平居中显示；（5分）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2）页面中大部分的字体为14像素微软雅黑，浏览器窗口背景色为#fff9ed。（5分）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任务2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请根据效果图按要求制作banner模块。（小计10分）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1）此项目中banner部分为一张图片</w:t>
      </w:r>
      <w:r>
        <w:rPr>
          <w:rFonts w:eastAsia="仿宋_GB2312"/>
          <w:sz w:val="24"/>
        </w:rPr>
        <w:t>banner.jpg</w:t>
      </w:r>
      <w:r>
        <w:rPr>
          <w:rFonts w:hint="eastAsia" w:eastAsia="仿宋_GB2312"/>
          <w:sz w:val="24"/>
        </w:rPr>
        <w:t>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2）位置水平居中；（5分）</w:t>
      </w:r>
    </w:p>
    <w:p>
      <w:pPr>
        <w:spacing w:line="510" w:lineRule="exact"/>
        <w:ind w:firstLine="472" w:firstLineChars="196"/>
        <w:outlineLvl w:val="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任务3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请根据效果图按要求制作精品展示模块。（小计75分）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1）精品展示模块最底下一层为橘色</w:t>
      </w:r>
      <w:r>
        <w:rPr>
          <w:rFonts w:eastAsia="仿宋_GB2312"/>
          <w:sz w:val="24"/>
        </w:rPr>
        <w:t>#ec6e47</w:t>
      </w:r>
      <w:r>
        <w:rPr>
          <w:rFonts w:hint="eastAsia" w:eastAsia="仿宋_GB2312"/>
          <w:sz w:val="24"/>
        </w:rPr>
        <w:t>矩形，距离里面内容有上下5像素、左右30像素的间距；（5分）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2）倒数第二层为白色#fff矩形，距离里面内容为上下5像素、左右10像素的间距；（5分）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3）具体内容分为左中右三个部分，左中两部分宽280像素、分别距离右边有10像素距离，右边部分宽320像素；（10分）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4）如图所示，左中两部分均为两张图片与两个超链接文字，左边文字为“明星风尚、时尚博主”，中间文字为“流行搭配、精选秀场”，上下之间有5像素距离；（10分）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5）左边图片分别为</w:t>
      </w:r>
      <w:r>
        <w:rPr>
          <w:rFonts w:eastAsia="仿宋_GB2312"/>
          <w:sz w:val="24"/>
        </w:rPr>
        <w:t>pic01.jpg</w:t>
      </w:r>
      <w:r>
        <w:rPr>
          <w:rFonts w:hint="eastAsia" w:eastAsia="仿宋_GB2312"/>
          <w:sz w:val="24"/>
        </w:rPr>
        <w:t xml:space="preserve"> 、</w:t>
      </w:r>
      <w:r>
        <w:rPr>
          <w:rFonts w:eastAsia="仿宋_GB2312"/>
          <w:sz w:val="24"/>
        </w:rPr>
        <w:t>pic0</w:t>
      </w:r>
      <w:r>
        <w:rPr>
          <w:rFonts w:hint="eastAsia" w:eastAsia="仿宋_GB2312"/>
          <w:sz w:val="24"/>
        </w:rPr>
        <w:t>2</w:t>
      </w:r>
      <w:r>
        <w:rPr>
          <w:rFonts w:eastAsia="仿宋_GB2312"/>
          <w:sz w:val="24"/>
        </w:rPr>
        <w:t>.jpg</w:t>
      </w:r>
      <w:r>
        <w:rPr>
          <w:rFonts w:hint="eastAsia" w:eastAsia="仿宋_GB2312"/>
          <w:sz w:val="24"/>
        </w:rPr>
        <w:t>，中间图片分别为</w:t>
      </w:r>
      <w:r>
        <w:rPr>
          <w:rFonts w:eastAsia="仿宋_GB2312"/>
          <w:sz w:val="24"/>
        </w:rPr>
        <w:t>pic0</w:t>
      </w:r>
      <w:r>
        <w:rPr>
          <w:rFonts w:hint="eastAsia" w:eastAsia="仿宋_GB2312"/>
          <w:sz w:val="24"/>
        </w:rPr>
        <w:t>3</w:t>
      </w:r>
      <w:r>
        <w:rPr>
          <w:rFonts w:eastAsia="仿宋_GB2312"/>
          <w:sz w:val="24"/>
        </w:rPr>
        <w:t>.jpg</w:t>
      </w:r>
      <w:r>
        <w:rPr>
          <w:rFonts w:hint="eastAsia" w:eastAsia="仿宋_GB2312"/>
          <w:sz w:val="24"/>
        </w:rPr>
        <w:t>、</w:t>
      </w:r>
      <w:r>
        <w:rPr>
          <w:rFonts w:eastAsia="仿宋_GB2312"/>
          <w:sz w:val="24"/>
        </w:rPr>
        <w:t>pic0</w:t>
      </w:r>
      <w:r>
        <w:rPr>
          <w:rFonts w:hint="eastAsia" w:eastAsia="仿宋_GB2312"/>
          <w:sz w:val="24"/>
        </w:rPr>
        <w:t>4</w:t>
      </w:r>
      <w:r>
        <w:rPr>
          <w:rFonts w:eastAsia="仿宋_GB2312"/>
          <w:sz w:val="24"/>
        </w:rPr>
        <w:t>.jpg</w:t>
      </w:r>
      <w:r>
        <w:rPr>
          <w:rFonts w:hint="eastAsia" w:eastAsia="仿宋_GB2312"/>
          <w:sz w:val="24"/>
        </w:rPr>
        <w:t>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6）超链接文字宽118像素、水平垂直居中、背景黑色#000、文字白色#fff；（10分）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7）如图所示，右部为一张图片一个超链接文字，图片为</w:t>
      </w:r>
      <w:r>
        <w:rPr>
          <w:rFonts w:eastAsia="仿宋_GB2312"/>
          <w:sz w:val="24"/>
        </w:rPr>
        <w:t>pic0</w:t>
      </w:r>
      <w:r>
        <w:rPr>
          <w:rFonts w:hint="eastAsia" w:eastAsia="仿宋_GB2312"/>
          <w:sz w:val="24"/>
        </w:rPr>
        <w:t>5</w:t>
      </w:r>
      <w:r>
        <w:rPr>
          <w:rFonts w:eastAsia="仿宋_GB2312"/>
          <w:sz w:val="24"/>
        </w:rPr>
        <w:t>.jpg</w:t>
      </w:r>
      <w:r>
        <w:rPr>
          <w:rFonts w:hint="eastAsia" w:eastAsia="仿宋_GB2312"/>
          <w:sz w:val="24"/>
        </w:rPr>
        <w:t>，高度调整为310像素，超链接宽115像素、水平垂直居中、背景黑色#000、文字白色#fff；（10分）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8）当鼠标移至超链接文字上时，背景色变为橘色</w:t>
      </w:r>
      <w:r>
        <w:rPr>
          <w:rFonts w:eastAsia="仿宋_GB2312"/>
          <w:sz w:val="24"/>
        </w:rPr>
        <w:t>#ea6c46</w:t>
      </w:r>
      <w:r>
        <w:rPr>
          <w:rFonts w:hint="eastAsia" w:eastAsia="仿宋_GB2312"/>
          <w:sz w:val="24"/>
        </w:rPr>
        <w:t>；（5分）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9）当鼠标移至图片上时，图片放大1.1倍，整体布局不变。（5分）</w:t>
      </w:r>
    </w:p>
    <w:p>
      <w:pPr>
        <w:spacing w:line="510" w:lineRule="exact"/>
        <w:ind w:firstLine="477" w:firstLineChars="198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eastAsia="仿宋_GB2312"/>
          <w:b/>
          <w:sz w:val="24"/>
          <w:szCs w:val="21"/>
        </w:rPr>
        <w:t>任务4：作品提交要求（小计5分）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spacing w:line="510" w:lineRule="exact"/>
        <w:jc w:val="center"/>
        <w:outlineLvl w:val="0"/>
        <w:rPr>
          <w:rFonts w:hint="eastAsia" w:ascii="宋体" w:hAnsi="宋体"/>
          <w:b/>
          <w:sz w:val="28"/>
        </w:rPr>
      </w:pPr>
      <w:r>
        <w:rPr>
          <w:rFonts w:eastAsia="仿宋_GB2312"/>
          <w:sz w:val="24"/>
        </w:rPr>
        <w:br w:type="page"/>
      </w:r>
      <w:r>
        <w:rPr>
          <w:rFonts w:hint="eastAsia" w:ascii="宋体" w:hAnsi="宋体"/>
          <w:b/>
          <w:sz w:val="28"/>
        </w:rPr>
        <w:t>试题编号：8-3“穿搭速递”首页制作</w:t>
      </w:r>
    </w:p>
    <w:p>
      <w:pPr>
        <w:spacing w:line="510" w:lineRule="exact"/>
        <w:jc w:val="right"/>
        <w:rPr>
          <w:rFonts w:eastAsia="仿宋_GB2312"/>
          <w:b/>
          <w:sz w:val="24"/>
        </w:rPr>
      </w:pPr>
      <w:r>
        <w:rPr>
          <w:rFonts w:hint="eastAsia" w:ascii="宋体" w:hAnsi="宋体"/>
          <w:b/>
          <w:sz w:val="28"/>
        </w:rPr>
        <w:t>——潮流前沿模块</w:t>
      </w:r>
    </w:p>
    <w:p>
      <w:pPr>
        <w:spacing w:line="510" w:lineRule="exact"/>
        <w:ind w:firstLine="420" w:firstLineChars="1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项目描述</w:t>
      </w:r>
    </w:p>
    <w:p>
      <w:pPr>
        <w:spacing w:line="480" w:lineRule="auto"/>
        <w:ind w:firstLine="475" w:firstLineChars="198"/>
        <w:jc w:val="left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“穿搭速递”网专注于时尚搭配，同时它也有自己的自创品牌，主要客户群体为追求时尚的女性。为了扩大品牌影响力，“穿搭速递”网CEO马总致电HC公司项目负责人王经理，计划对网页进行改版。接到王经理安排的任务后，小黄已经完成大部分模块的制作，接下来继续制作潮流前沿模块。</w:t>
      </w:r>
    </w:p>
    <w:p>
      <w:pPr>
        <w:spacing w:line="480" w:lineRule="auto"/>
        <w:ind w:firstLine="415" w:firstLineChars="198"/>
        <w:jc w:val="left"/>
        <w:rPr>
          <w:rFonts w:hint="eastAsia" w:ascii="仿宋_GB2312" w:hAnsi="仿宋" w:eastAsia="仿宋_GB2312"/>
          <w:sz w:val="24"/>
          <w:szCs w:val="21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835025</wp:posOffset>
            </wp:positionH>
            <wp:positionV relativeFrom="paragraph">
              <wp:posOffset>398145</wp:posOffset>
            </wp:positionV>
            <wp:extent cx="4185285" cy="1609090"/>
            <wp:effectExtent l="0" t="0" r="571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76" t="12451" r="10356" b="33241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sz w:val="24"/>
        </w:rPr>
        <w:t>请完成潮流前沿模块相关任务，如图所示，</w:t>
      </w:r>
      <w:r>
        <w:rPr>
          <w:rFonts w:hint="eastAsia" w:ascii="仿宋_GB2312" w:hAnsi="仿宋" w:eastAsia="仿宋_GB2312"/>
          <w:sz w:val="24"/>
          <w:szCs w:val="21"/>
        </w:rPr>
        <w:t>相关素材见试题8-3。</w:t>
      </w:r>
    </w:p>
    <w:p>
      <w:pPr>
        <w:spacing w:line="480" w:lineRule="auto"/>
        <w:ind w:firstLine="475" w:firstLineChars="198"/>
        <w:jc w:val="left"/>
        <w:rPr>
          <w:rFonts w:hint="eastAsia" w:ascii="仿宋_GB2312" w:hAnsi="仿宋" w:eastAsia="仿宋_GB2312"/>
          <w:sz w:val="24"/>
          <w:szCs w:val="21"/>
        </w:rPr>
      </w:pPr>
    </w:p>
    <w:p>
      <w:pPr>
        <w:spacing w:line="360" w:lineRule="auto"/>
        <w:ind w:firstLine="420" w:firstLineChars="200"/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潮流前沿模块效果图</w:t>
      </w:r>
    </w:p>
    <w:p>
      <w:pPr>
        <w:spacing w:line="480" w:lineRule="auto"/>
        <w:ind w:firstLine="554" w:firstLineChars="198"/>
        <w:jc w:val="left"/>
        <w:rPr>
          <w:rFonts w:hint="eastAsia" w:eastAsia="仿宋_GB2312"/>
          <w:sz w:val="28"/>
        </w:rPr>
      </w:pPr>
    </w:p>
    <w:p>
      <w:pPr>
        <w:spacing w:line="510" w:lineRule="exact"/>
        <w:rPr>
          <w:rFonts w:eastAsia="仿宋_GB2312"/>
          <w:sz w:val="28"/>
        </w:rPr>
      </w:pPr>
      <w:r>
        <w:rPr>
          <w:rFonts w:hint="eastAsia" w:eastAsia="仿宋_GB2312"/>
          <w:sz w:val="28"/>
        </w:rPr>
        <w:t>任务描述与评分标准（共100分）</w:t>
      </w:r>
    </w:p>
    <w:p>
      <w:pPr>
        <w:spacing w:line="510" w:lineRule="exact"/>
        <w:ind w:firstLine="482" w:firstLineChars="200"/>
        <w:rPr>
          <w:rFonts w:eastAsia="仿宋_GB2312"/>
          <w:b/>
          <w:sz w:val="28"/>
        </w:rPr>
      </w:pPr>
      <w:r>
        <w:rPr>
          <w:rFonts w:hint="eastAsia" w:ascii="仿宋_GB2312" w:eastAsia="仿宋_GB2312"/>
          <w:b/>
          <w:sz w:val="24"/>
        </w:rPr>
        <w:t>任务</w:t>
      </w:r>
      <w:r>
        <w:rPr>
          <w:rFonts w:ascii="仿宋_GB2312" w:eastAsia="仿宋_GB2312"/>
          <w:b/>
          <w:sz w:val="24"/>
        </w:rPr>
        <w:t>1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请根据效果图按要求对“穿搭速递”首页潮流前沿部分进行整体布局。（小计10分）</w:t>
      </w: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1）此模块为版心980像素，水平居中显示；（5分）</w:t>
      </w:r>
    </w:p>
    <w:p>
      <w:pPr>
        <w:spacing w:line="51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</w:rPr>
        <w:t>2）页面中大部分的字体为14像素微软雅黑，浏览器窗口背景色为#fff9ed。（5分）</w:t>
      </w:r>
    </w:p>
    <w:p>
      <w:pPr>
        <w:spacing w:line="510" w:lineRule="exact"/>
        <w:ind w:firstLine="472" w:firstLineChars="196"/>
        <w:outlineLvl w:val="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b/>
          <w:sz w:val="24"/>
        </w:rPr>
        <w:t>任务2</w:t>
      </w:r>
      <w:r>
        <w:rPr>
          <w:rFonts w:hint="eastAsia" w:ascii="仿宋_GB2312" w:eastAsia="仿宋_GB2312"/>
          <w:sz w:val="24"/>
        </w:rPr>
        <w:t>：</w:t>
      </w:r>
      <w:r>
        <w:rPr>
          <w:rFonts w:hint="eastAsia" w:ascii="仿宋_GB2312" w:eastAsia="仿宋_GB2312"/>
          <w:b/>
          <w:sz w:val="24"/>
        </w:rPr>
        <w:t>请根据效果图按要求制作潮流前沿模块。（小计85分）</w:t>
      </w:r>
    </w:p>
    <w:p>
      <w:pPr>
        <w:spacing w:line="510" w:lineRule="exact"/>
        <w:ind w:firstLine="470" w:firstLineChars="196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1）此模块中“潮流前沿/Tidal current”标题h2，宽260像素，高45像素，背景橘色</w:t>
      </w:r>
      <w:r>
        <w:rPr>
          <w:rFonts w:ascii="仿宋_GB2312" w:eastAsia="仿宋_GB2312"/>
          <w:sz w:val="24"/>
        </w:rPr>
        <w:t>#ea6c46</w:t>
      </w:r>
      <w:r>
        <w:rPr>
          <w:rFonts w:hint="eastAsia" w:ascii="仿宋_GB2312" w:eastAsia="仿宋_GB2312"/>
          <w:sz w:val="24"/>
        </w:rPr>
        <w:t>，文字水平、垂直居中，白色#fff；（15分）</w:t>
      </w:r>
    </w:p>
    <w:p>
      <w:pPr>
        <w:spacing w:line="510" w:lineRule="exact"/>
        <w:ind w:firstLine="470" w:firstLineChars="196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2）标题以下，用宽980像素、高350像素、边框1像素灰色#ccc实线包裹；（5分）</w:t>
      </w:r>
    </w:p>
    <w:p>
      <w:pPr>
        <w:spacing w:line="510" w:lineRule="exact"/>
        <w:ind w:firstLine="470" w:firstLineChars="196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3）模块内部从左至右分为4个小模块，每个小模块宽229像素，由1像素灰色#ccc实线包裹，分别有5像素外边距隔开，第一个小模块距离左边距离调整为12像素；（15分）</w:t>
      </w:r>
    </w:p>
    <w:p>
      <w:pPr>
        <w:spacing w:line="510" w:lineRule="exact"/>
        <w:ind w:firstLine="470" w:firstLineChars="196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4）每个小模块从上至下分别为图片、文字与超链接；（10分）</w:t>
      </w:r>
    </w:p>
    <w:p>
      <w:pPr>
        <w:spacing w:line="510" w:lineRule="exact"/>
        <w:ind w:firstLine="470" w:firstLineChars="196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5）图片从左至右依次为</w:t>
      </w:r>
      <w:r>
        <w:rPr>
          <w:rFonts w:ascii="仿宋_GB2312" w:eastAsia="仿宋_GB2312"/>
          <w:sz w:val="24"/>
        </w:rPr>
        <w:t>match01.jpg</w:t>
      </w:r>
      <w:r>
        <w:rPr>
          <w:rFonts w:hint="eastAsia" w:ascii="仿宋_GB2312" w:eastAsia="仿宋_GB2312"/>
          <w:sz w:val="24"/>
        </w:rPr>
        <w:t>、</w:t>
      </w:r>
      <w:r>
        <w:rPr>
          <w:rFonts w:ascii="仿宋_GB2312" w:eastAsia="仿宋_GB2312"/>
          <w:sz w:val="24"/>
        </w:rPr>
        <w:t>match0</w:t>
      </w:r>
      <w:r>
        <w:rPr>
          <w:rFonts w:hint="eastAsia" w:ascii="仿宋_GB2312" w:eastAsia="仿宋_GB2312"/>
          <w:sz w:val="24"/>
        </w:rPr>
        <w:t>2</w:t>
      </w:r>
      <w:r>
        <w:rPr>
          <w:rFonts w:ascii="仿宋_GB2312" w:eastAsia="仿宋_GB2312"/>
          <w:sz w:val="24"/>
        </w:rPr>
        <w:t>.jpg</w:t>
      </w:r>
      <w:r>
        <w:rPr>
          <w:rFonts w:hint="eastAsia" w:ascii="仿宋_GB2312" w:eastAsia="仿宋_GB2312"/>
          <w:sz w:val="24"/>
        </w:rPr>
        <w:t>、</w:t>
      </w:r>
      <w:r>
        <w:rPr>
          <w:rFonts w:ascii="仿宋_GB2312" w:eastAsia="仿宋_GB2312"/>
          <w:sz w:val="24"/>
        </w:rPr>
        <w:t>match0</w:t>
      </w:r>
      <w:r>
        <w:rPr>
          <w:rFonts w:hint="eastAsia" w:ascii="仿宋_GB2312" w:eastAsia="仿宋_GB2312"/>
          <w:sz w:val="24"/>
        </w:rPr>
        <w:t>3</w:t>
      </w:r>
      <w:r>
        <w:rPr>
          <w:rFonts w:ascii="仿宋_GB2312" w:eastAsia="仿宋_GB2312"/>
          <w:sz w:val="24"/>
        </w:rPr>
        <w:t>.jpg</w:t>
      </w:r>
      <w:r>
        <w:rPr>
          <w:rFonts w:hint="eastAsia" w:ascii="仿宋_GB2312" w:eastAsia="仿宋_GB2312"/>
          <w:sz w:val="24"/>
        </w:rPr>
        <w:t>、</w:t>
      </w:r>
      <w:r>
        <w:rPr>
          <w:rFonts w:ascii="仿宋_GB2312" w:eastAsia="仿宋_GB2312"/>
          <w:sz w:val="24"/>
        </w:rPr>
        <w:t>match0</w:t>
      </w:r>
      <w:r>
        <w:rPr>
          <w:rFonts w:hint="eastAsia" w:ascii="仿宋_GB2312" w:eastAsia="仿宋_GB2312"/>
          <w:sz w:val="24"/>
        </w:rPr>
        <w:t>4</w:t>
      </w:r>
      <w:r>
        <w:rPr>
          <w:rFonts w:ascii="仿宋_GB2312" w:eastAsia="仿宋_GB2312"/>
          <w:sz w:val="24"/>
        </w:rPr>
        <w:t>.jpg</w:t>
      </w:r>
      <w:r>
        <w:rPr>
          <w:rFonts w:hint="eastAsia" w:ascii="仿宋_GB2312" w:eastAsia="仿宋_GB2312"/>
          <w:sz w:val="24"/>
        </w:rPr>
        <w:t>，且有1像素灰色#ccc实线下边框；（10分）</w:t>
      </w:r>
    </w:p>
    <w:p>
      <w:pPr>
        <w:spacing w:line="510" w:lineRule="exact"/>
        <w:ind w:firstLine="470" w:firstLineChars="196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6）当鼠标碰到图片，分别换成</w:t>
      </w:r>
      <w:r>
        <w:rPr>
          <w:rFonts w:ascii="仿宋_GB2312" w:eastAsia="仿宋_GB2312"/>
          <w:sz w:val="24"/>
        </w:rPr>
        <w:t>match0</w:t>
      </w:r>
      <w:r>
        <w:rPr>
          <w:rFonts w:hint="eastAsia" w:ascii="仿宋_GB2312" w:eastAsia="仿宋_GB2312"/>
          <w:sz w:val="24"/>
        </w:rPr>
        <w:t>5</w:t>
      </w:r>
      <w:r>
        <w:rPr>
          <w:rFonts w:ascii="仿宋_GB2312" w:eastAsia="仿宋_GB2312"/>
          <w:sz w:val="24"/>
        </w:rPr>
        <w:t>.jpg</w:t>
      </w:r>
      <w:r>
        <w:rPr>
          <w:rFonts w:hint="eastAsia" w:ascii="仿宋_GB2312" w:eastAsia="仿宋_GB2312"/>
          <w:sz w:val="24"/>
        </w:rPr>
        <w:t>、</w:t>
      </w:r>
      <w:r>
        <w:rPr>
          <w:rFonts w:ascii="仿宋_GB2312" w:eastAsia="仿宋_GB2312"/>
          <w:sz w:val="24"/>
        </w:rPr>
        <w:t>match0</w:t>
      </w:r>
      <w:r>
        <w:rPr>
          <w:rFonts w:hint="eastAsia" w:ascii="仿宋_GB2312" w:eastAsia="仿宋_GB2312"/>
          <w:sz w:val="24"/>
        </w:rPr>
        <w:t>6</w:t>
      </w:r>
      <w:r>
        <w:rPr>
          <w:rFonts w:ascii="仿宋_GB2312" w:eastAsia="仿宋_GB2312"/>
          <w:sz w:val="24"/>
        </w:rPr>
        <w:t>.jpg</w:t>
      </w:r>
      <w:r>
        <w:rPr>
          <w:rFonts w:hint="eastAsia" w:ascii="仿宋_GB2312" w:eastAsia="仿宋_GB2312"/>
          <w:sz w:val="24"/>
        </w:rPr>
        <w:t>、</w:t>
      </w:r>
      <w:r>
        <w:rPr>
          <w:rFonts w:ascii="仿宋_GB2312" w:eastAsia="仿宋_GB2312"/>
          <w:sz w:val="24"/>
        </w:rPr>
        <w:t>match0</w:t>
      </w:r>
      <w:r>
        <w:rPr>
          <w:rFonts w:hint="eastAsia" w:ascii="仿宋_GB2312" w:eastAsia="仿宋_GB2312"/>
          <w:sz w:val="24"/>
        </w:rPr>
        <w:t>7</w:t>
      </w:r>
      <w:r>
        <w:rPr>
          <w:rFonts w:ascii="仿宋_GB2312" w:eastAsia="仿宋_GB2312"/>
          <w:sz w:val="24"/>
        </w:rPr>
        <w:t>.jpg</w:t>
      </w:r>
      <w:r>
        <w:rPr>
          <w:rFonts w:hint="eastAsia" w:ascii="仿宋_GB2312" w:eastAsia="仿宋_GB2312"/>
          <w:sz w:val="24"/>
        </w:rPr>
        <w:t>、</w:t>
      </w:r>
      <w:r>
        <w:rPr>
          <w:rFonts w:ascii="仿宋_GB2312" w:eastAsia="仿宋_GB2312"/>
          <w:sz w:val="24"/>
        </w:rPr>
        <w:t>match0</w:t>
      </w:r>
      <w:r>
        <w:rPr>
          <w:rFonts w:hint="eastAsia" w:ascii="仿宋_GB2312" w:eastAsia="仿宋_GB2312"/>
          <w:sz w:val="24"/>
        </w:rPr>
        <w:t>8</w:t>
      </w:r>
      <w:r>
        <w:rPr>
          <w:rFonts w:ascii="仿宋_GB2312" w:eastAsia="仿宋_GB2312"/>
          <w:sz w:val="24"/>
        </w:rPr>
        <w:t>.jpg</w:t>
      </w:r>
      <w:r>
        <w:rPr>
          <w:rFonts w:hint="eastAsia" w:ascii="仿宋_GB2312" w:eastAsia="仿宋_GB2312"/>
          <w:sz w:val="24"/>
        </w:rPr>
        <w:t>；（5分）</w:t>
      </w:r>
    </w:p>
    <w:p>
      <w:pPr>
        <w:spacing w:line="510" w:lineRule="exact"/>
        <w:ind w:firstLine="470" w:firstLineChars="196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7）图片下的文字从左至右依次为“潮流饰品、时尚女鞋、精品包包、百搭衣帽”，文字大小22像素，颜色灰色</w:t>
      </w:r>
      <w:r>
        <w:rPr>
          <w:rFonts w:ascii="仿宋_GB2312" w:eastAsia="仿宋_GB2312"/>
          <w:sz w:val="24"/>
        </w:rPr>
        <w:t>#7a7a7a</w:t>
      </w:r>
      <w:r>
        <w:rPr>
          <w:rFonts w:hint="eastAsia" w:ascii="仿宋_GB2312" w:eastAsia="仿宋_GB2312"/>
          <w:sz w:val="24"/>
        </w:rPr>
        <w:t>，背景为白色#fff，水平垂直居中；（10分）</w:t>
      </w:r>
    </w:p>
    <w:p>
      <w:pPr>
        <w:spacing w:line="510" w:lineRule="exact"/>
        <w:ind w:firstLine="470" w:firstLineChars="196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8）最下方的超链接宽200像素、高38像素，橘色背景</w:t>
      </w:r>
      <w:r>
        <w:rPr>
          <w:rFonts w:ascii="仿宋_GB2312" w:eastAsia="仿宋_GB2312"/>
          <w:sz w:val="24"/>
        </w:rPr>
        <w:t>#f3734a</w:t>
      </w:r>
      <w:r>
        <w:rPr>
          <w:rFonts w:hint="eastAsia" w:ascii="仿宋_GB2312" w:eastAsia="仿宋_GB2312"/>
          <w:sz w:val="24"/>
        </w:rPr>
        <w:t>，水平居中，上下分别有10像素距离，左方有图片</w:t>
      </w:r>
      <w:r>
        <w:rPr>
          <w:rFonts w:ascii="仿宋_GB2312" w:eastAsia="仿宋_GB2312"/>
          <w:sz w:val="24"/>
        </w:rPr>
        <w:t>gouwu.jpg</w:t>
      </w:r>
      <w:r>
        <w:rPr>
          <w:rFonts w:hint="eastAsia" w:ascii="仿宋_GB2312" w:eastAsia="仿宋_GB2312"/>
          <w:sz w:val="24"/>
        </w:rPr>
        <w:t>，超链接文字距最左边有80像素距离，颜色白色。（15分）</w:t>
      </w:r>
    </w:p>
    <w:p>
      <w:pPr>
        <w:spacing w:line="510" w:lineRule="exact"/>
        <w:ind w:firstLine="477" w:firstLineChars="198"/>
        <w:outlineLvl w:val="0"/>
        <w:rPr>
          <w:rFonts w:ascii="仿宋_GB2312" w:hAnsi="仿宋" w:eastAsia="仿宋_GB2312"/>
          <w:b/>
          <w:sz w:val="24"/>
          <w:szCs w:val="21"/>
        </w:rPr>
      </w:pPr>
      <w:r>
        <w:rPr>
          <w:rFonts w:hint="eastAsia" w:eastAsia="仿宋_GB2312"/>
          <w:b/>
          <w:sz w:val="24"/>
          <w:szCs w:val="21"/>
        </w:rPr>
        <w:t>任务3：作品提交要求（小计5分）</w:t>
      </w:r>
    </w:p>
    <w:p>
      <w:pPr>
        <w:spacing w:line="510" w:lineRule="exact"/>
        <w:ind w:firstLine="480" w:firstLineChars="200"/>
        <w:rPr>
          <w:rFonts w:eastAsia="仿宋_GB2312"/>
          <w:b/>
          <w:sz w:val="24"/>
        </w:rPr>
      </w:pPr>
      <w:r>
        <w:rPr>
          <w:rFonts w:eastAsia="仿宋_GB2312"/>
          <w:sz w:val="24"/>
        </w:rPr>
        <w:t>1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在“网页技能抽查提交资料</w:t>
      </w:r>
      <w:r>
        <w:rPr>
          <w:rFonts w:ascii="仿宋_GB2312" w:eastAsia="仿宋_GB2312"/>
          <w:sz w:val="24"/>
        </w:rPr>
        <w:t>\</w:t>
      </w:r>
      <w:r>
        <w:rPr>
          <w:rFonts w:hint="eastAsia" w:ascii="仿宋_GB2312" w:eastAsia="仿宋_GB2312"/>
          <w:sz w:val="24"/>
        </w:rPr>
        <w:t>”文件夹内创建考生文件夹，考生文件夹的命名规则：考生学校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考生号</w:t>
      </w:r>
      <w:r>
        <w:rPr>
          <w:rFonts w:ascii="仿宋_GB2312" w:eastAsia="仿宋_GB2312"/>
          <w:sz w:val="24"/>
        </w:rPr>
        <w:t>+</w:t>
      </w:r>
      <w:r>
        <w:rPr>
          <w:rFonts w:hint="eastAsia" w:ascii="仿宋_GB2312" w:eastAsia="仿宋_GB2312"/>
          <w:sz w:val="24"/>
        </w:rPr>
        <w:t>考生姓名，示例：湘西民族职业技术学院</w:t>
      </w:r>
      <w:r>
        <w:rPr>
          <w:rFonts w:ascii="仿宋_GB2312" w:eastAsia="仿宋_GB2312"/>
          <w:sz w:val="24"/>
        </w:rPr>
        <w:t>01</w:t>
      </w:r>
      <w:r>
        <w:rPr>
          <w:rFonts w:hint="eastAsia" w:ascii="仿宋_GB2312" w:eastAsia="仿宋_GB2312"/>
          <w:sz w:val="24"/>
        </w:rPr>
        <w:t>张三。（3分）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  <w:r>
        <w:rPr>
          <w:rFonts w:eastAsia="仿宋_GB2312"/>
          <w:sz w:val="24"/>
        </w:rPr>
        <w:t>2</w:t>
      </w:r>
      <w:r>
        <w:rPr>
          <w:rFonts w:hint="eastAsia" w:eastAsia="仿宋_GB2312"/>
          <w:sz w:val="24"/>
        </w:rPr>
        <w:t>）</w:t>
      </w:r>
      <w:r>
        <w:rPr>
          <w:rFonts w:hint="eastAsia" w:ascii="仿宋_GB2312" w:eastAsia="仿宋_GB2312"/>
          <w:sz w:val="24"/>
        </w:rPr>
        <w:t>“网页技能抽查提交资料”文件夹内</w:t>
      </w:r>
      <w:r>
        <w:rPr>
          <w:rFonts w:hint="eastAsia" w:eastAsia="仿宋_GB2312"/>
          <w:sz w:val="24"/>
        </w:rPr>
        <w:t>保存代码源文件及引用的相关素材文件，代码源文件以“姓名</w:t>
      </w:r>
      <w:r>
        <w:rPr>
          <w:rFonts w:eastAsia="仿宋_GB2312"/>
          <w:sz w:val="24"/>
        </w:rPr>
        <w:t>_</w:t>
      </w:r>
      <w:r>
        <w:rPr>
          <w:rFonts w:hint="eastAsia" w:eastAsia="仿宋_GB2312"/>
          <w:sz w:val="24"/>
        </w:rPr>
        <w:t>题号</w:t>
      </w:r>
      <w:r>
        <w:rPr>
          <w:rFonts w:eastAsia="仿宋_GB2312"/>
          <w:sz w:val="24"/>
        </w:rPr>
        <w:t>.html</w:t>
      </w:r>
      <w:r>
        <w:rPr>
          <w:rFonts w:hint="eastAsia" w:eastAsia="仿宋_GB2312"/>
          <w:sz w:val="24"/>
        </w:rPr>
        <w:t>”命名，最终将考生文件夹进行压缩后提交。（2分）</w:t>
      </w:r>
    </w:p>
    <w:p>
      <w:pPr>
        <w:spacing w:line="510" w:lineRule="exact"/>
        <w:ind w:firstLine="480" w:firstLineChars="200"/>
        <w:rPr>
          <w:rFonts w:eastAsia="仿宋_GB2312"/>
          <w:sz w:val="24"/>
        </w:rPr>
      </w:pP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</w:p>
    <w:p>
      <w:pPr>
        <w:spacing w:line="510" w:lineRule="exact"/>
        <w:ind w:firstLine="480" w:firstLineChars="200"/>
        <w:rPr>
          <w:rFonts w:hint="eastAsia" w:eastAsia="仿宋_GB2312"/>
          <w:sz w:val="24"/>
        </w:rPr>
      </w:pPr>
    </w:p>
    <w:bookmarkEnd w:id="3"/>
    <w:bookmarkEnd w:id="4"/>
    <w:p>
      <w:pPr>
        <w:spacing w:line="510" w:lineRule="exact"/>
        <w:rPr>
          <w:rFonts w:ascii="仿宋_GB2312" w:eastAsia="仿宋_GB2312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65B6B"/>
    <w:multiLevelType w:val="multilevel"/>
    <w:tmpl w:val="0C165B6B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1BA94863"/>
    <w:multiLevelType w:val="multilevel"/>
    <w:tmpl w:val="1BA94863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306B2DF9"/>
    <w:multiLevelType w:val="multilevel"/>
    <w:tmpl w:val="306B2DF9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3D9D656E"/>
    <w:multiLevelType w:val="multilevel"/>
    <w:tmpl w:val="3D9D656E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4F511855"/>
    <w:multiLevelType w:val="multilevel"/>
    <w:tmpl w:val="4F511855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658A1A84"/>
    <w:multiLevelType w:val="multilevel"/>
    <w:tmpl w:val="658A1A84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6DF34BCA"/>
    <w:multiLevelType w:val="multilevel"/>
    <w:tmpl w:val="6DF34BCA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7BE729A0"/>
    <w:multiLevelType w:val="multilevel"/>
    <w:tmpl w:val="7BE729A0"/>
    <w:lvl w:ilvl="0" w:tentative="0">
      <w:start w:val="1"/>
      <w:numFmt w:val="decimal"/>
      <w:lvlText w:val="%1)"/>
      <w:lvlJc w:val="left"/>
      <w:pPr>
        <w:ind w:left="840" w:hanging="360"/>
      </w:pPr>
      <w:rPr>
        <w:rFonts w:hint="default" w:ascii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VlYTE4YWYxNTQ5NDgyZjkyNjIxMWEwNjYzZmQwZDAifQ=="/>
  </w:docVars>
  <w:rsids>
    <w:rsidRoot w:val="002D60A8"/>
    <w:rsid w:val="00001B98"/>
    <w:rsid w:val="00005C2F"/>
    <w:rsid w:val="00007FD5"/>
    <w:rsid w:val="00012F66"/>
    <w:rsid w:val="000141EA"/>
    <w:rsid w:val="00016A78"/>
    <w:rsid w:val="0002182D"/>
    <w:rsid w:val="0002188A"/>
    <w:rsid w:val="00030E81"/>
    <w:rsid w:val="000344C7"/>
    <w:rsid w:val="000344D0"/>
    <w:rsid w:val="00047729"/>
    <w:rsid w:val="0005239F"/>
    <w:rsid w:val="0005528C"/>
    <w:rsid w:val="00055649"/>
    <w:rsid w:val="0005643F"/>
    <w:rsid w:val="0005665E"/>
    <w:rsid w:val="00061F46"/>
    <w:rsid w:val="000637AA"/>
    <w:rsid w:val="0007082F"/>
    <w:rsid w:val="00073CBE"/>
    <w:rsid w:val="00074007"/>
    <w:rsid w:val="000850B1"/>
    <w:rsid w:val="000960FA"/>
    <w:rsid w:val="000A0A31"/>
    <w:rsid w:val="000A38B8"/>
    <w:rsid w:val="000A73B5"/>
    <w:rsid w:val="000C6F06"/>
    <w:rsid w:val="000D0D62"/>
    <w:rsid w:val="000F5C1C"/>
    <w:rsid w:val="00102BEB"/>
    <w:rsid w:val="001055FB"/>
    <w:rsid w:val="00106A1A"/>
    <w:rsid w:val="001139E3"/>
    <w:rsid w:val="0012043C"/>
    <w:rsid w:val="00120DF7"/>
    <w:rsid w:val="00126D42"/>
    <w:rsid w:val="00137A49"/>
    <w:rsid w:val="00153273"/>
    <w:rsid w:val="00157163"/>
    <w:rsid w:val="001628BB"/>
    <w:rsid w:val="0017731D"/>
    <w:rsid w:val="00180B0A"/>
    <w:rsid w:val="00184544"/>
    <w:rsid w:val="00192263"/>
    <w:rsid w:val="001A5C21"/>
    <w:rsid w:val="001B1607"/>
    <w:rsid w:val="001B1B5E"/>
    <w:rsid w:val="001B38B7"/>
    <w:rsid w:val="001B3F52"/>
    <w:rsid w:val="001E391C"/>
    <w:rsid w:val="001E7F08"/>
    <w:rsid w:val="001F1F6F"/>
    <w:rsid w:val="001F3733"/>
    <w:rsid w:val="001F7705"/>
    <w:rsid w:val="00207B7C"/>
    <w:rsid w:val="00210474"/>
    <w:rsid w:val="00214504"/>
    <w:rsid w:val="00221EEB"/>
    <w:rsid w:val="0022294E"/>
    <w:rsid w:val="0023196C"/>
    <w:rsid w:val="00233CBF"/>
    <w:rsid w:val="002343E8"/>
    <w:rsid w:val="00240B91"/>
    <w:rsid w:val="0024457A"/>
    <w:rsid w:val="00253213"/>
    <w:rsid w:val="00255A6F"/>
    <w:rsid w:val="00255F7A"/>
    <w:rsid w:val="00261520"/>
    <w:rsid w:val="00263749"/>
    <w:rsid w:val="00272CBD"/>
    <w:rsid w:val="00276E5A"/>
    <w:rsid w:val="002778AD"/>
    <w:rsid w:val="00280900"/>
    <w:rsid w:val="002835DC"/>
    <w:rsid w:val="0028700B"/>
    <w:rsid w:val="002A3CF9"/>
    <w:rsid w:val="002B23AB"/>
    <w:rsid w:val="002B7611"/>
    <w:rsid w:val="002D60A8"/>
    <w:rsid w:val="002E2E6D"/>
    <w:rsid w:val="002E39D6"/>
    <w:rsid w:val="00304D88"/>
    <w:rsid w:val="003105A4"/>
    <w:rsid w:val="003122CF"/>
    <w:rsid w:val="0032349F"/>
    <w:rsid w:val="003267BA"/>
    <w:rsid w:val="00332EEF"/>
    <w:rsid w:val="0033764A"/>
    <w:rsid w:val="00345B8B"/>
    <w:rsid w:val="003630DB"/>
    <w:rsid w:val="003638C9"/>
    <w:rsid w:val="00363E46"/>
    <w:rsid w:val="0036439C"/>
    <w:rsid w:val="003657D4"/>
    <w:rsid w:val="00372B43"/>
    <w:rsid w:val="003974A9"/>
    <w:rsid w:val="003A73E2"/>
    <w:rsid w:val="003B4DBA"/>
    <w:rsid w:val="003C77C2"/>
    <w:rsid w:val="003D66CD"/>
    <w:rsid w:val="003E5D20"/>
    <w:rsid w:val="003F46F2"/>
    <w:rsid w:val="004062B5"/>
    <w:rsid w:val="0042507E"/>
    <w:rsid w:val="004310FA"/>
    <w:rsid w:val="00437D8E"/>
    <w:rsid w:val="00440580"/>
    <w:rsid w:val="0044092F"/>
    <w:rsid w:val="00444F50"/>
    <w:rsid w:val="00445475"/>
    <w:rsid w:val="004565EB"/>
    <w:rsid w:val="0048607B"/>
    <w:rsid w:val="004A6878"/>
    <w:rsid w:val="004A7F22"/>
    <w:rsid w:val="004B3F77"/>
    <w:rsid w:val="004B5420"/>
    <w:rsid w:val="004C617F"/>
    <w:rsid w:val="004D2412"/>
    <w:rsid w:val="004E291D"/>
    <w:rsid w:val="00505AE6"/>
    <w:rsid w:val="00506EAF"/>
    <w:rsid w:val="00510872"/>
    <w:rsid w:val="005256BD"/>
    <w:rsid w:val="00532BA7"/>
    <w:rsid w:val="005405E5"/>
    <w:rsid w:val="00561008"/>
    <w:rsid w:val="005634AD"/>
    <w:rsid w:val="005727B4"/>
    <w:rsid w:val="00580599"/>
    <w:rsid w:val="005829BC"/>
    <w:rsid w:val="00590DA6"/>
    <w:rsid w:val="005915EB"/>
    <w:rsid w:val="005B0553"/>
    <w:rsid w:val="005B212A"/>
    <w:rsid w:val="005B3FB5"/>
    <w:rsid w:val="005B7595"/>
    <w:rsid w:val="005C68FE"/>
    <w:rsid w:val="005C7E34"/>
    <w:rsid w:val="005D062F"/>
    <w:rsid w:val="005D79A4"/>
    <w:rsid w:val="005E0DF7"/>
    <w:rsid w:val="005E1BA2"/>
    <w:rsid w:val="005E3854"/>
    <w:rsid w:val="005E3D25"/>
    <w:rsid w:val="005F7E61"/>
    <w:rsid w:val="00604030"/>
    <w:rsid w:val="00605768"/>
    <w:rsid w:val="006106E8"/>
    <w:rsid w:val="00615C4A"/>
    <w:rsid w:val="00630595"/>
    <w:rsid w:val="0063129D"/>
    <w:rsid w:val="0064297E"/>
    <w:rsid w:val="006439F8"/>
    <w:rsid w:val="00652799"/>
    <w:rsid w:val="006531E3"/>
    <w:rsid w:val="006609BF"/>
    <w:rsid w:val="00663357"/>
    <w:rsid w:val="00667F6F"/>
    <w:rsid w:val="0067622B"/>
    <w:rsid w:val="00676DAC"/>
    <w:rsid w:val="00685F87"/>
    <w:rsid w:val="00691313"/>
    <w:rsid w:val="006925B7"/>
    <w:rsid w:val="006937D8"/>
    <w:rsid w:val="0069722C"/>
    <w:rsid w:val="006C1962"/>
    <w:rsid w:val="006C4085"/>
    <w:rsid w:val="006C4DD3"/>
    <w:rsid w:val="006C62BF"/>
    <w:rsid w:val="006D3AD8"/>
    <w:rsid w:val="006E1E3D"/>
    <w:rsid w:val="006E2E35"/>
    <w:rsid w:val="006F3E98"/>
    <w:rsid w:val="00701452"/>
    <w:rsid w:val="0070210E"/>
    <w:rsid w:val="007050D7"/>
    <w:rsid w:val="00706823"/>
    <w:rsid w:val="0071143C"/>
    <w:rsid w:val="00720960"/>
    <w:rsid w:val="00721ECE"/>
    <w:rsid w:val="00725FAA"/>
    <w:rsid w:val="007302F4"/>
    <w:rsid w:val="00731AA8"/>
    <w:rsid w:val="00732C4A"/>
    <w:rsid w:val="007417D3"/>
    <w:rsid w:val="00744A53"/>
    <w:rsid w:val="00755A39"/>
    <w:rsid w:val="00764051"/>
    <w:rsid w:val="0077467D"/>
    <w:rsid w:val="00774B64"/>
    <w:rsid w:val="007840BD"/>
    <w:rsid w:val="0078422E"/>
    <w:rsid w:val="007843E7"/>
    <w:rsid w:val="00786A22"/>
    <w:rsid w:val="0078704C"/>
    <w:rsid w:val="00793528"/>
    <w:rsid w:val="007950F8"/>
    <w:rsid w:val="0079668F"/>
    <w:rsid w:val="007A4F1B"/>
    <w:rsid w:val="007B3073"/>
    <w:rsid w:val="007B65B2"/>
    <w:rsid w:val="007B68D6"/>
    <w:rsid w:val="007C1F2A"/>
    <w:rsid w:val="007D4C38"/>
    <w:rsid w:val="007E400C"/>
    <w:rsid w:val="007E58E5"/>
    <w:rsid w:val="00801B01"/>
    <w:rsid w:val="008033D3"/>
    <w:rsid w:val="00803407"/>
    <w:rsid w:val="008130A6"/>
    <w:rsid w:val="00815F24"/>
    <w:rsid w:val="008210F8"/>
    <w:rsid w:val="008225BE"/>
    <w:rsid w:val="00823FCA"/>
    <w:rsid w:val="00826B82"/>
    <w:rsid w:val="0084250E"/>
    <w:rsid w:val="00843657"/>
    <w:rsid w:val="00862F20"/>
    <w:rsid w:val="008646C7"/>
    <w:rsid w:val="00865E3B"/>
    <w:rsid w:val="00867B03"/>
    <w:rsid w:val="00876477"/>
    <w:rsid w:val="00881FB9"/>
    <w:rsid w:val="00885A5B"/>
    <w:rsid w:val="0089027B"/>
    <w:rsid w:val="008909AE"/>
    <w:rsid w:val="0089234B"/>
    <w:rsid w:val="00893B62"/>
    <w:rsid w:val="00896907"/>
    <w:rsid w:val="00897E8F"/>
    <w:rsid w:val="008A1B48"/>
    <w:rsid w:val="008A32AD"/>
    <w:rsid w:val="008B51A4"/>
    <w:rsid w:val="008C1435"/>
    <w:rsid w:val="008C4BED"/>
    <w:rsid w:val="008D606C"/>
    <w:rsid w:val="008D6B8F"/>
    <w:rsid w:val="008E3924"/>
    <w:rsid w:val="008E56D4"/>
    <w:rsid w:val="008F1888"/>
    <w:rsid w:val="00907DBE"/>
    <w:rsid w:val="009126D4"/>
    <w:rsid w:val="00912FD9"/>
    <w:rsid w:val="0091603A"/>
    <w:rsid w:val="00916C36"/>
    <w:rsid w:val="00923AB3"/>
    <w:rsid w:val="00926525"/>
    <w:rsid w:val="009272D6"/>
    <w:rsid w:val="0093062D"/>
    <w:rsid w:val="009433E2"/>
    <w:rsid w:val="00944B20"/>
    <w:rsid w:val="00947CDB"/>
    <w:rsid w:val="00965F49"/>
    <w:rsid w:val="0096615A"/>
    <w:rsid w:val="00971C49"/>
    <w:rsid w:val="00977046"/>
    <w:rsid w:val="00985D3A"/>
    <w:rsid w:val="009953A1"/>
    <w:rsid w:val="009A3479"/>
    <w:rsid w:val="009A3A2A"/>
    <w:rsid w:val="009D4222"/>
    <w:rsid w:val="009D47BC"/>
    <w:rsid w:val="009D7464"/>
    <w:rsid w:val="009F6E52"/>
    <w:rsid w:val="009F7E60"/>
    <w:rsid w:val="00A11AFA"/>
    <w:rsid w:val="00A15525"/>
    <w:rsid w:val="00A227A6"/>
    <w:rsid w:val="00A22AAB"/>
    <w:rsid w:val="00A236E1"/>
    <w:rsid w:val="00A31CEB"/>
    <w:rsid w:val="00A33945"/>
    <w:rsid w:val="00A408E7"/>
    <w:rsid w:val="00A46139"/>
    <w:rsid w:val="00A550B0"/>
    <w:rsid w:val="00A65815"/>
    <w:rsid w:val="00A71AB7"/>
    <w:rsid w:val="00A75237"/>
    <w:rsid w:val="00A7527F"/>
    <w:rsid w:val="00A765CA"/>
    <w:rsid w:val="00AA1972"/>
    <w:rsid w:val="00AB07CF"/>
    <w:rsid w:val="00AB37B3"/>
    <w:rsid w:val="00AB3BBA"/>
    <w:rsid w:val="00AC2A7E"/>
    <w:rsid w:val="00AC58FD"/>
    <w:rsid w:val="00AC612C"/>
    <w:rsid w:val="00AC7D1A"/>
    <w:rsid w:val="00AD1265"/>
    <w:rsid w:val="00AD445C"/>
    <w:rsid w:val="00AE60A4"/>
    <w:rsid w:val="00AE6265"/>
    <w:rsid w:val="00AE6A41"/>
    <w:rsid w:val="00AF2B69"/>
    <w:rsid w:val="00AF5CAD"/>
    <w:rsid w:val="00AF7E2C"/>
    <w:rsid w:val="00B06E06"/>
    <w:rsid w:val="00B07177"/>
    <w:rsid w:val="00B114D0"/>
    <w:rsid w:val="00B11558"/>
    <w:rsid w:val="00B131BD"/>
    <w:rsid w:val="00B15912"/>
    <w:rsid w:val="00B17B3A"/>
    <w:rsid w:val="00B3003C"/>
    <w:rsid w:val="00B3017F"/>
    <w:rsid w:val="00B3391A"/>
    <w:rsid w:val="00B40A24"/>
    <w:rsid w:val="00B411FF"/>
    <w:rsid w:val="00B43AFA"/>
    <w:rsid w:val="00B64C03"/>
    <w:rsid w:val="00B6735B"/>
    <w:rsid w:val="00B724D4"/>
    <w:rsid w:val="00B77928"/>
    <w:rsid w:val="00BA2F52"/>
    <w:rsid w:val="00BA39C9"/>
    <w:rsid w:val="00BA632A"/>
    <w:rsid w:val="00BB00B2"/>
    <w:rsid w:val="00BB0E4B"/>
    <w:rsid w:val="00BB5A90"/>
    <w:rsid w:val="00BC0382"/>
    <w:rsid w:val="00BC0C34"/>
    <w:rsid w:val="00BC69E0"/>
    <w:rsid w:val="00BD0716"/>
    <w:rsid w:val="00BD407F"/>
    <w:rsid w:val="00BE311B"/>
    <w:rsid w:val="00BE3E06"/>
    <w:rsid w:val="00BF4CD1"/>
    <w:rsid w:val="00BF5701"/>
    <w:rsid w:val="00BF5F5E"/>
    <w:rsid w:val="00C006E2"/>
    <w:rsid w:val="00C03087"/>
    <w:rsid w:val="00C100EE"/>
    <w:rsid w:val="00C2392F"/>
    <w:rsid w:val="00C23BD4"/>
    <w:rsid w:val="00C27BB6"/>
    <w:rsid w:val="00C35C01"/>
    <w:rsid w:val="00C36F39"/>
    <w:rsid w:val="00C37EAE"/>
    <w:rsid w:val="00C43E6E"/>
    <w:rsid w:val="00C54531"/>
    <w:rsid w:val="00C572C4"/>
    <w:rsid w:val="00C61F64"/>
    <w:rsid w:val="00C62BFF"/>
    <w:rsid w:val="00C7331C"/>
    <w:rsid w:val="00C735D9"/>
    <w:rsid w:val="00C75A20"/>
    <w:rsid w:val="00C807E0"/>
    <w:rsid w:val="00C81CDD"/>
    <w:rsid w:val="00C87A5A"/>
    <w:rsid w:val="00C9131A"/>
    <w:rsid w:val="00C92499"/>
    <w:rsid w:val="00C96D17"/>
    <w:rsid w:val="00C97FF4"/>
    <w:rsid w:val="00CA2EC7"/>
    <w:rsid w:val="00CA3788"/>
    <w:rsid w:val="00CA6A0E"/>
    <w:rsid w:val="00CB5E53"/>
    <w:rsid w:val="00CC0AD4"/>
    <w:rsid w:val="00CC642D"/>
    <w:rsid w:val="00CE0D75"/>
    <w:rsid w:val="00CE18C0"/>
    <w:rsid w:val="00CE5E21"/>
    <w:rsid w:val="00D149A1"/>
    <w:rsid w:val="00D30D60"/>
    <w:rsid w:val="00D34A4D"/>
    <w:rsid w:val="00D45089"/>
    <w:rsid w:val="00D51425"/>
    <w:rsid w:val="00D60A5C"/>
    <w:rsid w:val="00D7679F"/>
    <w:rsid w:val="00D96966"/>
    <w:rsid w:val="00DA5E7A"/>
    <w:rsid w:val="00DB3CF1"/>
    <w:rsid w:val="00DB504B"/>
    <w:rsid w:val="00DB69BB"/>
    <w:rsid w:val="00DC022D"/>
    <w:rsid w:val="00DC1363"/>
    <w:rsid w:val="00DC4D56"/>
    <w:rsid w:val="00DD0DA0"/>
    <w:rsid w:val="00DD2160"/>
    <w:rsid w:val="00DD2CF9"/>
    <w:rsid w:val="00DD3EE8"/>
    <w:rsid w:val="00DE6D69"/>
    <w:rsid w:val="00DF1DD5"/>
    <w:rsid w:val="00DF438D"/>
    <w:rsid w:val="00E05C4A"/>
    <w:rsid w:val="00E11B94"/>
    <w:rsid w:val="00E12610"/>
    <w:rsid w:val="00E12E91"/>
    <w:rsid w:val="00E13CF3"/>
    <w:rsid w:val="00E178BD"/>
    <w:rsid w:val="00E27EB6"/>
    <w:rsid w:val="00E37334"/>
    <w:rsid w:val="00E43C7F"/>
    <w:rsid w:val="00E473B0"/>
    <w:rsid w:val="00E67027"/>
    <w:rsid w:val="00E672EE"/>
    <w:rsid w:val="00E76014"/>
    <w:rsid w:val="00E81F92"/>
    <w:rsid w:val="00E859DA"/>
    <w:rsid w:val="00EA25CA"/>
    <w:rsid w:val="00EB4126"/>
    <w:rsid w:val="00EC53F9"/>
    <w:rsid w:val="00EE5437"/>
    <w:rsid w:val="00EE5912"/>
    <w:rsid w:val="00EF5A17"/>
    <w:rsid w:val="00F00670"/>
    <w:rsid w:val="00F04723"/>
    <w:rsid w:val="00F05D83"/>
    <w:rsid w:val="00F118A8"/>
    <w:rsid w:val="00F13E72"/>
    <w:rsid w:val="00F276E9"/>
    <w:rsid w:val="00F3623A"/>
    <w:rsid w:val="00F418B6"/>
    <w:rsid w:val="00F435AC"/>
    <w:rsid w:val="00F47262"/>
    <w:rsid w:val="00F54342"/>
    <w:rsid w:val="00F65C54"/>
    <w:rsid w:val="00F739E1"/>
    <w:rsid w:val="00F801EF"/>
    <w:rsid w:val="00F81532"/>
    <w:rsid w:val="00F82014"/>
    <w:rsid w:val="00F8273C"/>
    <w:rsid w:val="00FA0639"/>
    <w:rsid w:val="00FA4820"/>
    <w:rsid w:val="00FC006B"/>
    <w:rsid w:val="00FC35C2"/>
    <w:rsid w:val="00FC35E9"/>
    <w:rsid w:val="00FC5121"/>
    <w:rsid w:val="00FC5A67"/>
    <w:rsid w:val="00FD0C88"/>
    <w:rsid w:val="00FD3BA9"/>
    <w:rsid w:val="00FE7BC4"/>
    <w:rsid w:val="1106002F"/>
    <w:rsid w:val="14BC6E13"/>
    <w:rsid w:val="7A2B5189"/>
    <w:rsid w:val="7D5A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0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 w:val="24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批注框文本 Char"/>
    <w:basedOn w:val="8"/>
    <w:link w:val="4"/>
    <w:semiHidden/>
    <w:qFormat/>
    <w:uiPriority w:val="99"/>
    <w:rPr>
      <w:kern w:val="2"/>
      <w:sz w:val="18"/>
      <w:szCs w:val="18"/>
    </w:rPr>
  </w:style>
  <w:style w:type="character" w:customStyle="1" w:styleId="10">
    <w:name w:val="标题 3 Char"/>
    <w:basedOn w:val="8"/>
    <w:link w:val="3"/>
    <w:qFormat/>
    <w:uiPriority w:val="0"/>
    <w:rPr>
      <w:rFonts w:eastAsia="黑体"/>
      <w:b/>
      <w:bCs/>
      <w:kern w:val="2"/>
      <w:sz w:val="24"/>
      <w:szCs w:val="32"/>
    </w:rPr>
  </w:style>
  <w:style w:type="character" w:customStyle="1" w:styleId="11">
    <w:name w:val="标题 2 Char"/>
    <w:basedOn w:val="8"/>
    <w:link w:val="2"/>
    <w:semiHidden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Char"/>
    <w:basedOn w:val="8"/>
    <w:link w:val="6"/>
    <w:uiPriority w:val="99"/>
    <w:rPr>
      <w:kern w:val="2"/>
      <w:sz w:val="18"/>
      <w:szCs w:val="18"/>
    </w:rPr>
  </w:style>
  <w:style w:type="character" w:customStyle="1" w:styleId="14">
    <w:name w:val="页脚 Char"/>
    <w:basedOn w:val="8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686EC-366F-410F-B00A-61AA80AF0D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49</Pages>
  <Words>19219</Words>
  <Characters>21867</Characters>
  <Lines>159</Lines>
  <Paragraphs>44</Paragraphs>
  <TotalTime>480</TotalTime>
  <ScaleCrop>false</ScaleCrop>
  <LinksUpToDate>false</LinksUpToDate>
  <CharactersWithSpaces>21969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2021-10-06T09:22:00Z</dcterms:created>
  <dc:creator>Administrator</dc:creator>
  <cp:lastModifiedBy>万马奔腾</cp:lastModifiedBy>
  <dcterms:modified xsi:type="dcterms:W3CDTF">2022-09-12T04:08:10Z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D0943260A0ED4AA098CBEDC20C9465C7</vt:lpwstr>
  </property>
</Properties>
</file>