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99105" w14:textId="77777777" w:rsidR="00675757" w:rsidRDefault="00927241">
      <w:pPr>
        <w:rPr>
          <w:rFonts w:hint="eastAsia"/>
        </w:rPr>
      </w:pPr>
      <w:r>
        <w:rPr>
          <w:rFonts w:hint="eastAsia"/>
        </w:rPr>
        <w:t>Readme</w:t>
      </w:r>
    </w:p>
    <w:p w14:paraId="2ADD56D7" w14:textId="77777777" w:rsidR="00927241" w:rsidRDefault="00927241">
      <w:pPr>
        <w:rPr>
          <w:rFonts w:hint="eastAsia"/>
        </w:rPr>
      </w:pPr>
      <w:r>
        <w:rPr>
          <w:rFonts w:hint="eastAsia"/>
        </w:rPr>
        <w:t>Frontend:</w:t>
      </w:r>
    </w:p>
    <w:p w14:paraId="085950D9" w14:textId="77777777" w:rsidR="00927241" w:rsidRDefault="00927241">
      <w:pPr>
        <w:rPr>
          <w:rFonts w:hint="eastAsia"/>
        </w:rPr>
      </w:pPr>
      <w:r>
        <w:rPr>
          <w:rFonts w:hint="eastAsia"/>
        </w:rPr>
        <w:t>There are two kinds of servlet: queryServlet_mysql.java and queryServlet_hbase.java. They all can process query1 and query2.</w:t>
      </w:r>
    </w:p>
    <w:p w14:paraId="657F4708" w14:textId="77777777" w:rsidR="00927241" w:rsidRDefault="00927241">
      <w:pPr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</w:rPr>
        <w:t>queryServlet_mysql.java</w:t>
      </w:r>
      <w:r>
        <w:rPr>
          <w:rFonts w:hint="eastAsia"/>
        </w:rPr>
        <w:t xml:space="preserve"> connects to the MySQL databases in DB2.java. DB2.java also query the database and return data to the servlet.</w:t>
      </w:r>
    </w:p>
    <w:p w14:paraId="5ED4F291" w14:textId="77777777" w:rsidR="00927241" w:rsidRDefault="00927241">
      <w:pPr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</w:rPr>
        <w:t>queryServlet_hbase.java</w:t>
      </w:r>
      <w:r>
        <w:rPr>
          <w:rFonts w:hint="eastAsia"/>
        </w:rPr>
        <w:t xml:space="preserve"> connects to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databases in </w:t>
      </w:r>
      <w:proofErr w:type="gramStart"/>
      <w:r>
        <w:rPr>
          <w:rFonts w:hint="eastAsia"/>
        </w:rPr>
        <w:t>ConnectionPool.java ,</w:t>
      </w:r>
      <w:proofErr w:type="gramEnd"/>
      <w:r>
        <w:rPr>
          <w:rFonts w:hint="eastAsia"/>
        </w:rPr>
        <w:t xml:space="preserve"> which provides a connection pool for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. And the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query  is in the hbase.java file.</w:t>
      </w:r>
      <w:bookmarkStart w:id="0" w:name="_GoBack"/>
      <w:bookmarkEnd w:id="0"/>
    </w:p>
    <w:sectPr w:rsidR="00927241" w:rsidSect="006757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41"/>
    <w:rsid w:val="00675757"/>
    <w:rsid w:val="0092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30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Macintosh Word</Application>
  <DocSecurity>0</DocSecurity>
  <Lines>3</Lines>
  <Paragraphs>1</Paragraphs>
  <ScaleCrop>false</ScaleCrop>
  <Company>baixing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Chenran</dc:creator>
  <cp:keywords/>
  <dc:description/>
  <cp:lastModifiedBy>Gong Chenran</cp:lastModifiedBy>
  <cp:revision>2</cp:revision>
  <dcterms:created xsi:type="dcterms:W3CDTF">2014-10-24T22:18:00Z</dcterms:created>
  <dcterms:modified xsi:type="dcterms:W3CDTF">2014-10-24T22:18:00Z</dcterms:modified>
</cp:coreProperties>
</file>