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0847EF" w14:textId="40804F2D" w:rsidR="0063795E" w:rsidRDefault="0063795E">
      <w:pPr>
        <w:rPr>
          <w:noProof/>
          <w:lang w:val="en-US" w:eastAsia="en-US"/>
        </w:rPr>
      </w:pPr>
      <w:r>
        <w:rPr>
          <w:noProof/>
          <w:lang w:val="en-US" w:eastAsia="en-US"/>
        </w:rPr>
        <w:drawing>
          <wp:anchor distT="0" distB="0" distL="114300" distR="114300" simplePos="0" relativeHeight="251659264" behindDoc="1" locked="0" layoutInCell="1" allowOverlap="1" wp14:anchorId="7563F33E" wp14:editId="2A2F3DF9">
            <wp:simplePos x="0" y="0"/>
            <wp:positionH relativeFrom="column">
              <wp:posOffset>-902335</wp:posOffset>
            </wp:positionH>
            <wp:positionV relativeFrom="paragraph">
              <wp:posOffset>-967105</wp:posOffset>
            </wp:positionV>
            <wp:extent cx="7559675" cy="10643235"/>
            <wp:effectExtent l="0" t="0" r="3175" b="5715"/>
            <wp:wrapNone/>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7559675" cy="10643235"/>
                    </a:xfrm>
                    <a:prstGeom prst="rect">
                      <a:avLst/>
                    </a:prstGeom>
                  </pic:spPr>
                </pic:pic>
              </a:graphicData>
            </a:graphic>
            <wp14:sizeRelH relativeFrom="page">
              <wp14:pctWidth>0</wp14:pctWidth>
            </wp14:sizeRelH>
            <wp14:sizeRelV relativeFrom="page">
              <wp14:pctHeight>0</wp14:pctHeight>
            </wp14:sizeRelV>
          </wp:anchor>
        </w:drawing>
      </w:r>
    </w:p>
    <w:tbl>
      <w:tblPr>
        <w:tblpPr w:leftFromText="180" w:rightFromText="180" w:vertAnchor="text" w:horzAnchor="margin" w:tblpXSpec="center" w:tblpY="1402"/>
        <w:tblW w:w="9393" w:type="dxa"/>
        <w:tblLook w:val="04A0" w:firstRow="1" w:lastRow="0" w:firstColumn="1" w:lastColumn="0" w:noHBand="0" w:noVBand="1"/>
      </w:tblPr>
      <w:tblGrid>
        <w:gridCol w:w="9393"/>
      </w:tblGrid>
      <w:tr w:rsidR="0063795E" w14:paraId="50D7D380" w14:textId="77777777" w:rsidTr="41023379">
        <w:trPr>
          <w:trHeight w:val="1327"/>
        </w:trPr>
        <w:tc>
          <w:tcPr>
            <w:tcW w:w="9393" w:type="dxa"/>
          </w:tcPr>
          <w:p w14:paraId="71BC9A86" w14:textId="3F6573C1" w:rsidR="0063795E" w:rsidRDefault="0063795E" w:rsidP="0063795E">
            <w:pPr>
              <w:ind w:firstLine="0"/>
              <w:rPr>
                <w:rFonts w:ascii="Gill Sans MT" w:eastAsia="Gill Sans MT" w:hAnsi="Gill Sans MT" w:cs="Gill Sans MT"/>
                <w:b/>
                <w:bCs/>
                <w:color w:val="0070C0"/>
                <w:sz w:val="80"/>
                <w:szCs w:val="80"/>
              </w:rPr>
            </w:pPr>
            <w:r>
              <w:rPr>
                <w:rFonts w:ascii="Gill Sans MT" w:eastAsia="Gill Sans MT" w:hAnsi="Gill Sans MT" w:cs="Gill Sans MT"/>
                <w:b/>
                <w:bCs/>
                <w:color w:val="0070C0"/>
                <w:sz w:val="80"/>
                <w:szCs w:val="80"/>
              </w:rPr>
              <w:t>CAPITALISME</w:t>
            </w:r>
          </w:p>
          <w:p w14:paraId="32169439" w14:textId="4D9C10EA" w:rsidR="0063795E" w:rsidRPr="00B87D29" w:rsidRDefault="0063795E" w:rsidP="0063795E">
            <w:pPr>
              <w:ind w:firstLine="0"/>
              <w:rPr>
                <w:rFonts w:ascii="Gill Sans MT" w:hAnsi="Gill Sans MT"/>
                <w:b/>
                <w:color w:val="0070C0"/>
                <w:sz w:val="80"/>
                <w:szCs w:val="80"/>
              </w:rPr>
            </w:pPr>
            <w:r>
              <w:rPr>
                <w:rFonts w:ascii="Gill Sans MT" w:hAnsi="Gill Sans MT"/>
                <w:b/>
                <w:color w:val="0070C0"/>
                <w:sz w:val="80"/>
                <w:szCs w:val="80"/>
              </w:rPr>
              <w:t>COOPERATIF</w:t>
            </w:r>
          </w:p>
          <w:p w14:paraId="6B810CE0" w14:textId="77777777" w:rsidR="0063795E" w:rsidRDefault="0063795E" w:rsidP="009737AD"/>
        </w:tc>
      </w:tr>
    </w:tbl>
    <w:tbl>
      <w:tblPr>
        <w:tblpPr w:leftFromText="180" w:rightFromText="180" w:vertAnchor="text" w:horzAnchor="margin" w:tblpXSpec="center" w:tblpY="4072"/>
        <w:tblW w:w="9228" w:type="dxa"/>
        <w:tblLook w:val="04A0" w:firstRow="1" w:lastRow="0" w:firstColumn="1" w:lastColumn="0" w:noHBand="0" w:noVBand="1"/>
      </w:tblPr>
      <w:tblGrid>
        <w:gridCol w:w="9228"/>
      </w:tblGrid>
      <w:tr w:rsidR="0063795E" w14:paraId="4F85E2D2" w14:textId="77777777" w:rsidTr="41023379">
        <w:trPr>
          <w:trHeight w:val="1182"/>
        </w:trPr>
        <w:tc>
          <w:tcPr>
            <w:tcW w:w="9228" w:type="dxa"/>
          </w:tcPr>
          <w:p w14:paraId="02D9C586" w14:textId="31B8C61B" w:rsidR="0063795E" w:rsidRPr="00B87D29" w:rsidRDefault="0063795E" w:rsidP="0063795E">
            <w:pPr>
              <w:ind w:firstLine="0"/>
              <w:rPr>
                <w:rFonts w:ascii="Gill Sans MT" w:hAnsi="Gill Sans MT"/>
                <w:color w:val="0070C0"/>
                <w:sz w:val="34"/>
                <w:szCs w:val="34"/>
              </w:rPr>
            </w:pPr>
            <w:r>
              <w:rPr>
                <w:rFonts w:ascii="Gill Sans MT" w:hAnsi="Gill Sans MT"/>
                <w:color w:val="0070C0"/>
                <w:sz w:val="34"/>
                <w:szCs w:val="34"/>
              </w:rPr>
              <w:t>Maquette IHM</w:t>
            </w:r>
          </w:p>
          <w:p w14:paraId="777B47FE" w14:textId="77777777" w:rsidR="0063795E" w:rsidRDefault="0063795E" w:rsidP="009737AD"/>
        </w:tc>
      </w:tr>
    </w:tbl>
    <w:p w14:paraId="5E5B7352" w14:textId="77777777" w:rsidR="0063795E" w:rsidRDefault="0063795E"/>
    <w:p w14:paraId="40CE3C41" w14:textId="6CB82226" w:rsidR="0063795E" w:rsidRDefault="0063795E" w:rsidP="00B85988">
      <w:pPr>
        <w:pStyle w:val="Titre1"/>
      </w:pPr>
      <w:bookmarkStart w:id="0" w:name="_GoBack"/>
      <w:bookmarkEnd w:id="0"/>
    </w:p>
    <w:p w14:paraId="375D4F23" w14:textId="77777777" w:rsidR="0063795E" w:rsidRDefault="0063795E">
      <w:pPr>
        <w:ind w:firstLine="0"/>
        <w:jc w:val="left"/>
        <w:rPr>
          <w:rFonts w:ascii="Trebuchet MS" w:eastAsiaTheme="majorEastAsia" w:hAnsi="Trebuchet MS" w:cstheme="majorBidi"/>
          <w:color w:val="FF0000"/>
          <w:sz w:val="32"/>
          <w:szCs w:val="32"/>
          <w:u w:val="single"/>
        </w:rPr>
      </w:pPr>
      <w:r>
        <w:br w:type="page"/>
      </w:r>
    </w:p>
    <w:sdt>
      <w:sdtPr>
        <w:id w:val="1240058453"/>
        <w:docPartObj>
          <w:docPartGallery w:val="Table of Contents"/>
          <w:docPartUnique/>
        </w:docPartObj>
      </w:sdtPr>
      <w:sdtEndPr>
        <w:rPr>
          <w:rFonts w:ascii="Arial" w:eastAsia="Andale Sans UI" w:hAnsi="Arial" w:cs="Tahoma"/>
          <w:b/>
          <w:bCs/>
          <w:color w:val="auto"/>
          <w:kern w:val="3"/>
          <w:sz w:val="24"/>
          <w:szCs w:val="24"/>
        </w:rPr>
      </w:sdtEndPr>
      <w:sdtContent>
        <w:p w14:paraId="57507ED6" w14:textId="5E635D09" w:rsidR="0038635D" w:rsidRDefault="0038635D">
          <w:pPr>
            <w:pStyle w:val="En-ttedetabledesmatires"/>
          </w:pPr>
          <w:r>
            <w:t>Table des matières</w:t>
          </w:r>
        </w:p>
        <w:p w14:paraId="0DCE11ED" w14:textId="17E1B503" w:rsidR="0038635D" w:rsidRDefault="0038635D">
          <w:pPr>
            <w:pStyle w:val="TM1"/>
            <w:tabs>
              <w:tab w:val="right" w:leader="dot" w:pos="9062"/>
            </w:tabs>
            <w:rPr>
              <w:noProof/>
            </w:rPr>
          </w:pPr>
          <w:r>
            <w:rPr>
              <w:b/>
              <w:bCs/>
            </w:rPr>
            <w:fldChar w:fldCharType="begin"/>
          </w:r>
          <w:r>
            <w:rPr>
              <w:b/>
              <w:bCs/>
            </w:rPr>
            <w:instrText xml:space="preserve"> TOC \o "1-3" \h \z \u </w:instrText>
          </w:r>
          <w:r>
            <w:rPr>
              <w:b/>
              <w:bCs/>
            </w:rPr>
            <w:fldChar w:fldCharType="separate"/>
          </w:r>
          <w:hyperlink w:anchor="_Toc527930766" w:history="1">
            <w:r w:rsidRPr="00E703B0">
              <w:rPr>
                <w:rStyle w:val="Lienhypertexte"/>
                <w:noProof/>
              </w:rPr>
              <w:t>Objectif du projet</w:t>
            </w:r>
            <w:r>
              <w:rPr>
                <w:noProof/>
                <w:webHidden/>
              </w:rPr>
              <w:tab/>
            </w:r>
            <w:r>
              <w:rPr>
                <w:noProof/>
                <w:webHidden/>
              </w:rPr>
              <w:fldChar w:fldCharType="begin"/>
            </w:r>
            <w:r>
              <w:rPr>
                <w:noProof/>
                <w:webHidden/>
              </w:rPr>
              <w:instrText xml:space="preserve"> PAGEREF _Toc527930766 \h </w:instrText>
            </w:r>
            <w:r>
              <w:rPr>
                <w:noProof/>
                <w:webHidden/>
              </w:rPr>
            </w:r>
            <w:r>
              <w:rPr>
                <w:noProof/>
                <w:webHidden/>
              </w:rPr>
              <w:fldChar w:fldCharType="separate"/>
            </w:r>
            <w:r w:rsidR="00CE4C53">
              <w:rPr>
                <w:noProof/>
                <w:webHidden/>
              </w:rPr>
              <w:t>3</w:t>
            </w:r>
            <w:r>
              <w:rPr>
                <w:noProof/>
                <w:webHidden/>
              </w:rPr>
              <w:fldChar w:fldCharType="end"/>
            </w:r>
          </w:hyperlink>
        </w:p>
        <w:p w14:paraId="35925896" w14:textId="5A877727" w:rsidR="0038635D" w:rsidRDefault="0038635D">
          <w:pPr>
            <w:pStyle w:val="TM1"/>
            <w:tabs>
              <w:tab w:val="right" w:leader="dot" w:pos="9062"/>
            </w:tabs>
            <w:rPr>
              <w:noProof/>
            </w:rPr>
          </w:pPr>
          <w:hyperlink w:anchor="_Toc527930767" w:history="1">
            <w:r w:rsidRPr="00E703B0">
              <w:rPr>
                <w:rStyle w:val="Lienhypertexte"/>
                <w:noProof/>
              </w:rPr>
              <w:t>But et attente de l'IHM</w:t>
            </w:r>
            <w:r>
              <w:rPr>
                <w:noProof/>
                <w:webHidden/>
              </w:rPr>
              <w:tab/>
            </w:r>
            <w:r>
              <w:rPr>
                <w:noProof/>
                <w:webHidden/>
              </w:rPr>
              <w:fldChar w:fldCharType="begin"/>
            </w:r>
            <w:r>
              <w:rPr>
                <w:noProof/>
                <w:webHidden/>
              </w:rPr>
              <w:instrText xml:space="preserve"> PAGEREF _Toc527930767 \h </w:instrText>
            </w:r>
            <w:r>
              <w:rPr>
                <w:noProof/>
                <w:webHidden/>
              </w:rPr>
            </w:r>
            <w:r>
              <w:rPr>
                <w:noProof/>
                <w:webHidden/>
              </w:rPr>
              <w:fldChar w:fldCharType="separate"/>
            </w:r>
            <w:r w:rsidR="00CE4C53">
              <w:rPr>
                <w:noProof/>
                <w:webHidden/>
              </w:rPr>
              <w:t>3</w:t>
            </w:r>
            <w:r>
              <w:rPr>
                <w:noProof/>
                <w:webHidden/>
              </w:rPr>
              <w:fldChar w:fldCharType="end"/>
            </w:r>
          </w:hyperlink>
        </w:p>
        <w:p w14:paraId="4A5D41C4" w14:textId="17197BCC" w:rsidR="0038635D" w:rsidRDefault="0038635D">
          <w:pPr>
            <w:pStyle w:val="TM1"/>
            <w:tabs>
              <w:tab w:val="right" w:leader="dot" w:pos="9062"/>
            </w:tabs>
            <w:rPr>
              <w:noProof/>
            </w:rPr>
          </w:pPr>
          <w:hyperlink w:anchor="_Toc527930768" w:history="1">
            <w:r w:rsidRPr="00E703B0">
              <w:rPr>
                <w:rStyle w:val="Lienhypertexte"/>
                <w:noProof/>
              </w:rPr>
              <w:t>Menu Principal</w:t>
            </w:r>
            <w:r>
              <w:rPr>
                <w:noProof/>
                <w:webHidden/>
              </w:rPr>
              <w:tab/>
            </w:r>
            <w:r>
              <w:rPr>
                <w:noProof/>
                <w:webHidden/>
              </w:rPr>
              <w:fldChar w:fldCharType="begin"/>
            </w:r>
            <w:r>
              <w:rPr>
                <w:noProof/>
                <w:webHidden/>
              </w:rPr>
              <w:instrText xml:space="preserve"> PAGEREF _Toc527930768 \h </w:instrText>
            </w:r>
            <w:r>
              <w:rPr>
                <w:noProof/>
                <w:webHidden/>
              </w:rPr>
            </w:r>
            <w:r>
              <w:rPr>
                <w:noProof/>
                <w:webHidden/>
              </w:rPr>
              <w:fldChar w:fldCharType="separate"/>
            </w:r>
            <w:r w:rsidR="00CE4C53">
              <w:rPr>
                <w:noProof/>
                <w:webHidden/>
              </w:rPr>
              <w:t>4</w:t>
            </w:r>
            <w:r>
              <w:rPr>
                <w:noProof/>
                <w:webHidden/>
              </w:rPr>
              <w:fldChar w:fldCharType="end"/>
            </w:r>
          </w:hyperlink>
        </w:p>
        <w:p w14:paraId="76B0DCC8" w14:textId="2198C5BF" w:rsidR="0038635D" w:rsidRDefault="0038635D">
          <w:pPr>
            <w:pStyle w:val="TM3"/>
            <w:tabs>
              <w:tab w:val="right" w:leader="dot" w:pos="9062"/>
            </w:tabs>
            <w:rPr>
              <w:noProof/>
            </w:rPr>
          </w:pPr>
          <w:hyperlink w:anchor="_Toc527930769" w:history="1">
            <w:r w:rsidRPr="00E703B0">
              <w:rPr>
                <w:rStyle w:val="Lienhypertexte"/>
                <w:noProof/>
              </w:rPr>
              <w:t>Nouvelle partie :</w:t>
            </w:r>
            <w:r>
              <w:rPr>
                <w:noProof/>
                <w:webHidden/>
              </w:rPr>
              <w:tab/>
            </w:r>
            <w:r>
              <w:rPr>
                <w:noProof/>
                <w:webHidden/>
              </w:rPr>
              <w:fldChar w:fldCharType="begin"/>
            </w:r>
            <w:r>
              <w:rPr>
                <w:noProof/>
                <w:webHidden/>
              </w:rPr>
              <w:instrText xml:space="preserve"> PAGEREF _Toc527930769 \h </w:instrText>
            </w:r>
            <w:r>
              <w:rPr>
                <w:noProof/>
                <w:webHidden/>
              </w:rPr>
            </w:r>
            <w:r>
              <w:rPr>
                <w:noProof/>
                <w:webHidden/>
              </w:rPr>
              <w:fldChar w:fldCharType="separate"/>
            </w:r>
            <w:r w:rsidR="00CE4C53">
              <w:rPr>
                <w:noProof/>
                <w:webHidden/>
              </w:rPr>
              <w:t>4</w:t>
            </w:r>
            <w:r>
              <w:rPr>
                <w:noProof/>
                <w:webHidden/>
              </w:rPr>
              <w:fldChar w:fldCharType="end"/>
            </w:r>
          </w:hyperlink>
        </w:p>
        <w:p w14:paraId="7A12EA06" w14:textId="4515F50A" w:rsidR="0038635D" w:rsidRDefault="0038635D">
          <w:pPr>
            <w:pStyle w:val="TM3"/>
            <w:tabs>
              <w:tab w:val="right" w:leader="dot" w:pos="9062"/>
            </w:tabs>
            <w:rPr>
              <w:noProof/>
            </w:rPr>
          </w:pPr>
          <w:hyperlink w:anchor="_Toc527930770" w:history="1">
            <w:r w:rsidRPr="00E703B0">
              <w:rPr>
                <w:rStyle w:val="Lienhypertexte"/>
                <w:noProof/>
              </w:rPr>
              <w:t>Charger une partie :</w:t>
            </w:r>
            <w:r>
              <w:rPr>
                <w:noProof/>
                <w:webHidden/>
              </w:rPr>
              <w:tab/>
            </w:r>
            <w:r>
              <w:rPr>
                <w:noProof/>
                <w:webHidden/>
              </w:rPr>
              <w:fldChar w:fldCharType="begin"/>
            </w:r>
            <w:r>
              <w:rPr>
                <w:noProof/>
                <w:webHidden/>
              </w:rPr>
              <w:instrText xml:space="preserve"> PAGEREF _Toc527930770 \h </w:instrText>
            </w:r>
            <w:r>
              <w:rPr>
                <w:noProof/>
                <w:webHidden/>
              </w:rPr>
            </w:r>
            <w:r>
              <w:rPr>
                <w:noProof/>
                <w:webHidden/>
              </w:rPr>
              <w:fldChar w:fldCharType="separate"/>
            </w:r>
            <w:r w:rsidR="00CE4C53">
              <w:rPr>
                <w:noProof/>
                <w:webHidden/>
              </w:rPr>
              <w:t>4</w:t>
            </w:r>
            <w:r>
              <w:rPr>
                <w:noProof/>
                <w:webHidden/>
              </w:rPr>
              <w:fldChar w:fldCharType="end"/>
            </w:r>
          </w:hyperlink>
        </w:p>
        <w:p w14:paraId="42A8F4AC" w14:textId="4CEC452F" w:rsidR="0038635D" w:rsidRDefault="0038635D">
          <w:pPr>
            <w:pStyle w:val="TM1"/>
            <w:tabs>
              <w:tab w:val="right" w:leader="dot" w:pos="9062"/>
            </w:tabs>
            <w:rPr>
              <w:noProof/>
            </w:rPr>
          </w:pPr>
          <w:hyperlink w:anchor="_Toc527930771" w:history="1">
            <w:r w:rsidRPr="00E703B0">
              <w:rPr>
                <w:rStyle w:val="Lienhypertexte"/>
                <w:noProof/>
              </w:rPr>
              <w:t>Idée suggérée sur l'interface de jeu</w:t>
            </w:r>
            <w:r>
              <w:rPr>
                <w:noProof/>
                <w:webHidden/>
              </w:rPr>
              <w:tab/>
            </w:r>
            <w:r>
              <w:rPr>
                <w:noProof/>
                <w:webHidden/>
              </w:rPr>
              <w:fldChar w:fldCharType="begin"/>
            </w:r>
            <w:r>
              <w:rPr>
                <w:noProof/>
                <w:webHidden/>
              </w:rPr>
              <w:instrText xml:space="preserve"> PAGEREF _Toc527930771 \h </w:instrText>
            </w:r>
            <w:r>
              <w:rPr>
                <w:noProof/>
                <w:webHidden/>
              </w:rPr>
            </w:r>
            <w:r>
              <w:rPr>
                <w:noProof/>
                <w:webHidden/>
              </w:rPr>
              <w:fldChar w:fldCharType="separate"/>
            </w:r>
            <w:r w:rsidR="00CE4C53">
              <w:rPr>
                <w:noProof/>
                <w:webHidden/>
              </w:rPr>
              <w:t>4</w:t>
            </w:r>
            <w:r>
              <w:rPr>
                <w:noProof/>
                <w:webHidden/>
              </w:rPr>
              <w:fldChar w:fldCharType="end"/>
            </w:r>
          </w:hyperlink>
        </w:p>
        <w:p w14:paraId="66BF3423" w14:textId="35DFD63B" w:rsidR="0038635D" w:rsidRDefault="0038635D">
          <w:pPr>
            <w:pStyle w:val="TM2"/>
            <w:tabs>
              <w:tab w:val="right" w:leader="dot" w:pos="9062"/>
            </w:tabs>
            <w:rPr>
              <w:noProof/>
            </w:rPr>
          </w:pPr>
          <w:hyperlink w:anchor="_Toc527930772" w:history="1">
            <w:r w:rsidRPr="00E703B0">
              <w:rPr>
                <w:rStyle w:val="Lienhypertexte"/>
                <w:rFonts w:cs="Arial"/>
                <w:bCs/>
                <w:noProof/>
              </w:rPr>
              <w:t>La partie supérieure :</w:t>
            </w:r>
            <w:r>
              <w:rPr>
                <w:noProof/>
                <w:webHidden/>
              </w:rPr>
              <w:tab/>
            </w:r>
            <w:r>
              <w:rPr>
                <w:noProof/>
                <w:webHidden/>
              </w:rPr>
              <w:fldChar w:fldCharType="begin"/>
            </w:r>
            <w:r>
              <w:rPr>
                <w:noProof/>
                <w:webHidden/>
              </w:rPr>
              <w:instrText xml:space="preserve"> PAGEREF _Toc527930772 \h </w:instrText>
            </w:r>
            <w:r>
              <w:rPr>
                <w:noProof/>
                <w:webHidden/>
              </w:rPr>
            </w:r>
            <w:r>
              <w:rPr>
                <w:noProof/>
                <w:webHidden/>
              </w:rPr>
              <w:fldChar w:fldCharType="separate"/>
            </w:r>
            <w:r w:rsidR="00CE4C53">
              <w:rPr>
                <w:noProof/>
                <w:webHidden/>
              </w:rPr>
              <w:t>4</w:t>
            </w:r>
            <w:r>
              <w:rPr>
                <w:noProof/>
                <w:webHidden/>
              </w:rPr>
              <w:fldChar w:fldCharType="end"/>
            </w:r>
          </w:hyperlink>
        </w:p>
        <w:p w14:paraId="504011C2" w14:textId="60ED6E42" w:rsidR="0038635D" w:rsidRDefault="0038635D">
          <w:pPr>
            <w:pStyle w:val="TM2"/>
            <w:tabs>
              <w:tab w:val="right" w:leader="dot" w:pos="9062"/>
            </w:tabs>
            <w:rPr>
              <w:noProof/>
            </w:rPr>
          </w:pPr>
          <w:hyperlink w:anchor="_Toc527930773" w:history="1">
            <w:r w:rsidRPr="00E703B0">
              <w:rPr>
                <w:rStyle w:val="Lienhypertexte"/>
                <w:noProof/>
              </w:rPr>
              <w:t>La partie centrale :</w:t>
            </w:r>
            <w:r>
              <w:rPr>
                <w:noProof/>
                <w:webHidden/>
              </w:rPr>
              <w:tab/>
            </w:r>
            <w:r>
              <w:rPr>
                <w:noProof/>
                <w:webHidden/>
              </w:rPr>
              <w:fldChar w:fldCharType="begin"/>
            </w:r>
            <w:r>
              <w:rPr>
                <w:noProof/>
                <w:webHidden/>
              </w:rPr>
              <w:instrText xml:space="preserve"> PAGEREF _Toc527930773 \h </w:instrText>
            </w:r>
            <w:r>
              <w:rPr>
                <w:noProof/>
                <w:webHidden/>
              </w:rPr>
            </w:r>
            <w:r>
              <w:rPr>
                <w:noProof/>
                <w:webHidden/>
              </w:rPr>
              <w:fldChar w:fldCharType="separate"/>
            </w:r>
            <w:r w:rsidR="00CE4C53">
              <w:rPr>
                <w:noProof/>
                <w:webHidden/>
              </w:rPr>
              <w:t>5</w:t>
            </w:r>
            <w:r>
              <w:rPr>
                <w:noProof/>
                <w:webHidden/>
              </w:rPr>
              <w:fldChar w:fldCharType="end"/>
            </w:r>
          </w:hyperlink>
        </w:p>
        <w:p w14:paraId="44F620A9" w14:textId="499CA4E8" w:rsidR="0038635D" w:rsidRDefault="0038635D">
          <w:pPr>
            <w:pStyle w:val="TM2"/>
            <w:tabs>
              <w:tab w:val="right" w:leader="dot" w:pos="9062"/>
            </w:tabs>
            <w:rPr>
              <w:noProof/>
            </w:rPr>
          </w:pPr>
          <w:hyperlink w:anchor="_Toc527930774" w:history="1">
            <w:r w:rsidRPr="00E703B0">
              <w:rPr>
                <w:rStyle w:val="Lienhypertexte"/>
                <w:noProof/>
              </w:rPr>
              <w:t>La partie inférieure :</w:t>
            </w:r>
            <w:r>
              <w:rPr>
                <w:noProof/>
                <w:webHidden/>
              </w:rPr>
              <w:tab/>
            </w:r>
            <w:r>
              <w:rPr>
                <w:noProof/>
                <w:webHidden/>
              </w:rPr>
              <w:fldChar w:fldCharType="begin"/>
            </w:r>
            <w:r>
              <w:rPr>
                <w:noProof/>
                <w:webHidden/>
              </w:rPr>
              <w:instrText xml:space="preserve"> PAGEREF _Toc527930774 \h </w:instrText>
            </w:r>
            <w:r>
              <w:rPr>
                <w:noProof/>
                <w:webHidden/>
              </w:rPr>
            </w:r>
            <w:r>
              <w:rPr>
                <w:noProof/>
                <w:webHidden/>
              </w:rPr>
              <w:fldChar w:fldCharType="separate"/>
            </w:r>
            <w:r w:rsidR="00CE4C53">
              <w:rPr>
                <w:noProof/>
                <w:webHidden/>
              </w:rPr>
              <w:t>5</w:t>
            </w:r>
            <w:r>
              <w:rPr>
                <w:noProof/>
                <w:webHidden/>
              </w:rPr>
              <w:fldChar w:fldCharType="end"/>
            </w:r>
          </w:hyperlink>
        </w:p>
        <w:p w14:paraId="314FBD6D" w14:textId="5B63CF9A" w:rsidR="0038635D" w:rsidRDefault="0038635D">
          <w:pPr>
            <w:pStyle w:val="TM1"/>
            <w:tabs>
              <w:tab w:val="right" w:leader="dot" w:pos="9062"/>
            </w:tabs>
            <w:rPr>
              <w:noProof/>
            </w:rPr>
          </w:pPr>
          <w:hyperlink w:anchor="_Toc527930775" w:history="1">
            <w:r w:rsidRPr="00E703B0">
              <w:rPr>
                <w:rStyle w:val="Lienhypertexte"/>
                <w:noProof/>
              </w:rPr>
              <w:t>IHM de Gestion</w:t>
            </w:r>
            <w:r>
              <w:rPr>
                <w:noProof/>
                <w:webHidden/>
              </w:rPr>
              <w:tab/>
            </w:r>
            <w:r>
              <w:rPr>
                <w:noProof/>
                <w:webHidden/>
              </w:rPr>
              <w:fldChar w:fldCharType="begin"/>
            </w:r>
            <w:r>
              <w:rPr>
                <w:noProof/>
                <w:webHidden/>
              </w:rPr>
              <w:instrText xml:space="preserve"> PAGEREF _Toc527930775 \h </w:instrText>
            </w:r>
            <w:r>
              <w:rPr>
                <w:noProof/>
                <w:webHidden/>
              </w:rPr>
            </w:r>
            <w:r>
              <w:rPr>
                <w:noProof/>
                <w:webHidden/>
              </w:rPr>
              <w:fldChar w:fldCharType="separate"/>
            </w:r>
            <w:r w:rsidR="00CE4C53">
              <w:rPr>
                <w:noProof/>
                <w:webHidden/>
              </w:rPr>
              <w:t>5</w:t>
            </w:r>
            <w:r>
              <w:rPr>
                <w:noProof/>
                <w:webHidden/>
              </w:rPr>
              <w:fldChar w:fldCharType="end"/>
            </w:r>
          </w:hyperlink>
        </w:p>
        <w:p w14:paraId="5B22C3C1" w14:textId="32006961" w:rsidR="0038635D" w:rsidRDefault="0038635D">
          <w:pPr>
            <w:pStyle w:val="TM2"/>
            <w:tabs>
              <w:tab w:val="right" w:leader="dot" w:pos="9062"/>
            </w:tabs>
            <w:rPr>
              <w:noProof/>
            </w:rPr>
          </w:pPr>
          <w:hyperlink w:anchor="_Toc527930776" w:history="1">
            <w:r w:rsidRPr="00E703B0">
              <w:rPr>
                <w:rStyle w:val="Lienhypertexte"/>
                <w:noProof/>
              </w:rPr>
              <w:t>Gestion de contrats :</w:t>
            </w:r>
            <w:r>
              <w:rPr>
                <w:noProof/>
                <w:webHidden/>
              </w:rPr>
              <w:tab/>
            </w:r>
            <w:r>
              <w:rPr>
                <w:noProof/>
                <w:webHidden/>
              </w:rPr>
              <w:fldChar w:fldCharType="begin"/>
            </w:r>
            <w:r>
              <w:rPr>
                <w:noProof/>
                <w:webHidden/>
              </w:rPr>
              <w:instrText xml:space="preserve"> PAGEREF _Toc527930776 \h </w:instrText>
            </w:r>
            <w:r>
              <w:rPr>
                <w:noProof/>
                <w:webHidden/>
              </w:rPr>
            </w:r>
            <w:r>
              <w:rPr>
                <w:noProof/>
                <w:webHidden/>
              </w:rPr>
              <w:fldChar w:fldCharType="separate"/>
            </w:r>
            <w:r w:rsidR="00CE4C53">
              <w:rPr>
                <w:noProof/>
                <w:webHidden/>
              </w:rPr>
              <w:t>5</w:t>
            </w:r>
            <w:r>
              <w:rPr>
                <w:noProof/>
                <w:webHidden/>
              </w:rPr>
              <w:fldChar w:fldCharType="end"/>
            </w:r>
          </w:hyperlink>
        </w:p>
        <w:p w14:paraId="5FBCB60D" w14:textId="67B5252A" w:rsidR="0038635D" w:rsidRDefault="0038635D">
          <w:pPr>
            <w:pStyle w:val="TM3"/>
            <w:tabs>
              <w:tab w:val="right" w:leader="dot" w:pos="9062"/>
            </w:tabs>
            <w:rPr>
              <w:noProof/>
            </w:rPr>
          </w:pPr>
          <w:hyperlink w:anchor="_Toc527930777" w:history="1">
            <w:r w:rsidRPr="00E703B0">
              <w:rPr>
                <w:rStyle w:val="Lienhypertexte"/>
                <w:noProof/>
              </w:rPr>
              <w:t>Nouveau contrat :</w:t>
            </w:r>
            <w:r>
              <w:rPr>
                <w:noProof/>
                <w:webHidden/>
              </w:rPr>
              <w:tab/>
            </w:r>
            <w:r>
              <w:rPr>
                <w:noProof/>
                <w:webHidden/>
              </w:rPr>
              <w:fldChar w:fldCharType="begin"/>
            </w:r>
            <w:r>
              <w:rPr>
                <w:noProof/>
                <w:webHidden/>
              </w:rPr>
              <w:instrText xml:space="preserve"> PAGEREF _Toc527930777 \h </w:instrText>
            </w:r>
            <w:r>
              <w:rPr>
                <w:noProof/>
                <w:webHidden/>
              </w:rPr>
            </w:r>
            <w:r>
              <w:rPr>
                <w:noProof/>
                <w:webHidden/>
              </w:rPr>
              <w:fldChar w:fldCharType="separate"/>
            </w:r>
            <w:r w:rsidR="00CE4C53">
              <w:rPr>
                <w:noProof/>
                <w:webHidden/>
              </w:rPr>
              <w:t>5</w:t>
            </w:r>
            <w:r>
              <w:rPr>
                <w:noProof/>
                <w:webHidden/>
              </w:rPr>
              <w:fldChar w:fldCharType="end"/>
            </w:r>
          </w:hyperlink>
        </w:p>
        <w:p w14:paraId="65A102FC" w14:textId="113B5EA6" w:rsidR="0038635D" w:rsidRDefault="0038635D">
          <w:pPr>
            <w:pStyle w:val="TM3"/>
            <w:tabs>
              <w:tab w:val="right" w:leader="dot" w:pos="9062"/>
            </w:tabs>
            <w:rPr>
              <w:noProof/>
            </w:rPr>
          </w:pPr>
          <w:hyperlink w:anchor="_Toc527930778" w:history="1">
            <w:r w:rsidRPr="00E703B0">
              <w:rPr>
                <w:rStyle w:val="Lienhypertexte"/>
                <w:noProof/>
              </w:rPr>
              <w:t>Annuler contrat :</w:t>
            </w:r>
            <w:r>
              <w:rPr>
                <w:noProof/>
                <w:webHidden/>
              </w:rPr>
              <w:tab/>
            </w:r>
            <w:r>
              <w:rPr>
                <w:noProof/>
                <w:webHidden/>
              </w:rPr>
              <w:fldChar w:fldCharType="begin"/>
            </w:r>
            <w:r>
              <w:rPr>
                <w:noProof/>
                <w:webHidden/>
              </w:rPr>
              <w:instrText xml:space="preserve"> PAGEREF _Toc527930778 \h </w:instrText>
            </w:r>
            <w:r>
              <w:rPr>
                <w:noProof/>
                <w:webHidden/>
              </w:rPr>
            </w:r>
            <w:r>
              <w:rPr>
                <w:noProof/>
                <w:webHidden/>
              </w:rPr>
              <w:fldChar w:fldCharType="separate"/>
            </w:r>
            <w:r w:rsidR="00CE4C53">
              <w:rPr>
                <w:noProof/>
                <w:webHidden/>
              </w:rPr>
              <w:t>5</w:t>
            </w:r>
            <w:r>
              <w:rPr>
                <w:noProof/>
                <w:webHidden/>
              </w:rPr>
              <w:fldChar w:fldCharType="end"/>
            </w:r>
          </w:hyperlink>
        </w:p>
        <w:p w14:paraId="6CFC7DD2" w14:textId="09CE3D85" w:rsidR="0038635D" w:rsidRDefault="0038635D">
          <w:pPr>
            <w:pStyle w:val="TM3"/>
            <w:tabs>
              <w:tab w:val="right" w:leader="dot" w:pos="9062"/>
            </w:tabs>
            <w:rPr>
              <w:noProof/>
            </w:rPr>
          </w:pPr>
          <w:hyperlink w:anchor="_Toc527930779" w:history="1">
            <w:r w:rsidRPr="00E703B0">
              <w:rPr>
                <w:rStyle w:val="Lienhypertexte"/>
                <w:noProof/>
              </w:rPr>
              <w:t>En attente :</w:t>
            </w:r>
            <w:r>
              <w:rPr>
                <w:noProof/>
                <w:webHidden/>
              </w:rPr>
              <w:tab/>
            </w:r>
            <w:r>
              <w:rPr>
                <w:noProof/>
                <w:webHidden/>
              </w:rPr>
              <w:fldChar w:fldCharType="begin"/>
            </w:r>
            <w:r>
              <w:rPr>
                <w:noProof/>
                <w:webHidden/>
              </w:rPr>
              <w:instrText xml:space="preserve"> PAGEREF _Toc527930779 \h </w:instrText>
            </w:r>
            <w:r>
              <w:rPr>
                <w:noProof/>
                <w:webHidden/>
              </w:rPr>
            </w:r>
            <w:r>
              <w:rPr>
                <w:noProof/>
                <w:webHidden/>
              </w:rPr>
              <w:fldChar w:fldCharType="separate"/>
            </w:r>
            <w:r w:rsidR="00CE4C53">
              <w:rPr>
                <w:noProof/>
                <w:webHidden/>
              </w:rPr>
              <w:t>5</w:t>
            </w:r>
            <w:r>
              <w:rPr>
                <w:noProof/>
                <w:webHidden/>
              </w:rPr>
              <w:fldChar w:fldCharType="end"/>
            </w:r>
          </w:hyperlink>
        </w:p>
        <w:p w14:paraId="2D73E04B" w14:textId="49AB7F58" w:rsidR="0038635D" w:rsidRDefault="0038635D">
          <w:pPr>
            <w:pStyle w:val="TM2"/>
            <w:tabs>
              <w:tab w:val="right" w:leader="dot" w:pos="9062"/>
            </w:tabs>
            <w:rPr>
              <w:noProof/>
            </w:rPr>
          </w:pPr>
          <w:hyperlink w:anchor="_Toc527930780" w:history="1">
            <w:r w:rsidRPr="00E703B0">
              <w:rPr>
                <w:rStyle w:val="Lienhypertexte"/>
                <w:noProof/>
              </w:rPr>
              <w:t>Gestion d’entreprise :</w:t>
            </w:r>
            <w:r>
              <w:rPr>
                <w:noProof/>
                <w:webHidden/>
              </w:rPr>
              <w:tab/>
            </w:r>
            <w:r>
              <w:rPr>
                <w:noProof/>
                <w:webHidden/>
              </w:rPr>
              <w:fldChar w:fldCharType="begin"/>
            </w:r>
            <w:r>
              <w:rPr>
                <w:noProof/>
                <w:webHidden/>
              </w:rPr>
              <w:instrText xml:space="preserve"> PAGEREF _Toc527930780 \h </w:instrText>
            </w:r>
            <w:r>
              <w:rPr>
                <w:noProof/>
                <w:webHidden/>
              </w:rPr>
            </w:r>
            <w:r>
              <w:rPr>
                <w:noProof/>
                <w:webHidden/>
              </w:rPr>
              <w:fldChar w:fldCharType="separate"/>
            </w:r>
            <w:r w:rsidR="00CE4C53">
              <w:rPr>
                <w:noProof/>
                <w:webHidden/>
              </w:rPr>
              <w:t>6</w:t>
            </w:r>
            <w:r>
              <w:rPr>
                <w:noProof/>
                <w:webHidden/>
              </w:rPr>
              <w:fldChar w:fldCharType="end"/>
            </w:r>
          </w:hyperlink>
        </w:p>
        <w:p w14:paraId="51707297" w14:textId="08607BDB" w:rsidR="0038635D" w:rsidRDefault="0038635D">
          <w:pPr>
            <w:pStyle w:val="TM3"/>
            <w:tabs>
              <w:tab w:val="right" w:leader="dot" w:pos="9062"/>
            </w:tabs>
            <w:rPr>
              <w:noProof/>
            </w:rPr>
          </w:pPr>
          <w:hyperlink w:anchor="_Toc527930781" w:history="1">
            <w:r w:rsidRPr="00E703B0">
              <w:rPr>
                <w:rStyle w:val="Lienhypertexte"/>
                <w:rFonts w:cs="Arial"/>
                <w:bCs/>
                <w:noProof/>
              </w:rPr>
              <w:t>Entreprise :</w:t>
            </w:r>
            <w:r>
              <w:rPr>
                <w:noProof/>
                <w:webHidden/>
              </w:rPr>
              <w:tab/>
            </w:r>
            <w:r>
              <w:rPr>
                <w:noProof/>
                <w:webHidden/>
              </w:rPr>
              <w:fldChar w:fldCharType="begin"/>
            </w:r>
            <w:r>
              <w:rPr>
                <w:noProof/>
                <w:webHidden/>
              </w:rPr>
              <w:instrText xml:space="preserve"> PAGEREF _Toc527930781 \h </w:instrText>
            </w:r>
            <w:r>
              <w:rPr>
                <w:noProof/>
                <w:webHidden/>
              </w:rPr>
            </w:r>
            <w:r>
              <w:rPr>
                <w:noProof/>
                <w:webHidden/>
              </w:rPr>
              <w:fldChar w:fldCharType="separate"/>
            </w:r>
            <w:r w:rsidR="00CE4C53">
              <w:rPr>
                <w:noProof/>
                <w:webHidden/>
              </w:rPr>
              <w:t>6</w:t>
            </w:r>
            <w:r>
              <w:rPr>
                <w:noProof/>
                <w:webHidden/>
              </w:rPr>
              <w:fldChar w:fldCharType="end"/>
            </w:r>
          </w:hyperlink>
        </w:p>
        <w:p w14:paraId="61E8E06C" w14:textId="4F2197BC" w:rsidR="0038635D" w:rsidRDefault="0038635D">
          <w:pPr>
            <w:pStyle w:val="TM3"/>
            <w:tabs>
              <w:tab w:val="right" w:leader="dot" w:pos="9062"/>
            </w:tabs>
            <w:rPr>
              <w:noProof/>
            </w:rPr>
          </w:pPr>
          <w:hyperlink w:anchor="_Toc527930782" w:history="1">
            <w:r w:rsidRPr="00E703B0">
              <w:rPr>
                <w:rStyle w:val="Lienhypertexte"/>
                <w:rFonts w:cs="Arial"/>
                <w:bCs/>
                <w:noProof/>
              </w:rPr>
              <w:t>Comptable :</w:t>
            </w:r>
            <w:r>
              <w:rPr>
                <w:noProof/>
                <w:webHidden/>
              </w:rPr>
              <w:tab/>
            </w:r>
            <w:r>
              <w:rPr>
                <w:noProof/>
                <w:webHidden/>
              </w:rPr>
              <w:fldChar w:fldCharType="begin"/>
            </w:r>
            <w:r>
              <w:rPr>
                <w:noProof/>
                <w:webHidden/>
              </w:rPr>
              <w:instrText xml:space="preserve"> PAGEREF _Toc527930782 \h </w:instrText>
            </w:r>
            <w:r>
              <w:rPr>
                <w:noProof/>
                <w:webHidden/>
              </w:rPr>
            </w:r>
            <w:r>
              <w:rPr>
                <w:noProof/>
                <w:webHidden/>
              </w:rPr>
              <w:fldChar w:fldCharType="separate"/>
            </w:r>
            <w:r w:rsidR="00CE4C53">
              <w:rPr>
                <w:noProof/>
                <w:webHidden/>
              </w:rPr>
              <w:t>6</w:t>
            </w:r>
            <w:r>
              <w:rPr>
                <w:noProof/>
                <w:webHidden/>
              </w:rPr>
              <w:fldChar w:fldCharType="end"/>
            </w:r>
          </w:hyperlink>
        </w:p>
        <w:p w14:paraId="3DF679B5" w14:textId="286CB9BB" w:rsidR="0038635D" w:rsidRDefault="0038635D">
          <w:pPr>
            <w:pStyle w:val="TM3"/>
            <w:tabs>
              <w:tab w:val="right" w:leader="dot" w:pos="9062"/>
            </w:tabs>
            <w:rPr>
              <w:noProof/>
            </w:rPr>
          </w:pPr>
          <w:hyperlink w:anchor="_Toc527930783" w:history="1">
            <w:r w:rsidRPr="00E703B0">
              <w:rPr>
                <w:rStyle w:val="Lienhypertexte"/>
                <w:rFonts w:cs="Arial"/>
                <w:bCs/>
                <w:noProof/>
              </w:rPr>
              <w:t>Usines :</w:t>
            </w:r>
            <w:r>
              <w:rPr>
                <w:noProof/>
                <w:webHidden/>
              </w:rPr>
              <w:tab/>
            </w:r>
            <w:r>
              <w:rPr>
                <w:noProof/>
                <w:webHidden/>
              </w:rPr>
              <w:fldChar w:fldCharType="begin"/>
            </w:r>
            <w:r>
              <w:rPr>
                <w:noProof/>
                <w:webHidden/>
              </w:rPr>
              <w:instrText xml:space="preserve"> PAGEREF _Toc527930783 \h </w:instrText>
            </w:r>
            <w:r>
              <w:rPr>
                <w:noProof/>
                <w:webHidden/>
              </w:rPr>
            </w:r>
            <w:r>
              <w:rPr>
                <w:noProof/>
                <w:webHidden/>
              </w:rPr>
              <w:fldChar w:fldCharType="separate"/>
            </w:r>
            <w:r w:rsidR="00CE4C53">
              <w:rPr>
                <w:noProof/>
                <w:webHidden/>
              </w:rPr>
              <w:t>6</w:t>
            </w:r>
            <w:r>
              <w:rPr>
                <w:noProof/>
                <w:webHidden/>
              </w:rPr>
              <w:fldChar w:fldCharType="end"/>
            </w:r>
          </w:hyperlink>
        </w:p>
        <w:p w14:paraId="33A7F2DD" w14:textId="111B981B" w:rsidR="0038635D" w:rsidRDefault="0038635D">
          <w:pPr>
            <w:pStyle w:val="TM2"/>
            <w:tabs>
              <w:tab w:val="right" w:leader="dot" w:pos="9062"/>
            </w:tabs>
            <w:rPr>
              <w:noProof/>
            </w:rPr>
          </w:pPr>
          <w:hyperlink w:anchor="_Toc527930784" w:history="1">
            <w:r w:rsidRPr="00E703B0">
              <w:rPr>
                <w:rStyle w:val="Lienhypertexte"/>
                <w:noProof/>
              </w:rPr>
              <w:t>Gestion des listes :</w:t>
            </w:r>
            <w:r>
              <w:rPr>
                <w:noProof/>
                <w:webHidden/>
              </w:rPr>
              <w:tab/>
            </w:r>
            <w:r>
              <w:rPr>
                <w:noProof/>
                <w:webHidden/>
              </w:rPr>
              <w:fldChar w:fldCharType="begin"/>
            </w:r>
            <w:r>
              <w:rPr>
                <w:noProof/>
                <w:webHidden/>
              </w:rPr>
              <w:instrText xml:space="preserve"> PAGEREF _Toc527930784 \h </w:instrText>
            </w:r>
            <w:r>
              <w:rPr>
                <w:noProof/>
                <w:webHidden/>
              </w:rPr>
            </w:r>
            <w:r>
              <w:rPr>
                <w:noProof/>
                <w:webHidden/>
              </w:rPr>
              <w:fldChar w:fldCharType="separate"/>
            </w:r>
            <w:r w:rsidR="00CE4C53">
              <w:rPr>
                <w:noProof/>
                <w:webHidden/>
              </w:rPr>
              <w:t>6</w:t>
            </w:r>
            <w:r>
              <w:rPr>
                <w:noProof/>
                <w:webHidden/>
              </w:rPr>
              <w:fldChar w:fldCharType="end"/>
            </w:r>
          </w:hyperlink>
        </w:p>
        <w:p w14:paraId="461EAE36" w14:textId="696EE566" w:rsidR="0038635D" w:rsidRDefault="0038635D">
          <w:r>
            <w:rPr>
              <w:b/>
              <w:bCs/>
            </w:rPr>
            <w:fldChar w:fldCharType="end"/>
          </w:r>
        </w:p>
      </w:sdtContent>
    </w:sdt>
    <w:p w14:paraId="192DA893" w14:textId="77777777" w:rsidR="0038635D" w:rsidRDefault="0038635D">
      <w:pPr>
        <w:ind w:firstLine="0"/>
        <w:jc w:val="left"/>
        <w:rPr>
          <w:rFonts w:ascii="Trebuchet MS" w:eastAsiaTheme="majorEastAsia" w:hAnsi="Trebuchet MS" w:cstheme="majorBidi"/>
          <w:color w:val="FF0000"/>
          <w:sz w:val="32"/>
          <w:szCs w:val="32"/>
          <w:u w:val="single"/>
        </w:rPr>
      </w:pPr>
      <w:r>
        <w:br w:type="page"/>
      </w:r>
    </w:p>
    <w:p w14:paraId="1C15AEC1" w14:textId="2C6426B5" w:rsidR="00B85988" w:rsidRDefault="00B85988" w:rsidP="00B85988">
      <w:pPr>
        <w:pStyle w:val="Titre1"/>
        <w:rPr>
          <w:color w:val="93C47D"/>
        </w:rPr>
      </w:pPr>
      <w:bookmarkStart w:id="1" w:name="_Toc527930766"/>
      <w:r>
        <w:lastRenderedPageBreak/>
        <w:t>Objectif du projet</w:t>
      </w:r>
      <w:bookmarkEnd w:id="1"/>
    </w:p>
    <w:p w14:paraId="06DDEF25" w14:textId="77777777" w:rsidR="00B85988" w:rsidRDefault="00B85988" w:rsidP="00B85988">
      <w:r>
        <w:t xml:space="preserve">L’objectif de ce projet </w:t>
      </w:r>
      <w:r w:rsidR="0003528E">
        <w:t>est</w:t>
      </w:r>
      <w:r>
        <w:t xml:space="preserve"> de développer un mini jeu de gestion (inspiré du jeu </w:t>
      </w:r>
      <w:proofErr w:type="spellStart"/>
      <w:r>
        <w:t>Capitalism</w:t>
      </w:r>
      <w:proofErr w:type="spellEnd"/>
      <w:r>
        <w:t>) dans lequel un joueur sera amené à développer un système d’industries avec l’aide d’autres joueurs contrôlés par des IA.</w:t>
      </w:r>
    </w:p>
    <w:p w14:paraId="0B2C076E" w14:textId="77777777" w:rsidR="00B85988" w:rsidRDefault="00B85988" w:rsidP="00B85988">
      <w:r>
        <w:t>On cherchera à implémenter un système d’IA à personnalité qui chercheront à se développer en coopérant (ou non) entre-elles et en s’adaptant aux stratégies du joueur.</w:t>
      </w:r>
    </w:p>
    <w:p w14:paraId="3325C826" w14:textId="77777777" w:rsidR="00445264" w:rsidRPr="007E635F" w:rsidRDefault="00B75C93" w:rsidP="007E635F">
      <w:pPr>
        <w:pStyle w:val="Titre1"/>
        <w:rPr>
          <w:rStyle w:val="lev"/>
          <w:b w:val="0"/>
          <w:bCs w:val="0"/>
        </w:rPr>
      </w:pPr>
      <w:bookmarkStart w:id="2" w:name="_Toc527930767"/>
      <w:r w:rsidRPr="00024510">
        <w:t>But et attente de l'IHM</w:t>
      </w:r>
      <w:bookmarkEnd w:id="2"/>
    </w:p>
    <w:p w14:paraId="4B7C34B1" w14:textId="77777777" w:rsidR="00445264" w:rsidRPr="00024510" w:rsidRDefault="00B75C93" w:rsidP="00024510">
      <w:pPr>
        <w:rPr>
          <w:rStyle w:val="lev"/>
          <w:rFonts w:cs="Arial"/>
          <w:b w:val="0"/>
        </w:rPr>
      </w:pPr>
      <w:r w:rsidRPr="00024510">
        <w:rPr>
          <w:rStyle w:val="lev"/>
          <w:rFonts w:cs="Arial"/>
          <w:b w:val="0"/>
        </w:rPr>
        <w:t>Par les modèles présentés, le but principal pour l'aspect IHM du jeu sera d'avoir des boutons simples et explicites afin de faciliter la compréhension. Nous viserons également à minimiser leur nombre sur l'interface afin de faciliter la navigation du joueur et d'optimiser la visibilité, notamment celle de la carte.</w:t>
      </w:r>
    </w:p>
    <w:p w14:paraId="76FE50CD" w14:textId="77777777" w:rsidR="00445264" w:rsidRPr="00024510" w:rsidRDefault="00B75C93" w:rsidP="00024510">
      <w:pPr>
        <w:rPr>
          <w:rStyle w:val="lev"/>
          <w:rFonts w:cs="Arial"/>
          <w:b w:val="0"/>
        </w:rPr>
      </w:pPr>
      <w:r w:rsidRPr="00024510">
        <w:rPr>
          <w:rStyle w:val="lev"/>
          <w:rFonts w:cs="Arial"/>
          <w:b w:val="0"/>
        </w:rPr>
        <w:t>Un jeu de gestion comprenant beaucoup de fonctionnalités, l'affichage se devra d'être réduit au maximum, en regroupant chacun d'entre eux en fonction des rôles et fonctions associés.</w:t>
      </w:r>
    </w:p>
    <w:p w14:paraId="156EB4E6" w14:textId="77777777" w:rsidR="00445264" w:rsidRPr="00024510" w:rsidRDefault="00B75C93" w:rsidP="00D80902">
      <w:pPr>
        <w:rPr>
          <w:rStyle w:val="lev"/>
          <w:rFonts w:cs="Arial"/>
          <w:b w:val="0"/>
        </w:rPr>
      </w:pPr>
      <w:r w:rsidRPr="00024510">
        <w:rPr>
          <w:rStyle w:val="lev"/>
          <w:rFonts w:cs="Arial"/>
          <w:b w:val="0"/>
        </w:rPr>
        <w:t xml:space="preserve">Par </w:t>
      </w:r>
      <w:r w:rsidR="00914CDF" w:rsidRPr="00024510">
        <w:rPr>
          <w:rStyle w:val="lev"/>
          <w:rFonts w:cs="Arial"/>
          <w:b w:val="0"/>
        </w:rPr>
        <w:t>exemple :</w:t>
      </w:r>
      <w:r w:rsidRPr="00024510">
        <w:rPr>
          <w:rStyle w:val="lev"/>
          <w:rFonts w:cs="Arial"/>
          <w:b w:val="0"/>
        </w:rPr>
        <w:t xml:space="preserve"> Toute la gestion de contrat se fait en cliquant sur le bouton contrat </w:t>
      </w:r>
      <w:r w:rsidR="00914CDF" w:rsidRPr="00024510">
        <w:rPr>
          <w:rStyle w:val="lev"/>
          <w:rFonts w:cs="Arial"/>
          <w:b w:val="0"/>
        </w:rPr>
        <w:t>(En</w:t>
      </w:r>
      <w:r w:rsidRPr="00024510">
        <w:rPr>
          <w:rStyle w:val="lev"/>
          <w:rFonts w:cs="Arial"/>
          <w:b w:val="0"/>
        </w:rPr>
        <w:t xml:space="preserve"> bas à </w:t>
      </w:r>
      <w:r w:rsidR="00914CDF" w:rsidRPr="00024510">
        <w:rPr>
          <w:rStyle w:val="lev"/>
          <w:rFonts w:cs="Arial"/>
          <w:b w:val="0"/>
        </w:rPr>
        <w:t>droite)</w:t>
      </w:r>
      <w:r w:rsidRPr="00024510">
        <w:rPr>
          <w:rStyle w:val="lev"/>
          <w:rFonts w:cs="Arial"/>
          <w:b w:val="0"/>
        </w:rPr>
        <w:t>. De là, l'affichage par défaut "nouveau contrat" apparaîtra et donnera la possibilité d'accéder aux autres fonctionnalités liées au contrat par des onglets sur cet affichage.</w:t>
      </w:r>
    </w:p>
    <w:p w14:paraId="531E88BC" w14:textId="77777777" w:rsidR="00445264" w:rsidRPr="00024510" w:rsidRDefault="00B75C93" w:rsidP="00024510">
      <w:pPr>
        <w:rPr>
          <w:rStyle w:val="lev"/>
          <w:rFonts w:cs="Arial"/>
          <w:b w:val="0"/>
        </w:rPr>
      </w:pPr>
      <w:r w:rsidRPr="00024510">
        <w:rPr>
          <w:rStyle w:val="lev"/>
          <w:rFonts w:cs="Arial"/>
          <w:b w:val="0"/>
        </w:rPr>
        <w:t xml:space="preserve">La carte devra également servir à la bonne navigation du joueur. Ainsi, au survol de certains éléments, celle-ci affichera </w:t>
      </w:r>
      <w:r w:rsidR="00914CDF" w:rsidRPr="00024510">
        <w:rPr>
          <w:rStyle w:val="lev"/>
          <w:rFonts w:cs="Arial"/>
          <w:b w:val="0"/>
        </w:rPr>
        <w:t>des informations essentielles</w:t>
      </w:r>
      <w:r w:rsidRPr="00024510">
        <w:rPr>
          <w:rStyle w:val="lev"/>
          <w:rFonts w:cs="Arial"/>
          <w:b w:val="0"/>
        </w:rPr>
        <w:t>, ou permettra d'atteindre certains affichages.</w:t>
      </w:r>
    </w:p>
    <w:p w14:paraId="55708271" w14:textId="77777777" w:rsidR="00445264" w:rsidRPr="00024510" w:rsidRDefault="00B75C93" w:rsidP="00D80902">
      <w:pPr>
        <w:rPr>
          <w:rStyle w:val="lev"/>
          <w:rFonts w:cs="Arial"/>
          <w:b w:val="0"/>
        </w:rPr>
      </w:pPr>
      <w:r w:rsidRPr="00024510">
        <w:rPr>
          <w:rStyle w:val="lev"/>
          <w:rFonts w:cs="Arial"/>
          <w:b w:val="0"/>
        </w:rPr>
        <w:t xml:space="preserve">Par </w:t>
      </w:r>
      <w:r w:rsidR="00914CDF" w:rsidRPr="00024510">
        <w:rPr>
          <w:rStyle w:val="lev"/>
          <w:rFonts w:cs="Arial"/>
          <w:b w:val="0"/>
        </w:rPr>
        <w:t>exemple :</w:t>
      </w:r>
      <w:r w:rsidRPr="00024510">
        <w:rPr>
          <w:rStyle w:val="lev"/>
          <w:rFonts w:cs="Arial"/>
          <w:b w:val="0"/>
        </w:rPr>
        <w:t xml:space="preserve"> Au passage de la souris sur une usine, une petite fenêtre s'affichera pour présenter les informations essentielles. Cliquer sur l'usine renverra à la fenêtre dédiée à la description complète de ladite usine.</w:t>
      </w:r>
    </w:p>
    <w:p w14:paraId="58490357" w14:textId="77777777" w:rsidR="00445264" w:rsidRPr="00024510" w:rsidRDefault="00B75C93" w:rsidP="00D80902">
      <w:pPr>
        <w:rPr>
          <w:rStyle w:val="lev"/>
          <w:rFonts w:cs="Arial"/>
          <w:b w:val="0"/>
        </w:rPr>
      </w:pPr>
      <w:r w:rsidRPr="00024510">
        <w:rPr>
          <w:rStyle w:val="lev"/>
          <w:rFonts w:cs="Arial"/>
          <w:b w:val="0"/>
        </w:rPr>
        <w:t>Le second but ici est d'optimiser la prise en main du jeu, et d'éviter au joueur de se perdre dans une multitude de boutons et de fonctionnalités IHM pouvant alourdir l'affichage.</w:t>
      </w:r>
    </w:p>
    <w:p w14:paraId="0411F5BA" w14:textId="77777777" w:rsidR="00445264" w:rsidRPr="00024510" w:rsidRDefault="00914CDF" w:rsidP="00024510">
      <w:pPr>
        <w:rPr>
          <w:rStyle w:val="lev"/>
          <w:rFonts w:cs="Arial"/>
          <w:b w:val="0"/>
        </w:rPr>
      </w:pPr>
      <w:r w:rsidRPr="00024510">
        <w:rPr>
          <w:rStyle w:val="lev"/>
          <w:rFonts w:cs="Arial"/>
          <w:b w:val="0"/>
        </w:rPr>
        <w:t>Les fenêtres</w:t>
      </w:r>
      <w:r w:rsidR="00B75C93" w:rsidRPr="00024510">
        <w:rPr>
          <w:rStyle w:val="lev"/>
          <w:rFonts w:cs="Arial"/>
          <w:b w:val="0"/>
        </w:rPr>
        <w:t xml:space="preserve"> seront centrées, et suffisamment grande pour permettre une compréhension simple et rapide de l'information à fournir, et éviter le scrolling au maximum.</w:t>
      </w:r>
    </w:p>
    <w:p w14:paraId="400CA13C" w14:textId="77777777" w:rsidR="0003528E" w:rsidRDefault="0003528E">
      <w:pPr>
        <w:ind w:firstLine="0"/>
        <w:jc w:val="left"/>
        <w:rPr>
          <w:rFonts w:ascii="Trebuchet MS" w:eastAsiaTheme="majorEastAsia" w:hAnsi="Trebuchet MS" w:cstheme="majorBidi"/>
          <w:color w:val="FF0000"/>
          <w:sz w:val="32"/>
          <w:szCs w:val="32"/>
          <w:u w:val="single"/>
        </w:rPr>
      </w:pPr>
      <w:r>
        <w:br w:type="page"/>
      </w:r>
    </w:p>
    <w:p w14:paraId="3F924B45" w14:textId="77777777" w:rsidR="00445264" w:rsidRPr="007E635F" w:rsidRDefault="00B75C93" w:rsidP="007E635F">
      <w:pPr>
        <w:pStyle w:val="Titre1"/>
        <w:rPr>
          <w:rStyle w:val="lev"/>
          <w:b w:val="0"/>
          <w:bCs w:val="0"/>
        </w:rPr>
      </w:pPr>
      <w:bookmarkStart w:id="3" w:name="_Toc527930768"/>
      <w:r w:rsidRPr="00024510">
        <w:lastRenderedPageBreak/>
        <w:t>Menu Principal</w:t>
      </w:r>
      <w:bookmarkEnd w:id="3"/>
    </w:p>
    <w:p w14:paraId="6A5E730D" w14:textId="77777777" w:rsidR="00445264" w:rsidRPr="00024510" w:rsidRDefault="00B75C93" w:rsidP="00024510">
      <w:pPr>
        <w:rPr>
          <w:rStyle w:val="lev"/>
          <w:rFonts w:cs="Arial"/>
          <w:b w:val="0"/>
        </w:rPr>
      </w:pPr>
      <w:r w:rsidRPr="00024510">
        <w:rPr>
          <w:rStyle w:val="lev"/>
          <w:rFonts w:cs="Arial"/>
          <w:b w:val="0"/>
        </w:rPr>
        <w:t xml:space="preserve">Le menu principal se présente par des boutons simple, gros, </w:t>
      </w:r>
      <w:r w:rsidR="00914CDF" w:rsidRPr="00024510">
        <w:rPr>
          <w:rStyle w:val="lev"/>
          <w:rFonts w:cs="Arial"/>
          <w:b w:val="0"/>
        </w:rPr>
        <w:t>explicite</w:t>
      </w:r>
      <w:r w:rsidRPr="00024510">
        <w:rPr>
          <w:rStyle w:val="lev"/>
          <w:rFonts w:cs="Arial"/>
          <w:b w:val="0"/>
        </w:rPr>
        <w:t xml:space="preserve"> et centré, afin de ne pas perturber le joueur dans sa recherche.</w:t>
      </w:r>
    </w:p>
    <w:p w14:paraId="4470A385" w14:textId="77777777" w:rsidR="007E635F" w:rsidRPr="00024510" w:rsidRDefault="00B75C93" w:rsidP="00024510">
      <w:pPr>
        <w:rPr>
          <w:rStyle w:val="lev"/>
          <w:rFonts w:cs="Arial"/>
          <w:b w:val="0"/>
        </w:rPr>
      </w:pPr>
      <w:r w:rsidRPr="00024510">
        <w:rPr>
          <w:rStyle w:val="lev"/>
          <w:rFonts w:cs="Arial"/>
          <w:b w:val="0"/>
        </w:rPr>
        <w:t>Le menu principal permet de démarrer une nouvelle partie, charger une partie, gérer les options du jeu, ou quitter le jeu.</w:t>
      </w:r>
    </w:p>
    <w:p w14:paraId="303E1170" w14:textId="77777777" w:rsidR="00445264" w:rsidRPr="00884074" w:rsidRDefault="00B75C93" w:rsidP="00884074">
      <w:pPr>
        <w:pStyle w:val="Titre2"/>
      </w:pPr>
      <w:bookmarkStart w:id="4" w:name="_Toc527930769"/>
      <w:r w:rsidRPr="00884074">
        <w:t xml:space="preserve">Nouvelle </w:t>
      </w:r>
      <w:r w:rsidR="00914CDF" w:rsidRPr="00884074">
        <w:rPr>
          <w:rStyle w:val="lev"/>
          <w:b/>
          <w:bCs w:val="0"/>
        </w:rPr>
        <w:t>partie :</w:t>
      </w:r>
      <w:bookmarkEnd w:id="4"/>
    </w:p>
    <w:p w14:paraId="582FD3A5" w14:textId="77777777" w:rsidR="00445264" w:rsidRPr="00024510" w:rsidRDefault="00B75C93" w:rsidP="00024510">
      <w:pPr>
        <w:rPr>
          <w:rStyle w:val="lev"/>
          <w:rFonts w:cs="Arial"/>
          <w:b w:val="0"/>
        </w:rPr>
      </w:pPr>
      <w:r w:rsidRPr="00024510">
        <w:rPr>
          <w:rStyle w:val="lev"/>
          <w:rFonts w:cs="Arial"/>
          <w:b w:val="0"/>
        </w:rPr>
        <w:t xml:space="preserve">Simplement, la nouvelle partie est </w:t>
      </w:r>
      <w:r w:rsidR="00914CDF" w:rsidRPr="00024510">
        <w:rPr>
          <w:rStyle w:val="lev"/>
          <w:rFonts w:cs="Arial"/>
          <w:b w:val="0"/>
        </w:rPr>
        <w:t>créé</w:t>
      </w:r>
      <w:r w:rsidRPr="00024510">
        <w:rPr>
          <w:rStyle w:val="lev"/>
          <w:rFonts w:cs="Arial"/>
          <w:b w:val="0"/>
        </w:rPr>
        <w:t xml:space="preserve"> quand </w:t>
      </w:r>
      <w:r w:rsidR="00914CDF" w:rsidRPr="00024510">
        <w:rPr>
          <w:rStyle w:val="lev"/>
          <w:rFonts w:cs="Arial"/>
          <w:b w:val="0"/>
        </w:rPr>
        <w:t>le joueur saisi</w:t>
      </w:r>
      <w:r w:rsidRPr="00024510">
        <w:rPr>
          <w:rStyle w:val="lev"/>
          <w:rFonts w:cs="Arial"/>
          <w:b w:val="0"/>
        </w:rPr>
        <w:t xml:space="preserve"> dans les champs son nom et le nom de l'entreprise.</w:t>
      </w:r>
    </w:p>
    <w:p w14:paraId="3DD7589A" w14:textId="77777777" w:rsidR="00445264" w:rsidRPr="00024510" w:rsidRDefault="00B75C93" w:rsidP="00024510">
      <w:pPr>
        <w:rPr>
          <w:rStyle w:val="lev"/>
          <w:rFonts w:cs="Arial"/>
          <w:b w:val="0"/>
        </w:rPr>
      </w:pPr>
      <w:r w:rsidRPr="00024510">
        <w:rPr>
          <w:rStyle w:val="lev"/>
          <w:rFonts w:cs="Arial"/>
          <w:b w:val="0"/>
        </w:rPr>
        <w:t>Posé à droite de manière bien visible, il peut choisir son logo. Cliquer sur les flèches de part et d'autre de la petite fenêtre de logo permet de les faire défiler un à un. Cela évite d'afficher une nouvelle fenêtre pour le choix du logo, sans compliquer les actions du joueur.</w:t>
      </w:r>
    </w:p>
    <w:p w14:paraId="096EE8DC" w14:textId="77777777" w:rsidR="00445264" w:rsidRPr="00914CDF" w:rsidRDefault="00B75C93" w:rsidP="00884074">
      <w:pPr>
        <w:pStyle w:val="Titre2"/>
      </w:pPr>
      <w:bookmarkStart w:id="5" w:name="_Toc527930770"/>
      <w:r w:rsidRPr="00914CDF">
        <w:t xml:space="preserve">Charger une </w:t>
      </w:r>
      <w:r w:rsidR="00914CDF" w:rsidRPr="00914CDF">
        <w:rPr>
          <w:rStyle w:val="lev"/>
          <w:b/>
          <w:bCs w:val="0"/>
        </w:rPr>
        <w:t>partie :</w:t>
      </w:r>
      <w:bookmarkEnd w:id="5"/>
    </w:p>
    <w:p w14:paraId="7EE7FC63" w14:textId="77777777" w:rsidR="00445264" w:rsidRPr="00024510" w:rsidRDefault="00B75C93" w:rsidP="00024510">
      <w:pPr>
        <w:rPr>
          <w:rStyle w:val="lev"/>
          <w:rFonts w:cs="Arial"/>
          <w:b w:val="0"/>
        </w:rPr>
      </w:pPr>
      <w:r w:rsidRPr="00024510">
        <w:rPr>
          <w:rStyle w:val="lev"/>
          <w:rFonts w:cs="Arial"/>
          <w:b w:val="0"/>
        </w:rPr>
        <w:t>Permet également d'effacer une partie par un bouton placer en dessous de celui de charger. Il reprend la liste des parties et en affiche les informations essentielles, afin d'accélérer la prise d'information du joueur pour qu'il sache le plus rapidement possible quelle partie correspond à sa recherche.</w:t>
      </w:r>
    </w:p>
    <w:p w14:paraId="24CA5236" w14:textId="77777777" w:rsidR="00445264" w:rsidRPr="007E635F" w:rsidRDefault="00914CDF" w:rsidP="007E635F">
      <w:pPr>
        <w:pStyle w:val="Titre1"/>
        <w:rPr>
          <w:rStyle w:val="lev"/>
          <w:b w:val="0"/>
          <w:bCs w:val="0"/>
        </w:rPr>
      </w:pPr>
      <w:bookmarkStart w:id="6" w:name="_Toc527930771"/>
      <w:r>
        <w:t>I</w:t>
      </w:r>
      <w:r w:rsidR="00B75C93" w:rsidRPr="00024510">
        <w:t>dée suggérée sur l'interface de jeu</w:t>
      </w:r>
      <w:bookmarkEnd w:id="6"/>
    </w:p>
    <w:p w14:paraId="00C098FE" w14:textId="77777777" w:rsidR="00445264" w:rsidRPr="00024510" w:rsidRDefault="00B75C93" w:rsidP="00024510">
      <w:pPr>
        <w:rPr>
          <w:rStyle w:val="lev"/>
          <w:rFonts w:cs="Arial"/>
          <w:b w:val="0"/>
        </w:rPr>
      </w:pPr>
      <w:r w:rsidRPr="00024510">
        <w:rPr>
          <w:rStyle w:val="lev"/>
          <w:rFonts w:cs="Arial"/>
          <w:b w:val="0"/>
        </w:rPr>
        <w:t xml:space="preserve">L'interface de jeu se coupe en </w:t>
      </w:r>
      <w:r w:rsidR="00914CDF" w:rsidRPr="00024510">
        <w:rPr>
          <w:rStyle w:val="lev"/>
          <w:rFonts w:cs="Arial"/>
          <w:b w:val="0"/>
        </w:rPr>
        <w:t>trois parties :</w:t>
      </w:r>
    </w:p>
    <w:p w14:paraId="77BA04AA" w14:textId="77777777" w:rsidR="00445264" w:rsidRPr="00024510" w:rsidRDefault="00914CDF" w:rsidP="00914CDF">
      <w:pPr>
        <w:pStyle w:val="Titre2"/>
        <w:rPr>
          <w:rStyle w:val="lev"/>
          <w:rFonts w:ascii="Arial" w:hAnsi="Arial" w:cs="Arial"/>
          <w:sz w:val="24"/>
          <w:szCs w:val="24"/>
        </w:rPr>
      </w:pPr>
      <w:bookmarkStart w:id="7" w:name="_Toc527930772"/>
      <w:r w:rsidRPr="00024510">
        <w:rPr>
          <w:rStyle w:val="lev"/>
          <w:rFonts w:cs="Arial"/>
          <w:b/>
        </w:rPr>
        <w:t>La partie supérieure :</w:t>
      </w:r>
      <w:bookmarkEnd w:id="7"/>
    </w:p>
    <w:p w14:paraId="3651D709" w14:textId="77777777" w:rsidR="00445264" w:rsidRPr="00024510" w:rsidRDefault="00B75C93" w:rsidP="00024510">
      <w:pPr>
        <w:rPr>
          <w:rStyle w:val="lev"/>
          <w:rFonts w:cs="Arial"/>
          <w:b w:val="0"/>
        </w:rPr>
      </w:pPr>
      <w:r w:rsidRPr="00024510">
        <w:rPr>
          <w:rStyle w:val="lev"/>
          <w:rFonts w:cs="Arial"/>
          <w:b w:val="0"/>
        </w:rPr>
        <w:t>Contient un bandeau affichant le nom du joueur, le nom de son entreprise et le Capital. Ces trois informations étant essentiel, il est important de pouvoir les voir en permanence. Le Capital s'actualise en permanence, permettant ainsi au joueur de gérer au mieux son expérience de jeu.</w:t>
      </w:r>
    </w:p>
    <w:p w14:paraId="7CB33B39" w14:textId="77777777" w:rsidR="00445264" w:rsidRPr="00024510" w:rsidRDefault="00B75C93" w:rsidP="007E635F">
      <w:pPr>
        <w:rPr>
          <w:rStyle w:val="lev"/>
          <w:rFonts w:cs="Arial"/>
          <w:b w:val="0"/>
        </w:rPr>
      </w:pPr>
      <w:r w:rsidRPr="00024510">
        <w:rPr>
          <w:rStyle w:val="lev"/>
          <w:rFonts w:cs="Arial"/>
          <w:b w:val="0"/>
        </w:rPr>
        <w:t>C'est également en dessous de ce bandeau que s'afficheront les tours, à gauche, et les notifications, à droite.</w:t>
      </w:r>
    </w:p>
    <w:p w14:paraId="02F3FA70" w14:textId="77777777" w:rsidR="00445264" w:rsidRPr="00024510" w:rsidRDefault="00B75C93" w:rsidP="007E635F">
      <w:pPr>
        <w:rPr>
          <w:rStyle w:val="lev"/>
          <w:rFonts w:cs="Arial"/>
          <w:b w:val="0"/>
        </w:rPr>
      </w:pPr>
      <w:r w:rsidRPr="00024510">
        <w:rPr>
          <w:rStyle w:val="lev"/>
          <w:rFonts w:cs="Arial"/>
          <w:b w:val="0"/>
        </w:rPr>
        <w:t xml:space="preserve">Les tours pourront être passé par un bouton directement posé à côté du compteur, afin que le joueur sache rapidement où cliquer pour effectuer l'action. </w:t>
      </w:r>
      <w:r w:rsidR="00914CDF" w:rsidRPr="00024510">
        <w:rPr>
          <w:rStyle w:val="lev"/>
          <w:rFonts w:cs="Arial"/>
          <w:b w:val="0"/>
        </w:rPr>
        <w:t>Cette partie supérieure</w:t>
      </w:r>
      <w:r w:rsidRPr="00024510">
        <w:rPr>
          <w:rStyle w:val="lev"/>
          <w:rFonts w:cs="Arial"/>
          <w:b w:val="0"/>
        </w:rPr>
        <w:t xml:space="preserve"> étant l'une des zones que le joueur verra le plus, il était important d'implémenter cette option ici.</w:t>
      </w:r>
    </w:p>
    <w:p w14:paraId="64DB508F" w14:textId="77777777" w:rsidR="00445264" w:rsidRPr="00024510" w:rsidRDefault="00B75C93" w:rsidP="00024510">
      <w:pPr>
        <w:rPr>
          <w:rStyle w:val="lev"/>
          <w:rFonts w:cs="Arial"/>
          <w:b w:val="0"/>
        </w:rPr>
      </w:pPr>
      <w:r w:rsidRPr="00024510">
        <w:rPr>
          <w:rStyle w:val="lev"/>
          <w:rFonts w:cs="Arial"/>
          <w:b w:val="0"/>
        </w:rPr>
        <w:t xml:space="preserve">Point clé pour l'évolution de la partie du joueur, les notifications, elles seront </w:t>
      </w:r>
      <w:r w:rsidR="00914CDF" w:rsidRPr="00024510">
        <w:rPr>
          <w:rStyle w:val="lev"/>
          <w:rFonts w:cs="Arial"/>
          <w:b w:val="0"/>
        </w:rPr>
        <w:t>placées</w:t>
      </w:r>
      <w:r w:rsidRPr="00024510">
        <w:rPr>
          <w:rStyle w:val="lev"/>
          <w:rFonts w:cs="Arial"/>
          <w:b w:val="0"/>
        </w:rPr>
        <w:t xml:space="preserve"> à droite, sous l'affichage du Capital. Le but étant de les rendre le plus visible possible. Le Capital étant en permanence observés par le joueur, placer les notifications ici rendra la rechercher d'informations sur l'interface plus simple.</w:t>
      </w:r>
    </w:p>
    <w:p w14:paraId="4CAE6ECB" w14:textId="77777777" w:rsidR="00445264" w:rsidRPr="00024510" w:rsidRDefault="00B75C93" w:rsidP="00024510">
      <w:pPr>
        <w:rPr>
          <w:rStyle w:val="lev"/>
          <w:rFonts w:cs="Arial"/>
          <w:b w:val="0"/>
        </w:rPr>
      </w:pPr>
      <w:r w:rsidRPr="00024510">
        <w:rPr>
          <w:rStyle w:val="lev"/>
          <w:rFonts w:cs="Arial"/>
          <w:b w:val="0"/>
        </w:rPr>
        <w:t>Les notifications permettront d'afficher une liste complète de tout ce qu'il se passe. En cliquant sur l'une d'elle, cela permettra d'afficher au joueur la fenêtre correspondante.</w:t>
      </w:r>
    </w:p>
    <w:p w14:paraId="5ADD415A" w14:textId="77777777" w:rsidR="00445264" w:rsidRPr="00024510" w:rsidRDefault="00B75C93" w:rsidP="00024510">
      <w:pPr>
        <w:rPr>
          <w:rStyle w:val="lev"/>
          <w:rFonts w:cs="Arial"/>
          <w:b w:val="0"/>
        </w:rPr>
      </w:pPr>
      <w:r w:rsidRPr="00024510">
        <w:rPr>
          <w:rStyle w:val="lev"/>
          <w:rFonts w:cs="Arial"/>
          <w:b w:val="0"/>
        </w:rPr>
        <w:t xml:space="preserve">Par </w:t>
      </w:r>
      <w:r w:rsidR="00914CDF" w:rsidRPr="00024510">
        <w:rPr>
          <w:rStyle w:val="lev"/>
          <w:rFonts w:cs="Arial"/>
          <w:b w:val="0"/>
        </w:rPr>
        <w:t>exemple :</w:t>
      </w:r>
      <w:r w:rsidRPr="00024510">
        <w:rPr>
          <w:rStyle w:val="lev"/>
          <w:rFonts w:cs="Arial"/>
          <w:b w:val="0"/>
        </w:rPr>
        <w:t xml:space="preserve"> "</w:t>
      </w:r>
      <w:r w:rsidR="00914CDF" w:rsidRPr="00024510">
        <w:rPr>
          <w:rStyle w:val="lev"/>
          <w:rFonts w:cs="Arial"/>
          <w:b w:val="0"/>
        </w:rPr>
        <w:t>Notification :</w:t>
      </w:r>
      <w:r w:rsidRPr="00024510">
        <w:rPr>
          <w:rStyle w:val="lev"/>
          <w:rFonts w:cs="Arial"/>
          <w:b w:val="0"/>
        </w:rPr>
        <w:t xml:space="preserve"> L'entreprise X vous propose un contrat." Si le joueur clique dessus, cela le renverra à l'affichage "contrat en attente."</w:t>
      </w:r>
    </w:p>
    <w:p w14:paraId="75211134" w14:textId="77777777" w:rsidR="0003528E" w:rsidRDefault="0003528E">
      <w:pPr>
        <w:ind w:firstLine="0"/>
        <w:jc w:val="left"/>
        <w:rPr>
          <w:rFonts w:ascii="Trebuchet MS" w:eastAsiaTheme="majorEastAsia" w:hAnsi="Trebuchet MS" w:cstheme="majorBidi"/>
          <w:b/>
          <w:sz w:val="28"/>
          <w:szCs w:val="26"/>
        </w:rPr>
      </w:pPr>
      <w:r>
        <w:br w:type="page"/>
      </w:r>
    </w:p>
    <w:p w14:paraId="109DED3B" w14:textId="77777777" w:rsidR="00445264" w:rsidRPr="00914CDF" w:rsidRDefault="00B75C93" w:rsidP="00914CDF">
      <w:pPr>
        <w:pStyle w:val="Titre2"/>
      </w:pPr>
      <w:bookmarkStart w:id="8" w:name="_Toc527930773"/>
      <w:r w:rsidRPr="00914CDF">
        <w:lastRenderedPageBreak/>
        <w:t xml:space="preserve">La partie </w:t>
      </w:r>
      <w:r w:rsidR="00914CDF">
        <w:t>c</w:t>
      </w:r>
      <w:r w:rsidR="00914CDF" w:rsidRPr="00914CDF">
        <w:rPr>
          <w:rStyle w:val="lev"/>
          <w:b/>
          <w:bCs w:val="0"/>
        </w:rPr>
        <w:t>entral</w:t>
      </w:r>
      <w:r w:rsidR="00914CDF">
        <w:rPr>
          <w:rStyle w:val="lev"/>
          <w:b/>
          <w:bCs w:val="0"/>
        </w:rPr>
        <w:t>e</w:t>
      </w:r>
      <w:r w:rsidR="00914CDF" w:rsidRPr="00914CDF">
        <w:rPr>
          <w:rStyle w:val="lev"/>
          <w:b/>
          <w:bCs w:val="0"/>
        </w:rPr>
        <w:t xml:space="preserve"> :</w:t>
      </w:r>
      <w:bookmarkEnd w:id="8"/>
    </w:p>
    <w:p w14:paraId="15A2B54C" w14:textId="77777777" w:rsidR="00445264" w:rsidRPr="00024510" w:rsidRDefault="00B75C93" w:rsidP="00024510">
      <w:pPr>
        <w:rPr>
          <w:rStyle w:val="lev"/>
          <w:rFonts w:cs="Arial"/>
          <w:b w:val="0"/>
        </w:rPr>
      </w:pPr>
      <w:r w:rsidRPr="00024510">
        <w:rPr>
          <w:rStyle w:val="lev"/>
          <w:rFonts w:cs="Arial"/>
          <w:b w:val="0"/>
        </w:rPr>
        <w:t>Correspondant à la carte. Le joueur peut se balader librement sur celle-ci par survol de la souris et scrolling. Comme précisé plus haut, le survol de certains éléments permettra d'obtenir des informations clés de manière rapide et simplifié, avec possibilité d'avoir le détail complet au clic.</w:t>
      </w:r>
    </w:p>
    <w:p w14:paraId="1E11D551" w14:textId="77777777" w:rsidR="00445264" w:rsidRPr="00024510" w:rsidRDefault="00B75C93" w:rsidP="00024510">
      <w:pPr>
        <w:rPr>
          <w:rStyle w:val="lev"/>
          <w:rFonts w:cs="Arial"/>
          <w:b w:val="0"/>
        </w:rPr>
      </w:pPr>
      <w:r w:rsidRPr="00024510">
        <w:rPr>
          <w:rStyle w:val="lev"/>
          <w:rFonts w:cs="Arial"/>
          <w:b w:val="0"/>
        </w:rPr>
        <w:t xml:space="preserve">Par </w:t>
      </w:r>
      <w:r w:rsidR="00914CDF" w:rsidRPr="00024510">
        <w:rPr>
          <w:rStyle w:val="lev"/>
          <w:rFonts w:cs="Arial"/>
          <w:b w:val="0"/>
        </w:rPr>
        <w:t>exemple :</w:t>
      </w:r>
      <w:r w:rsidRPr="00024510">
        <w:rPr>
          <w:rStyle w:val="lev"/>
          <w:rFonts w:cs="Arial"/>
          <w:b w:val="0"/>
        </w:rPr>
        <w:t xml:space="preserve"> Le passage de la souris sur une usine, le joueur aura une fenêtre affichant </w:t>
      </w:r>
      <w:r w:rsidR="00914CDF" w:rsidRPr="00024510">
        <w:rPr>
          <w:rStyle w:val="lev"/>
          <w:rFonts w:cs="Arial"/>
          <w:b w:val="0"/>
        </w:rPr>
        <w:t>les détails importants</w:t>
      </w:r>
      <w:r w:rsidRPr="00024510">
        <w:rPr>
          <w:rStyle w:val="lev"/>
          <w:rFonts w:cs="Arial"/>
          <w:b w:val="0"/>
        </w:rPr>
        <w:t xml:space="preserve"> de celle-</w:t>
      </w:r>
      <w:r w:rsidR="00914CDF" w:rsidRPr="00024510">
        <w:rPr>
          <w:rStyle w:val="lev"/>
          <w:rFonts w:cs="Arial"/>
          <w:b w:val="0"/>
        </w:rPr>
        <w:t>ci :</w:t>
      </w:r>
      <w:r w:rsidRPr="00024510">
        <w:rPr>
          <w:rStyle w:val="lev"/>
          <w:rFonts w:cs="Arial"/>
          <w:b w:val="0"/>
        </w:rPr>
        <w:t xml:space="preserve"> Propriétaire, type de production. Cliquer sur l'usine le renverra à la fiche descriptive.</w:t>
      </w:r>
    </w:p>
    <w:p w14:paraId="2D313A73" w14:textId="77777777" w:rsidR="00445264" w:rsidRPr="00914CDF" w:rsidRDefault="00914CDF" w:rsidP="00914CDF">
      <w:pPr>
        <w:pStyle w:val="Titre2"/>
      </w:pPr>
      <w:bookmarkStart w:id="9" w:name="_Toc527930774"/>
      <w:r w:rsidRPr="00914CDF">
        <w:rPr>
          <w:rStyle w:val="lev"/>
          <w:b/>
          <w:bCs w:val="0"/>
        </w:rPr>
        <w:t>La partie inférieure :</w:t>
      </w:r>
      <w:bookmarkEnd w:id="9"/>
    </w:p>
    <w:p w14:paraId="549C2631" w14:textId="77777777" w:rsidR="00445264" w:rsidRPr="00024510" w:rsidRDefault="00B75C93" w:rsidP="00024510">
      <w:pPr>
        <w:rPr>
          <w:rStyle w:val="lev"/>
          <w:rFonts w:cs="Arial"/>
          <w:b w:val="0"/>
        </w:rPr>
      </w:pPr>
      <w:r w:rsidRPr="00024510">
        <w:rPr>
          <w:rStyle w:val="lev"/>
          <w:rFonts w:cs="Arial"/>
          <w:b w:val="0"/>
        </w:rPr>
        <w:t xml:space="preserve">Correspondant à l'intégralité des menus et fonctionnalités. En bas à gauche, les boutons </w:t>
      </w:r>
      <w:r w:rsidR="00914CDF" w:rsidRPr="00024510">
        <w:rPr>
          <w:rStyle w:val="lev"/>
          <w:rFonts w:cs="Arial"/>
          <w:b w:val="0"/>
        </w:rPr>
        <w:t>explicitent</w:t>
      </w:r>
      <w:r w:rsidRPr="00024510">
        <w:rPr>
          <w:rStyle w:val="lev"/>
          <w:rFonts w:cs="Arial"/>
          <w:b w:val="0"/>
        </w:rPr>
        <w:t xml:space="preserve"> clairement le rôle.</w:t>
      </w:r>
    </w:p>
    <w:p w14:paraId="05720C88" w14:textId="77777777" w:rsidR="00445264" w:rsidRPr="00024510" w:rsidRDefault="00B75C93" w:rsidP="00024510">
      <w:pPr>
        <w:rPr>
          <w:rStyle w:val="lev"/>
          <w:rFonts w:cs="Arial"/>
          <w:b w:val="0"/>
        </w:rPr>
      </w:pPr>
      <w:r w:rsidRPr="00024510">
        <w:rPr>
          <w:rStyle w:val="lev"/>
          <w:rFonts w:cs="Arial"/>
          <w:b w:val="0"/>
        </w:rPr>
        <w:t xml:space="preserve">- </w:t>
      </w:r>
      <w:r w:rsidR="00914CDF" w:rsidRPr="00024510">
        <w:rPr>
          <w:rStyle w:val="lev"/>
          <w:rFonts w:cs="Arial"/>
          <w:b w:val="0"/>
        </w:rPr>
        <w:t>Contrat :</w:t>
      </w:r>
      <w:r w:rsidRPr="00024510">
        <w:rPr>
          <w:rStyle w:val="lev"/>
          <w:rFonts w:cs="Arial"/>
          <w:b w:val="0"/>
        </w:rPr>
        <w:t xml:space="preserve"> Affiche par défaut la fenêtre de nouveau contrat.</w:t>
      </w:r>
    </w:p>
    <w:p w14:paraId="03577203" w14:textId="77777777" w:rsidR="00445264" w:rsidRPr="00024510" w:rsidRDefault="00B75C93" w:rsidP="00024510">
      <w:pPr>
        <w:rPr>
          <w:rStyle w:val="lev"/>
          <w:rFonts w:cs="Arial"/>
          <w:b w:val="0"/>
        </w:rPr>
      </w:pPr>
      <w:r w:rsidRPr="00024510">
        <w:rPr>
          <w:rStyle w:val="lev"/>
          <w:rFonts w:cs="Arial"/>
          <w:b w:val="0"/>
        </w:rPr>
        <w:t xml:space="preserve">- </w:t>
      </w:r>
      <w:r w:rsidR="00914CDF" w:rsidRPr="00024510">
        <w:rPr>
          <w:rStyle w:val="lev"/>
          <w:rFonts w:cs="Arial"/>
          <w:b w:val="0"/>
        </w:rPr>
        <w:t>Gestion :</w:t>
      </w:r>
      <w:r w:rsidRPr="00024510">
        <w:rPr>
          <w:rStyle w:val="lev"/>
          <w:rFonts w:cs="Arial"/>
          <w:b w:val="0"/>
        </w:rPr>
        <w:t xml:space="preserve"> Affiche par défaut la fenêtre de gestion globale de l'entreprise.</w:t>
      </w:r>
    </w:p>
    <w:p w14:paraId="4CBD7DD5" w14:textId="77777777" w:rsidR="00445264" w:rsidRPr="00024510" w:rsidRDefault="00B75C93" w:rsidP="00024510">
      <w:pPr>
        <w:rPr>
          <w:rStyle w:val="lev"/>
          <w:rFonts w:cs="Arial"/>
          <w:b w:val="0"/>
        </w:rPr>
      </w:pPr>
      <w:r w:rsidRPr="00024510">
        <w:rPr>
          <w:rStyle w:val="lev"/>
          <w:rFonts w:cs="Arial"/>
          <w:b w:val="0"/>
        </w:rPr>
        <w:t xml:space="preserve">- </w:t>
      </w:r>
      <w:r w:rsidR="00914CDF" w:rsidRPr="00024510">
        <w:rPr>
          <w:rStyle w:val="lev"/>
          <w:rFonts w:cs="Arial"/>
          <w:b w:val="0"/>
        </w:rPr>
        <w:t>Listes :</w:t>
      </w:r>
      <w:r w:rsidRPr="00024510">
        <w:rPr>
          <w:rStyle w:val="lev"/>
          <w:rFonts w:cs="Arial"/>
          <w:b w:val="0"/>
        </w:rPr>
        <w:t xml:space="preserve"> Affiche par défaut la fenêtre des listes d'entreprises.</w:t>
      </w:r>
    </w:p>
    <w:p w14:paraId="1C913CAE" w14:textId="77777777" w:rsidR="00445264" w:rsidRPr="007E635F" w:rsidRDefault="00B75C93" w:rsidP="007E635F">
      <w:pPr>
        <w:pStyle w:val="Titre1"/>
        <w:rPr>
          <w:rStyle w:val="lev"/>
          <w:b w:val="0"/>
          <w:bCs w:val="0"/>
        </w:rPr>
      </w:pPr>
      <w:bookmarkStart w:id="10" w:name="_Toc527930775"/>
      <w:r w:rsidRPr="00024510">
        <w:t>IHM de Gestion</w:t>
      </w:r>
      <w:bookmarkEnd w:id="10"/>
    </w:p>
    <w:p w14:paraId="0AD1B30F" w14:textId="77777777" w:rsidR="00445264" w:rsidRPr="00024510" w:rsidRDefault="00B75C93" w:rsidP="007E635F">
      <w:pPr>
        <w:rPr>
          <w:rStyle w:val="lev"/>
          <w:rFonts w:cs="Arial"/>
          <w:b w:val="0"/>
        </w:rPr>
      </w:pPr>
      <w:r w:rsidRPr="00024510">
        <w:rPr>
          <w:rStyle w:val="lev"/>
          <w:rFonts w:cs="Arial"/>
          <w:b w:val="0"/>
        </w:rPr>
        <w:t xml:space="preserve">Le joueur peut décider de cliquer sur l'un des boutons qui affiche par défaut l'une </w:t>
      </w:r>
      <w:r w:rsidR="00914CDF" w:rsidRPr="00024510">
        <w:rPr>
          <w:rStyle w:val="lev"/>
          <w:rFonts w:cs="Arial"/>
          <w:b w:val="0"/>
        </w:rPr>
        <w:t>des fenêtres liées</w:t>
      </w:r>
      <w:r w:rsidRPr="00024510">
        <w:rPr>
          <w:rStyle w:val="lev"/>
          <w:rFonts w:cs="Arial"/>
          <w:b w:val="0"/>
        </w:rPr>
        <w:t xml:space="preserve"> au fonctionnalités correspondante. Ces fenêtre présentes des onglets, sur </w:t>
      </w:r>
      <w:r w:rsidR="00914CDF" w:rsidRPr="00024510">
        <w:rPr>
          <w:rStyle w:val="lev"/>
          <w:rFonts w:cs="Arial"/>
          <w:b w:val="0"/>
        </w:rPr>
        <w:t>la partie supérieure</w:t>
      </w:r>
      <w:r w:rsidRPr="00024510">
        <w:rPr>
          <w:rStyle w:val="lev"/>
          <w:rFonts w:cs="Arial"/>
          <w:b w:val="0"/>
        </w:rPr>
        <w:t xml:space="preserve"> de la fenêtre, afin de naviguer facilement dans chaque </w:t>
      </w:r>
      <w:proofErr w:type="spellStart"/>
      <w:r w:rsidRPr="00024510">
        <w:rPr>
          <w:rStyle w:val="lev"/>
          <w:rFonts w:cs="Arial"/>
          <w:b w:val="0"/>
        </w:rPr>
        <w:t>sous-rôles</w:t>
      </w:r>
      <w:proofErr w:type="spellEnd"/>
      <w:r w:rsidRPr="00024510">
        <w:rPr>
          <w:rStyle w:val="lev"/>
          <w:rFonts w:cs="Arial"/>
          <w:b w:val="0"/>
        </w:rPr>
        <w:t>.</w:t>
      </w:r>
    </w:p>
    <w:p w14:paraId="29CF03BE" w14:textId="77777777" w:rsidR="00445264" w:rsidRPr="00914CDF" w:rsidRDefault="00B75C93" w:rsidP="00914CDF">
      <w:pPr>
        <w:pStyle w:val="Titre2"/>
      </w:pPr>
      <w:bookmarkStart w:id="11" w:name="_Toc527930776"/>
      <w:r w:rsidRPr="00914CDF">
        <w:t xml:space="preserve">Gestion de </w:t>
      </w:r>
      <w:r w:rsidR="00914CDF" w:rsidRPr="00914CDF">
        <w:rPr>
          <w:rStyle w:val="lev"/>
          <w:b/>
          <w:bCs w:val="0"/>
        </w:rPr>
        <w:t>contrats :</w:t>
      </w:r>
      <w:bookmarkEnd w:id="11"/>
    </w:p>
    <w:p w14:paraId="05CF59D5" w14:textId="77777777" w:rsidR="00445264" w:rsidRPr="00024510" w:rsidRDefault="00B75C93" w:rsidP="00024510">
      <w:pPr>
        <w:rPr>
          <w:rStyle w:val="lev"/>
          <w:rFonts w:cs="Arial"/>
          <w:b w:val="0"/>
        </w:rPr>
      </w:pPr>
      <w:r w:rsidRPr="00024510">
        <w:rPr>
          <w:rStyle w:val="lev"/>
          <w:rFonts w:cs="Arial"/>
          <w:b w:val="0"/>
        </w:rPr>
        <w:t xml:space="preserve">Sur le jeu, le bouton </w:t>
      </w:r>
      <w:r w:rsidR="007E635F">
        <w:rPr>
          <w:rStyle w:val="lev"/>
          <w:rFonts w:cs="Arial"/>
          <w:b w:val="0"/>
        </w:rPr>
        <w:t>C</w:t>
      </w:r>
      <w:r w:rsidRPr="00024510">
        <w:rPr>
          <w:rStyle w:val="lev"/>
          <w:rFonts w:cs="Arial"/>
          <w:b w:val="0"/>
        </w:rPr>
        <w:t>ontrat en bas à gauche de l'écran permet d'ouvrir la fenêtre de gestion de l'ensemble des contrats.</w:t>
      </w:r>
    </w:p>
    <w:p w14:paraId="7EB5F0A1" w14:textId="77777777" w:rsidR="00445264" w:rsidRPr="00024510" w:rsidRDefault="00B75C93" w:rsidP="007E635F">
      <w:pPr>
        <w:rPr>
          <w:rStyle w:val="lev"/>
          <w:rFonts w:cs="Arial"/>
          <w:b w:val="0"/>
        </w:rPr>
      </w:pPr>
      <w:r w:rsidRPr="00024510">
        <w:rPr>
          <w:rStyle w:val="lev"/>
          <w:rFonts w:cs="Arial"/>
          <w:b w:val="0"/>
        </w:rPr>
        <w:t>Chacun de ses affichages peuvent être fermés par la croix en haut à droite de la fenêtre ouverte.</w:t>
      </w:r>
    </w:p>
    <w:p w14:paraId="24DD4FCB" w14:textId="77777777" w:rsidR="007E635F" w:rsidRPr="007E635F" w:rsidRDefault="00B75C93" w:rsidP="007E635F">
      <w:pPr>
        <w:pStyle w:val="Titre3"/>
        <w:rPr>
          <w:rStyle w:val="lev"/>
          <w:b/>
          <w:bCs w:val="0"/>
        </w:rPr>
      </w:pPr>
      <w:bookmarkStart w:id="12" w:name="_Toc527930777"/>
      <w:r w:rsidRPr="007E635F">
        <w:t xml:space="preserve">Nouveau </w:t>
      </w:r>
      <w:r w:rsidR="00914CDF" w:rsidRPr="007E635F">
        <w:rPr>
          <w:rStyle w:val="lev"/>
          <w:b/>
          <w:bCs w:val="0"/>
        </w:rPr>
        <w:t>contrat :</w:t>
      </w:r>
      <w:bookmarkEnd w:id="12"/>
      <w:r w:rsidRPr="007E635F">
        <w:t xml:space="preserve"> </w:t>
      </w:r>
    </w:p>
    <w:p w14:paraId="594AE999" w14:textId="77777777" w:rsidR="00445264" w:rsidRPr="00024510" w:rsidRDefault="00B75C93" w:rsidP="00024510">
      <w:pPr>
        <w:rPr>
          <w:rStyle w:val="lev"/>
          <w:rFonts w:cs="Arial"/>
          <w:b w:val="0"/>
        </w:rPr>
      </w:pPr>
      <w:r w:rsidRPr="00024510">
        <w:rPr>
          <w:rStyle w:val="lev"/>
          <w:rFonts w:cs="Arial"/>
          <w:b w:val="0"/>
        </w:rPr>
        <w:t>Celle-ci contiendra les clauses de contrat de l'entreprise du joueur dans la partie gauche. A droite seront affichés les clauses pour l'entreprise partenaire.</w:t>
      </w:r>
    </w:p>
    <w:p w14:paraId="29F07E08" w14:textId="77777777" w:rsidR="00445264" w:rsidRPr="00024510" w:rsidRDefault="00B75C93" w:rsidP="007E635F">
      <w:pPr>
        <w:rPr>
          <w:rStyle w:val="lev"/>
          <w:rFonts w:cs="Arial"/>
          <w:b w:val="0"/>
        </w:rPr>
      </w:pPr>
      <w:r w:rsidRPr="00024510">
        <w:rPr>
          <w:rStyle w:val="lev"/>
          <w:rFonts w:cs="Arial"/>
          <w:b w:val="0"/>
        </w:rPr>
        <w:t xml:space="preserve">Le bouton </w:t>
      </w:r>
      <w:r w:rsidR="007E635F">
        <w:rPr>
          <w:rStyle w:val="lev"/>
          <w:rFonts w:cs="Arial"/>
          <w:b w:val="0"/>
        </w:rPr>
        <w:t>E</w:t>
      </w:r>
      <w:r w:rsidRPr="00024510">
        <w:rPr>
          <w:rStyle w:val="lev"/>
          <w:rFonts w:cs="Arial"/>
          <w:b w:val="0"/>
        </w:rPr>
        <w:t>nvoy</w:t>
      </w:r>
      <w:r w:rsidR="007E635F">
        <w:rPr>
          <w:rStyle w:val="lev"/>
          <w:rFonts w:cs="Arial"/>
          <w:b w:val="0"/>
        </w:rPr>
        <w:t>er</w:t>
      </w:r>
      <w:r w:rsidRPr="00024510">
        <w:rPr>
          <w:rStyle w:val="lev"/>
          <w:rFonts w:cs="Arial"/>
          <w:b w:val="0"/>
        </w:rPr>
        <w:t xml:space="preserve"> enverra directement le contrat à l'entreprise partenaire et affichera à nouveau la fenêtre nouveau contrat.</w:t>
      </w:r>
    </w:p>
    <w:p w14:paraId="0A1FBE85" w14:textId="77777777" w:rsidR="007E635F" w:rsidRPr="007E635F" w:rsidRDefault="00B75C93" w:rsidP="007E635F">
      <w:pPr>
        <w:pStyle w:val="Titre3"/>
        <w:rPr>
          <w:rStyle w:val="lev"/>
          <w:b/>
          <w:bCs w:val="0"/>
        </w:rPr>
      </w:pPr>
      <w:bookmarkStart w:id="13" w:name="_Toc527930778"/>
      <w:r w:rsidRPr="007E635F">
        <w:t xml:space="preserve">Annuler </w:t>
      </w:r>
      <w:r w:rsidR="00914CDF" w:rsidRPr="007E635F">
        <w:rPr>
          <w:rStyle w:val="lev"/>
          <w:b/>
          <w:bCs w:val="0"/>
        </w:rPr>
        <w:t>contrat :</w:t>
      </w:r>
      <w:bookmarkEnd w:id="13"/>
      <w:r w:rsidRPr="007E635F">
        <w:t xml:space="preserve"> </w:t>
      </w:r>
    </w:p>
    <w:p w14:paraId="7EDC9DF9" w14:textId="77777777" w:rsidR="00445264" w:rsidRPr="00024510" w:rsidRDefault="00B75C93" w:rsidP="00024510">
      <w:pPr>
        <w:rPr>
          <w:rStyle w:val="lev"/>
          <w:rFonts w:cs="Arial"/>
          <w:b w:val="0"/>
        </w:rPr>
      </w:pPr>
      <w:r w:rsidRPr="00024510">
        <w:rPr>
          <w:rStyle w:val="lev"/>
          <w:rFonts w:cs="Arial"/>
          <w:b w:val="0"/>
        </w:rPr>
        <w:t xml:space="preserve">Affiche une liste des contrats actuels, avec l'entreprise associé, et les clauses de </w:t>
      </w:r>
      <w:r w:rsidR="00914CDF" w:rsidRPr="00024510">
        <w:rPr>
          <w:rStyle w:val="lev"/>
          <w:rFonts w:cs="Arial"/>
          <w:b w:val="0"/>
        </w:rPr>
        <w:t>chaque</w:t>
      </w:r>
      <w:r w:rsidRPr="00024510">
        <w:rPr>
          <w:rStyle w:val="lev"/>
          <w:rFonts w:cs="Arial"/>
          <w:b w:val="0"/>
        </w:rPr>
        <w:t xml:space="preserve"> </w:t>
      </w:r>
      <w:r w:rsidR="00914CDF" w:rsidRPr="00024510">
        <w:rPr>
          <w:rStyle w:val="lev"/>
          <w:rFonts w:cs="Arial"/>
          <w:b w:val="0"/>
        </w:rPr>
        <w:t>partie</w:t>
      </w:r>
      <w:r w:rsidRPr="00024510">
        <w:rPr>
          <w:rStyle w:val="lev"/>
          <w:rFonts w:cs="Arial"/>
          <w:b w:val="0"/>
        </w:rPr>
        <w:t>. A côté sera présent un bouton pour annuler le contrat. Lorsque le joueur clique sur annuler, une fenêtre d'avertissement s'affiche pour confirmer l'annulation, avec un message rappelant les pénalités si elles existent. Le bouton annuler est placé ici de sorte, encore une fois, à faciliter la gestion.</w:t>
      </w:r>
    </w:p>
    <w:p w14:paraId="70A5595B" w14:textId="77777777" w:rsidR="007E635F" w:rsidRPr="007E635F" w:rsidRDefault="00B75C93" w:rsidP="007E635F">
      <w:pPr>
        <w:pStyle w:val="Titre3"/>
        <w:rPr>
          <w:rStyle w:val="lev"/>
          <w:b/>
          <w:bCs w:val="0"/>
        </w:rPr>
      </w:pPr>
      <w:bookmarkStart w:id="14" w:name="_Toc527930779"/>
      <w:r w:rsidRPr="007E635F">
        <w:t xml:space="preserve">En </w:t>
      </w:r>
      <w:r w:rsidR="00914CDF" w:rsidRPr="007E635F">
        <w:rPr>
          <w:rStyle w:val="lev"/>
          <w:b/>
          <w:bCs w:val="0"/>
        </w:rPr>
        <w:t>attente :</w:t>
      </w:r>
      <w:bookmarkEnd w:id="14"/>
    </w:p>
    <w:p w14:paraId="1261FAA9" w14:textId="77777777" w:rsidR="00445264" w:rsidRPr="00024510" w:rsidRDefault="00B75C93" w:rsidP="00024510">
      <w:pPr>
        <w:rPr>
          <w:rStyle w:val="lev"/>
          <w:rFonts w:cs="Arial"/>
          <w:b w:val="0"/>
        </w:rPr>
      </w:pPr>
      <w:r w:rsidRPr="00024510">
        <w:rPr>
          <w:rStyle w:val="lev"/>
          <w:rFonts w:cs="Arial"/>
          <w:b w:val="0"/>
        </w:rPr>
        <w:t xml:space="preserve">Affiche le même écran que nouveau contrat mais avec un bouton "renégocier" qui enverra sur la fenêtre nouveau contrat, </w:t>
      </w:r>
      <w:r w:rsidR="00914CDF" w:rsidRPr="00024510">
        <w:rPr>
          <w:rStyle w:val="lev"/>
          <w:rFonts w:cs="Arial"/>
          <w:b w:val="0"/>
        </w:rPr>
        <w:t>préremplie</w:t>
      </w:r>
      <w:r w:rsidRPr="00024510">
        <w:rPr>
          <w:rStyle w:val="lev"/>
          <w:rFonts w:cs="Arial"/>
          <w:b w:val="0"/>
        </w:rPr>
        <w:t xml:space="preserve"> avec les clauses proposées. Le joueur n'aura plus qu'à les modifier et renvoyer le contrat avec "envoyer". "Refuser contrat" annulera le contrat en attente et fermera la fenêtre ou affichera le contrat en attente suivant </w:t>
      </w:r>
      <w:r w:rsidR="00914CDF" w:rsidRPr="00024510">
        <w:rPr>
          <w:rStyle w:val="lev"/>
          <w:rFonts w:cs="Arial"/>
          <w:b w:val="0"/>
        </w:rPr>
        <w:t>s’il</w:t>
      </w:r>
      <w:r w:rsidRPr="00024510">
        <w:rPr>
          <w:rStyle w:val="lev"/>
          <w:rFonts w:cs="Arial"/>
          <w:b w:val="0"/>
        </w:rPr>
        <w:t xml:space="preserve"> existe.</w:t>
      </w:r>
    </w:p>
    <w:p w14:paraId="53D9EFF3" w14:textId="77777777" w:rsidR="0003528E" w:rsidRDefault="0003528E">
      <w:pPr>
        <w:ind w:firstLine="0"/>
        <w:jc w:val="left"/>
        <w:rPr>
          <w:rStyle w:val="lev"/>
          <w:rFonts w:cs="Arial"/>
          <w:b w:val="0"/>
        </w:rPr>
      </w:pPr>
      <w:r>
        <w:rPr>
          <w:rStyle w:val="lev"/>
          <w:rFonts w:cs="Arial"/>
          <w:b w:val="0"/>
        </w:rPr>
        <w:br w:type="page"/>
      </w:r>
    </w:p>
    <w:p w14:paraId="6AD70CD9" w14:textId="77777777" w:rsidR="00445264" w:rsidRPr="00024510" w:rsidRDefault="00B75C93" w:rsidP="007E635F">
      <w:pPr>
        <w:rPr>
          <w:rStyle w:val="lev"/>
          <w:rFonts w:cs="Arial"/>
          <w:b w:val="0"/>
        </w:rPr>
      </w:pPr>
      <w:r w:rsidRPr="00024510">
        <w:rPr>
          <w:rStyle w:val="lev"/>
          <w:rFonts w:cs="Arial"/>
          <w:b w:val="0"/>
        </w:rPr>
        <w:lastRenderedPageBreak/>
        <w:t>Par défaut, l'affichage des contrats en attente se fera du plus ancien au plus récent.</w:t>
      </w:r>
    </w:p>
    <w:p w14:paraId="5714DD49" w14:textId="77777777" w:rsidR="00445264" w:rsidRPr="00914CDF" w:rsidRDefault="00B75C93" w:rsidP="00914CDF">
      <w:pPr>
        <w:pStyle w:val="Titre2"/>
      </w:pPr>
      <w:bookmarkStart w:id="15" w:name="_Toc527930780"/>
      <w:r w:rsidRPr="00914CDF">
        <w:t xml:space="preserve">Gestion </w:t>
      </w:r>
      <w:r w:rsidR="00914CDF" w:rsidRPr="00914CDF">
        <w:rPr>
          <w:rStyle w:val="lev"/>
          <w:b/>
          <w:bCs w:val="0"/>
        </w:rPr>
        <w:t>d’entreprise :</w:t>
      </w:r>
      <w:bookmarkEnd w:id="15"/>
    </w:p>
    <w:p w14:paraId="567A2E7B" w14:textId="77777777" w:rsidR="007E635F" w:rsidRPr="00024510" w:rsidRDefault="00B75C93" w:rsidP="007E635F">
      <w:pPr>
        <w:rPr>
          <w:rStyle w:val="lev"/>
          <w:rFonts w:cs="Arial"/>
          <w:b w:val="0"/>
        </w:rPr>
      </w:pPr>
      <w:r w:rsidRPr="00024510">
        <w:rPr>
          <w:rStyle w:val="lev"/>
          <w:rFonts w:cs="Arial"/>
          <w:b w:val="0"/>
        </w:rPr>
        <w:t xml:space="preserve">Le bouton gestion permet d'ouvrir la fenêtre de gestion d'entreprise, se découpant également en plusieurs </w:t>
      </w:r>
      <w:r w:rsidR="00914CDF" w:rsidRPr="00024510">
        <w:rPr>
          <w:rStyle w:val="lev"/>
          <w:rFonts w:cs="Arial"/>
          <w:b w:val="0"/>
        </w:rPr>
        <w:t>onglets :</w:t>
      </w:r>
    </w:p>
    <w:p w14:paraId="28561348" w14:textId="77777777" w:rsidR="00DD624F" w:rsidRDefault="00914CDF" w:rsidP="00DD624F">
      <w:pPr>
        <w:pStyle w:val="Titre3"/>
        <w:rPr>
          <w:rStyle w:val="lev"/>
          <w:rFonts w:cs="Arial"/>
          <w:b/>
        </w:rPr>
      </w:pPr>
      <w:bookmarkStart w:id="16" w:name="_Toc527930781"/>
      <w:r w:rsidRPr="00024510">
        <w:rPr>
          <w:rStyle w:val="lev"/>
          <w:rFonts w:cs="Arial"/>
          <w:b/>
        </w:rPr>
        <w:t>Entreprise :</w:t>
      </w:r>
      <w:bookmarkEnd w:id="16"/>
      <w:r w:rsidR="009A4B45">
        <w:rPr>
          <w:rStyle w:val="lev"/>
          <w:rFonts w:cs="Arial"/>
          <w:b/>
        </w:rPr>
        <w:t xml:space="preserve"> </w:t>
      </w:r>
    </w:p>
    <w:p w14:paraId="092E6888" w14:textId="77777777" w:rsidR="00DD624F" w:rsidRDefault="00B75C93" w:rsidP="00DD624F">
      <w:pPr>
        <w:rPr>
          <w:rStyle w:val="lev"/>
          <w:rFonts w:cs="Arial"/>
          <w:b w:val="0"/>
        </w:rPr>
      </w:pPr>
      <w:r w:rsidRPr="00024510">
        <w:rPr>
          <w:rStyle w:val="lev"/>
          <w:rFonts w:cs="Arial"/>
          <w:b w:val="0"/>
        </w:rPr>
        <w:t xml:space="preserve">Affiche l'intégralité des informations de l'entreprise du joueur. Elle contient également deux </w:t>
      </w:r>
      <w:r w:rsidR="00914CDF" w:rsidRPr="00024510">
        <w:rPr>
          <w:rStyle w:val="lev"/>
          <w:rFonts w:cs="Arial"/>
          <w:b w:val="0"/>
        </w:rPr>
        <w:t>boutons :</w:t>
      </w:r>
      <w:r w:rsidRPr="00024510">
        <w:rPr>
          <w:rStyle w:val="lev"/>
          <w:rFonts w:cs="Arial"/>
          <w:b w:val="0"/>
        </w:rPr>
        <w:t xml:space="preserve"> </w:t>
      </w:r>
    </w:p>
    <w:p w14:paraId="546CE5CC" w14:textId="77777777" w:rsidR="00445264" w:rsidRPr="00DD624F" w:rsidRDefault="00914CDF" w:rsidP="00DD624F">
      <w:pPr>
        <w:pStyle w:val="Paragraphedeliste"/>
        <w:numPr>
          <w:ilvl w:val="0"/>
          <w:numId w:val="1"/>
        </w:numPr>
        <w:rPr>
          <w:rStyle w:val="lev"/>
          <w:rFonts w:cs="Arial"/>
          <w:b w:val="0"/>
        </w:rPr>
      </w:pPr>
      <w:r w:rsidRPr="00DD624F">
        <w:rPr>
          <w:rStyle w:val="lev"/>
          <w:rFonts w:cs="Arial"/>
          <w:b w:val="0"/>
        </w:rPr>
        <w:t>Renommer :</w:t>
      </w:r>
      <w:r w:rsidR="00B75C93" w:rsidRPr="00DD624F">
        <w:rPr>
          <w:rStyle w:val="lev"/>
          <w:rFonts w:cs="Arial"/>
          <w:b w:val="0"/>
        </w:rPr>
        <w:t xml:space="preserve"> Ouvre une petite fenêtre avec un champ texte pour changer le nom de l'entreprise.</w:t>
      </w:r>
    </w:p>
    <w:p w14:paraId="70B8AC62" w14:textId="77777777" w:rsidR="00DD624F" w:rsidRPr="0003528E" w:rsidRDefault="00B75C93" w:rsidP="0003528E">
      <w:pPr>
        <w:pStyle w:val="Paragraphedeliste"/>
        <w:numPr>
          <w:ilvl w:val="0"/>
          <w:numId w:val="1"/>
        </w:numPr>
        <w:rPr>
          <w:rStyle w:val="lev"/>
          <w:rFonts w:cs="Arial"/>
          <w:b w:val="0"/>
        </w:rPr>
      </w:pPr>
      <w:r w:rsidRPr="007E635F">
        <w:t xml:space="preserve">Changer le </w:t>
      </w:r>
      <w:r w:rsidR="00914CDF" w:rsidRPr="00DD624F">
        <w:rPr>
          <w:rStyle w:val="lev"/>
          <w:b w:val="0"/>
          <w:bCs w:val="0"/>
        </w:rPr>
        <w:t>logo :</w:t>
      </w:r>
      <w:r w:rsidRPr="007E635F">
        <w:t xml:space="preserve"> </w:t>
      </w:r>
      <w:r w:rsidRPr="00DD624F">
        <w:rPr>
          <w:rStyle w:val="lev"/>
          <w:rFonts w:cs="Arial"/>
          <w:b w:val="0"/>
        </w:rPr>
        <w:t>Ouvre une petite fenêtre permettant de faire défiler les logos et d'en choisir un nouveau.</w:t>
      </w:r>
    </w:p>
    <w:p w14:paraId="77BA0D4E" w14:textId="77777777" w:rsidR="00DD624F" w:rsidRDefault="00914CDF" w:rsidP="00DD624F">
      <w:pPr>
        <w:pStyle w:val="Titre3"/>
        <w:rPr>
          <w:rStyle w:val="lev"/>
          <w:rFonts w:cs="Arial"/>
          <w:b/>
        </w:rPr>
      </w:pPr>
      <w:bookmarkStart w:id="17" w:name="_Toc527930782"/>
      <w:r w:rsidRPr="00024510">
        <w:rPr>
          <w:rStyle w:val="lev"/>
          <w:rFonts w:cs="Arial"/>
          <w:b/>
        </w:rPr>
        <w:t>Comptable :</w:t>
      </w:r>
      <w:bookmarkEnd w:id="17"/>
    </w:p>
    <w:p w14:paraId="379D6425" w14:textId="77777777" w:rsidR="00445264" w:rsidRPr="00024510" w:rsidRDefault="00B75C93" w:rsidP="00D80902">
      <w:pPr>
        <w:rPr>
          <w:rStyle w:val="lev"/>
          <w:rFonts w:cs="Arial"/>
          <w:b w:val="0"/>
        </w:rPr>
      </w:pPr>
      <w:r w:rsidRPr="00024510">
        <w:rPr>
          <w:rStyle w:val="lev"/>
          <w:rFonts w:cs="Arial"/>
          <w:b w:val="0"/>
        </w:rPr>
        <w:t xml:space="preserve">Affiche les dépenses et revenus en fonction du tour, ainsi que le total du bénéfice/Perte. Ce type d'affichage permet d'obtenir rapidement un bilan de la gestion économique du joueur, de manière simplifiée pour convenir à </w:t>
      </w:r>
      <w:r w:rsidR="00914CDF" w:rsidRPr="00024510">
        <w:rPr>
          <w:rStyle w:val="lev"/>
          <w:rFonts w:cs="Arial"/>
          <w:b w:val="0"/>
        </w:rPr>
        <w:t>tous</w:t>
      </w:r>
      <w:r w:rsidRPr="00024510">
        <w:rPr>
          <w:rStyle w:val="lev"/>
          <w:rFonts w:cs="Arial"/>
          <w:b w:val="0"/>
        </w:rPr>
        <w:t xml:space="preserve"> les joueurs.</w:t>
      </w:r>
    </w:p>
    <w:p w14:paraId="2C17AE31" w14:textId="77777777" w:rsidR="00DD624F" w:rsidRDefault="00914CDF" w:rsidP="00DD624F">
      <w:pPr>
        <w:pStyle w:val="Titre3"/>
        <w:rPr>
          <w:rStyle w:val="lev"/>
          <w:rFonts w:cs="Arial"/>
          <w:b/>
        </w:rPr>
      </w:pPr>
      <w:bookmarkStart w:id="18" w:name="_Toc527930783"/>
      <w:r w:rsidRPr="00024510">
        <w:rPr>
          <w:rStyle w:val="lev"/>
          <w:rFonts w:cs="Arial"/>
          <w:b/>
        </w:rPr>
        <w:t>Usines :</w:t>
      </w:r>
      <w:bookmarkEnd w:id="18"/>
      <w:r w:rsidR="00B75C93" w:rsidRPr="00024510">
        <w:rPr>
          <w:rStyle w:val="lev"/>
          <w:rFonts w:ascii="Arial" w:hAnsi="Arial" w:cs="Arial"/>
        </w:rPr>
        <w:t xml:space="preserve"> </w:t>
      </w:r>
    </w:p>
    <w:p w14:paraId="238263F8" w14:textId="77777777" w:rsidR="00445264" w:rsidRPr="00024510" w:rsidRDefault="00B75C93" w:rsidP="00024510">
      <w:pPr>
        <w:rPr>
          <w:rStyle w:val="lev"/>
          <w:rFonts w:cs="Arial"/>
          <w:b w:val="0"/>
        </w:rPr>
      </w:pPr>
      <w:r w:rsidRPr="00024510">
        <w:rPr>
          <w:rStyle w:val="lev"/>
          <w:rFonts w:cs="Arial"/>
          <w:b w:val="0"/>
        </w:rPr>
        <w:t>Affiche la liste des usines. Le bouton géré renvoie à la fenêtre de gestion de l'usine sélectionnée. La fenêtre de gestion d'usine s'ouvre également en cliquant directement sur l'usine en question sur la carte.</w:t>
      </w:r>
    </w:p>
    <w:p w14:paraId="5C41F696" w14:textId="77777777" w:rsidR="00445264" w:rsidRPr="00024510" w:rsidRDefault="00B75C93" w:rsidP="00D80902">
      <w:pPr>
        <w:rPr>
          <w:rStyle w:val="lev"/>
          <w:rFonts w:cs="Arial"/>
          <w:b w:val="0"/>
        </w:rPr>
      </w:pPr>
      <w:r w:rsidRPr="00024510">
        <w:rPr>
          <w:rStyle w:val="lev"/>
          <w:rFonts w:cs="Arial"/>
          <w:b w:val="0"/>
        </w:rPr>
        <w:t xml:space="preserve">Cette fenêtre permet par des boutons explicite de changer le type de production, le nom de l'usine, de la vendre ou de la dissoudre, si celle-ci appartient au joueur. Sinon, dans </w:t>
      </w:r>
      <w:r w:rsidR="00914CDF" w:rsidRPr="00024510">
        <w:rPr>
          <w:rStyle w:val="lev"/>
          <w:rFonts w:cs="Arial"/>
          <w:b w:val="0"/>
        </w:rPr>
        <w:t>tous</w:t>
      </w:r>
      <w:r w:rsidRPr="00024510">
        <w:rPr>
          <w:rStyle w:val="lev"/>
          <w:rFonts w:cs="Arial"/>
          <w:b w:val="0"/>
        </w:rPr>
        <w:t xml:space="preserve"> les cas, elle affiche </w:t>
      </w:r>
      <w:r w:rsidR="00914CDF" w:rsidRPr="00024510">
        <w:rPr>
          <w:rStyle w:val="lev"/>
          <w:rFonts w:cs="Arial"/>
          <w:b w:val="0"/>
        </w:rPr>
        <w:t>tous</w:t>
      </w:r>
      <w:r w:rsidRPr="00024510">
        <w:rPr>
          <w:rStyle w:val="lev"/>
          <w:rFonts w:cs="Arial"/>
          <w:b w:val="0"/>
        </w:rPr>
        <w:t xml:space="preserve"> les détails sur l'usine en question.</w:t>
      </w:r>
    </w:p>
    <w:p w14:paraId="699DBBFF" w14:textId="77777777" w:rsidR="00445264" w:rsidRPr="00914CDF" w:rsidRDefault="00B75C93" w:rsidP="00914CDF">
      <w:pPr>
        <w:pStyle w:val="Titre2"/>
      </w:pPr>
      <w:bookmarkStart w:id="19" w:name="_Toc527930784"/>
      <w:r w:rsidRPr="00914CDF">
        <w:t xml:space="preserve">Gestion des </w:t>
      </w:r>
      <w:r w:rsidR="00914CDF" w:rsidRPr="00914CDF">
        <w:rPr>
          <w:rStyle w:val="lev"/>
          <w:b/>
          <w:bCs w:val="0"/>
        </w:rPr>
        <w:t>listes :</w:t>
      </w:r>
      <w:bookmarkEnd w:id="19"/>
    </w:p>
    <w:p w14:paraId="634207DE" w14:textId="77777777" w:rsidR="00445264" w:rsidRPr="00024510" w:rsidRDefault="00B75C93" w:rsidP="00024510">
      <w:pPr>
        <w:rPr>
          <w:rStyle w:val="lev"/>
          <w:rFonts w:cs="Arial"/>
          <w:b w:val="0"/>
        </w:rPr>
      </w:pPr>
      <w:r w:rsidRPr="00024510">
        <w:rPr>
          <w:rStyle w:val="lev"/>
          <w:rFonts w:cs="Arial"/>
          <w:b w:val="0"/>
        </w:rPr>
        <w:t>La liste des villes permet de prévisualiser les informations importantes de chaque ville, et d'aller à la fiche complète par le bouton "aller", posé juste à côté, afin d'inciter au joueur de consulter les informations complètes. Cette fiche complète est également accessible si le joueur clique sur la pancarte avec le nom de la ville directement sur la carte du jeu.</w:t>
      </w:r>
    </w:p>
    <w:p w14:paraId="7734AE81" w14:textId="77777777" w:rsidR="00445264" w:rsidRPr="00024510" w:rsidRDefault="00B75C93" w:rsidP="00024510">
      <w:pPr>
        <w:rPr>
          <w:rStyle w:val="lev"/>
          <w:rFonts w:cs="Arial"/>
          <w:b w:val="0"/>
        </w:rPr>
      </w:pPr>
      <w:r w:rsidRPr="00024510">
        <w:rPr>
          <w:rStyle w:val="lev"/>
          <w:rFonts w:cs="Arial"/>
          <w:b w:val="0"/>
        </w:rPr>
        <w:t>Dans la fenêtre des informations de la ville, le bouton "Aller" permet de diriger le joueur sur la carte directement sur la ville.</w:t>
      </w:r>
    </w:p>
    <w:p w14:paraId="3B17896B" w14:textId="77777777" w:rsidR="00445264" w:rsidRPr="00024510" w:rsidRDefault="00445264" w:rsidP="00024510">
      <w:pPr>
        <w:rPr>
          <w:rStyle w:val="lev"/>
          <w:rFonts w:cs="Arial"/>
          <w:b w:val="0"/>
        </w:rPr>
      </w:pPr>
    </w:p>
    <w:p w14:paraId="10FF9FC5" w14:textId="77777777" w:rsidR="00445264" w:rsidRPr="00024510" w:rsidRDefault="00B75C93" w:rsidP="00024510">
      <w:pPr>
        <w:rPr>
          <w:rStyle w:val="lev"/>
          <w:rFonts w:cs="Arial"/>
          <w:b w:val="0"/>
        </w:rPr>
      </w:pPr>
      <w:r w:rsidRPr="00024510">
        <w:rPr>
          <w:rStyle w:val="lev"/>
          <w:rFonts w:cs="Arial"/>
          <w:b w:val="0"/>
        </w:rPr>
        <w:t xml:space="preserve">La liste des entreprises permet de prévisualiser les informations importantes d'une entreprise. Le bouton contrat renvoie à la fenêtre nouveau contrat. Posé juste à côté, cela peut inciter le joueur à </w:t>
      </w:r>
      <w:r w:rsidR="00914CDF" w:rsidRPr="00024510">
        <w:rPr>
          <w:rStyle w:val="lev"/>
          <w:rFonts w:cs="Arial"/>
          <w:b w:val="0"/>
        </w:rPr>
        <w:t>interagir</w:t>
      </w:r>
      <w:r w:rsidRPr="00024510">
        <w:rPr>
          <w:rStyle w:val="lev"/>
          <w:rFonts w:cs="Arial"/>
          <w:b w:val="0"/>
        </w:rPr>
        <w:t xml:space="preserve"> avec les autres entreprises, cela étant la base du gameplay du jeu.</w:t>
      </w:r>
    </w:p>
    <w:p w14:paraId="39A11080" w14:textId="77777777" w:rsidR="00914CDF" w:rsidRDefault="00914CDF">
      <w:pPr>
        <w:jc w:val="left"/>
        <w:rPr>
          <w:rStyle w:val="lev"/>
          <w:rFonts w:cs="Arial"/>
          <w:b w:val="0"/>
        </w:rPr>
      </w:pPr>
      <w:r>
        <w:rPr>
          <w:rStyle w:val="lev"/>
          <w:rFonts w:cs="Arial"/>
          <w:b w:val="0"/>
        </w:rPr>
        <w:br w:type="page"/>
      </w:r>
    </w:p>
    <w:p w14:paraId="7302C05C" w14:textId="77777777" w:rsidR="00445264" w:rsidRPr="00D80902" w:rsidRDefault="00D80902" w:rsidP="00D80902">
      <w:pPr>
        <w:jc w:val="center"/>
        <w:rPr>
          <w:rStyle w:val="lev"/>
        </w:rPr>
      </w:pPr>
      <w:r w:rsidRPr="00D80902">
        <w:rPr>
          <w:rStyle w:val="lev"/>
        </w:rPr>
        <w:lastRenderedPageBreak/>
        <w:t>Annexe 1 : Menu d’accueil</w:t>
      </w:r>
    </w:p>
    <w:p w14:paraId="4B9A7CA9" w14:textId="77777777" w:rsidR="00D80902" w:rsidRDefault="00D80902" w:rsidP="00D80902">
      <w:pPr>
        <w:jc w:val="center"/>
        <w:rPr>
          <w:rStyle w:val="lev"/>
          <w:rFonts w:cs="Arial"/>
          <w:b w:val="0"/>
        </w:rPr>
      </w:pPr>
    </w:p>
    <w:p w14:paraId="00AD4753" w14:textId="77777777" w:rsidR="00D80902" w:rsidRDefault="00D80902" w:rsidP="0003528E">
      <w:pPr>
        <w:rPr>
          <w:rStyle w:val="lev"/>
          <w:rFonts w:cs="Arial"/>
          <w:b w:val="0"/>
        </w:rPr>
      </w:pPr>
      <w:r>
        <w:rPr>
          <w:rFonts w:cs="Arial"/>
          <w:bCs/>
          <w:noProof/>
        </w:rPr>
        <w:drawing>
          <wp:inline distT="0" distB="0" distL="0" distR="0" wp14:anchorId="23689442" wp14:editId="7E0C779F">
            <wp:extent cx="6120130" cy="344233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n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1295EC29" w14:textId="77777777" w:rsidR="00D80902" w:rsidRDefault="00D80902" w:rsidP="00D80902">
      <w:pPr>
        <w:jc w:val="center"/>
        <w:rPr>
          <w:rStyle w:val="lev"/>
          <w:rFonts w:cs="Arial"/>
          <w:b w:val="0"/>
        </w:rPr>
      </w:pPr>
    </w:p>
    <w:p w14:paraId="1C918C6E" w14:textId="77777777" w:rsidR="00D80902" w:rsidRPr="00D80902" w:rsidRDefault="00D80902" w:rsidP="00D80902">
      <w:pPr>
        <w:jc w:val="center"/>
        <w:rPr>
          <w:rStyle w:val="lev"/>
        </w:rPr>
      </w:pPr>
      <w:r w:rsidRPr="00D80902">
        <w:rPr>
          <w:rStyle w:val="lev"/>
        </w:rPr>
        <w:t>Annexe 2 : Menu échap</w:t>
      </w:r>
    </w:p>
    <w:p w14:paraId="16C52B65" w14:textId="77777777" w:rsidR="00D80902" w:rsidRDefault="00D80902" w:rsidP="00D80902">
      <w:pPr>
        <w:jc w:val="center"/>
        <w:rPr>
          <w:rStyle w:val="lev"/>
          <w:rFonts w:cs="Arial"/>
          <w:b w:val="0"/>
        </w:rPr>
      </w:pPr>
    </w:p>
    <w:p w14:paraId="251E9234" w14:textId="77777777" w:rsidR="00D80902" w:rsidRDefault="00D80902" w:rsidP="00024510">
      <w:pPr>
        <w:rPr>
          <w:rStyle w:val="lev"/>
          <w:rFonts w:cs="Arial"/>
          <w:b w:val="0"/>
        </w:rPr>
      </w:pPr>
      <w:r>
        <w:rPr>
          <w:rFonts w:cs="Arial"/>
          <w:bCs/>
          <w:noProof/>
        </w:rPr>
        <w:drawing>
          <wp:inline distT="0" distB="0" distL="0" distR="0" wp14:anchorId="3F561230" wp14:editId="640485FD">
            <wp:extent cx="5760720" cy="32404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jeu.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0DBA22E" w14:textId="77777777" w:rsidR="00D80902" w:rsidRDefault="00D80902" w:rsidP="00024510">
      <w:pPr>
        <w:rPr>
          <w:rStyle w:val="lev"/>
          <w:rFonts w:cs="Arial"/>
          <w:b w:val="0"/>
        </w:rPr>
      </w:pPr>
    </w:p>
    <w:p w14:paraId="24E99345" w14:textId="77777777" w:rsidR="00D80902" w:rsidRDefault="00D80902">
      <w:pPr>
        <w:ind w:firstLine="0"/>
        <w:jc w:val="left"/>
        <w:rPr>
          <w:rStyle w:val="lev"/>
          <w:rFonts w:cs="Arial"/>
          <w:b w:val="0"/>
        </w:rPr>
      </w:pPr>
      <w:r>
        <w:rPr>
          <w:rStyle w:val="lev"/>
          <w:rFonts w:cs="Arial"/>
          <w:b w:val="0"/>
        </w:rPr>
        <w:br w:type="page"/>
      </w:r>
    </w:p>
    <w:p w14:paraId="2FC38403" w14:textId="77777777" w:rsidR="00D80902" w:rsidRPr="00D80902" w:rsidRDefault="00D80902" w:rsidP="00D80902">
      <w:pPr>
        <w:jc w:val="center"/>
        <w:rPr>
          <w:rStyle w:val="lev"/>
        </w:rPr>
      </w:pPr>
      <w:r w:rsidRPr="00D80902">
        <w:rPr>
          <w:rStyle w:val="lev"/>
        </w:rPr>
        <w:lastRenderedPageBreak/>
        <w:t>Annexe 3 : Menu en partie</w:t>
      </w:r>
    </w:p>
    <w:p w14:paraId="7AAC4349" w14:textId="77777777" w:rsidR="00D80902" w:rsidRDefault="00D80902" w:rsidP="00024510">
      <w:pPr>
        <w:rPr>
          <w:rStyle w:val="lev"/>
          <w:rFonts w:cs="Arial"/>
          <w:b w:val="0"/>
        </w:rPr>
      </w:pPr>
    </w:p>
    <w:p w14:paraId="3D9E480F" w14:textId="77777777" w:rsidR="00D80902" w:rsidRDefault="00D80902" w:rsidP="00024510">
      <w:pPr>
        <w:rPr>
          <w:rStyle w:val="lev"/>
          <w:rFonts w:cs="Arial"/>
          <w:b w:val="0"/>
        </w:rPr>
      </w:pPr>
      <w:r>
        <w:rPr>
          <w:rFonts w:cs="Arial"/>
          <w:bCs/>
          <w:noProof/>
        </w:rPr>
        <w:drawing>
          <wp:inline distT="0" distB="0" distL="0" distR="0" wp14:anchorId="1C9530DA" wp14:editId="227FCAED">
            <wp:extent cx="5760720" cy="32404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ti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C3F4555" w14:textId="77777777" w:rsidR="00D80902" w:rsidRDefault="00D80902" w:rsidP="00D80902">
      <w:pPr>
        <w:jc w:val="center"/>
        <w:rPr>
          <w:rStyle w:val="lev"/>
          <w:rFonts w:cs="Arial"/>
          <w:b w:val="0"/>
        </w:rPr>
      </w:pPr>
    </w:p>
    <w:p w14:paraId="2253BE93" w14:textId="77777777" w:rsidR="00D80902" w:rsidRPr="00D80902" w:rsidRDefault="00D80902" w:rsidP="00D80902">
      <w:pPr>
        <w:jc w:val="center"/>
        <w:rPr>
          <w:rStyle w:val="lev"/>
        </w:rPr>
      </w:pPr>
      <w:r w:rsidRPr="00D80902">
        <w:rPr>
          <w:rStyle w:val="lev"/>
        </w:rPr>
        <w:t>Annexe 4 : Ecran de création de partie</w:t>
      </w:r>
    </w:p>
    <w:p w14:paraId="01C2C813" w14:textId="77777777" w:rsidR="00D80902" w:rsidRDefault="00D80902" w:rsidP="00D80902">
      <w:pPr>
        <w:jc w:val="center"/>
        <w:rPr>
          <w:rStyle w:val="lev"/>
          <w:rFonts w:cs="Arial"/>
          <w:b w:val="0"/>
        </w:rPr>
      </w:pPr>
    </w:p>
    <w:p w14:paraId="28823CFF" w14:textId="77777777" w:rsidR="00D80902" w:rsidRDefault="00D80902" w:rsidP="00D80902">
      <w:pPr>
        <w:jc w:val="center"/>
        <w:rPr>
          <w:rStyle w:val="lev"/>
          <w:rFonts w:cs="Arial"/>
          <w:b w:val="0"/>
        </w:rPr>
      </w:pPr>
      <w:r>
        <w:rPr>
          <w:rFonts w:cs="Arial"/>
          <w:bCs/>
          <w:noProof/>
        </w:rPr>
        <w:drawing>
          <wp:inline distT="0" distB="0" distL="0" distR="0" wp14:anchorId="1B98B4A0" wp14:editId="4C561F63">
            <wp:extent cx="5760720" cy="32404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ouvelle parti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76AD00B" w14:textId="77777777" w:rsidR="00D80902" w:rsidRDefault="00D80902">
      <w:pPr>
        <w:ind w:firstLine="0"/>
        <w:jc w:val="left"/>
        <w:rPr>
          <w:rStyle w:val="lev"/>
          <w:rFonts w:cs="Arial"/>
          <w:b w:val="0"/>
        </w:rPr>
      </w:pPr>
      <w:r>
        <w:rPr>
          <w:rStyle w:val="lev"/>
          <w:rFonts w:cs="Arial"/>
          <w:b w:val="0"/>
        </w:rPr>
        <w:br w:type="page"/>
      </w:r>
    </w:p>
    <w:p w14:paraId="47BBF277" w14:textId="77777777" w:rsidR="00D80902" w:rsidRPr="00D80902" w:rsidRDefault="00D80902" w:rsidP="00D80902">
      <w:pPr>
        <w:jc w:val="center"/>
        <w:rPr>
          <w:rStyle w:val="lev"/>
        </w:rPr>
      </w:pPr>
      <w:r w:rsidRPr="00D80902">
        <w:rPr>
          <w:rStyle w:val="lev"/>
        </w:rPr>
        <w:lastRenderedPageBreak/>
        <w:t>Annexe 5 :</w:t>
      </w:r>
      <w:r>
        <w:rPr>
          <w:rStyle w:val="lev"/>
        </w:rPr>
        <w:t xml:space="preserve"> Ecran de chargement de partie</w:t>
      </w:r>
    </w:p>
    <w:p w14:paraId="1051891D" w14:textId="77777777" w:rsidR="00D80902" w:rsidRDefault="00D80902" w:rsidP="00D80902">
      <w:pPr>
        <w:jc w:val="center"/>
        <w:rPr>
          <w:rStyle w:val="lev"/>
        </w:rPr>
      </w:pPr>
    </w:p>
    <w:p w14:paraId="2305D4C2" w14:textId="77777777" w:rsidR="00D80902" w:rsidRPr="00D80902" w:rsidRDefault="00D80902" w:rsidP="00D80902">
      <w:pPr>
        <w:jc w:val="center"/>
        <w:rPr>
          <w:rStyle w:val="lev"/>
        </w:rPr>
      </w:pPr>
      <w:r>
        <w:rPr>
          <w:b/>
          <w:bCs/>
          <w:noProof/>
        </w:rPr>
        <w:drawing>
          <wp:inline distT="0" distB="0" distL="0" distR="0" wp14:anchorId="1EFEFAD3" wp14:editId="36E92CAC">
            <wp:extent cx="5760720" cy="324040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rger une parti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1BFEB4C" w14:textId="77777777" w:rsidR="00D80902" w:rsidRDefault="00D80902" w:rsidP="00D80902">
      <w:pPr>
        <w:jc w:val="center"/>
        <w:rPr>
          <w:rStyle w:val="lev"/>
        </w:rPr>
      </w:pPr>
    </w:p>
    <w:p w14:paraId="2AB28DC4" w14:textId="77777777" w:rsidR="00D80902" w:rsidRPr="00D80902" w:rsidRDefault="00D80902" w:rsidP="00D80902">
      <w:pPr>
        <w:jc w:val="center"/>
        <w:rPr>
          <w:rStyle w:val="lev"/>
        </w:rPr>
      </w:pPr>
      <w:r w:rsidRPr="00D80902">
        <w:rPr>
          <w:rStyle w:val="lev"/>
        </w:rPr>
        <w:t>Annexe 6 :</w:t>
      </w:r>
      <w:r>
        <w:rPr>
          <w:rStyle w:val="lev"/>
        </w:rPr>
        <w:t xml:space="preserve"> Résumé de l’entreprise</w:t>
      </w:r>
    </w:p>
    <w:p w14:paraId="1EF552CD" w14:textId="77777777" w:rsidR="00D80902" w:rsidRDefault="00D80902" w:rsidP="00D80902">
      <w:pPr>
        <w:jc w:val="center"/>
        <w:rPr>
          <w:rStyle w:val="lev"/>
        </w:rPr>
      </w:pPr>
    </w:p>
    <w:p w14:paraId="44763799" w14:textId="77777777" w:rsidR="00D80902" w:rsidRPr="00D80902" w:rsidRDefault="00D80902" w:rsidP="00D80902">
      <w:pPr>
        <w:jc w:val="center"/>
        <w:rPr>
          <w:rStyle w:val="lev"/>
        </w:rPr>
      </w:pPr>
      <w:r>
        <w:rPr>
          <w:b/>
          <w:bCs/>
          <w:noProof/>
        </w:rPr>
        <w:drawing>
          <wp:inline distT="0" distB="0" distL="0" distR="0" wp14:anchorId="2A6388EB" wp14:editId="47886F52">
            <wp:extent cx="5760720" cy="32404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trepris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63FBA1C" w14:textId="77777777" w:rsidR="00D80902" w:rsidRDefault="00D80902">
      <w:pPr>
        <w:ind w:firstLine="0"/>
        <w:jc w:val="left"/>
        <w:rPr>
          <w:rStyle w:val="lev"/>
        </w:rPr>
      </w:pPr>
      <w:r>
        <w:rPr>
          <w:rStyle w:val="lev"/>
        </w:rPr>
        <w:br w:type="page"/>
      </w:r>
    </w:p>
    <w:p w14:paraId="55D36943" w14:textId="77777777" w:rsidR="00D80902" w:rsidRPr="00D80902" w:rsidRDefault="00D80902" w:rsidP="00D80902">
      <w:pPr>
        <w:jc w:val="center"/>
        <w:rPr>
          <w:rStyle w:val="lev"/>
        </w:rPr>
      </w:pPr>
      <w:r w:rsidRPr="00D80902">
        <w:rPr>
          <w:rStyle w:val="lev"/>
        </w:rPr>
        <w:lastRenderedPageBreak/>
        <w:t>Annexe 7 :</w:t>
      </w:r>
      <w:r w:rsidR="003273A2">
        <w:rPr>
          <w:rStyle w:val="lev"/>
        </w:rPr>
        <w:t xml:space="preserve"> Liste des entreprises</w:t>
      </w:r>
    </w:p>
    <w:p w14:paraId="2A7A05CF" w14:textId="77777777" w:rsidR="00D80902" w:rsidRDefault="00D80902" w:rsidP="00D80902">
      <w:pPr>
        <w:jc w:val="center"/>
        <w:rPr>
          <w:rStyle w:val="lev"/>
        </w:rPr>
      </w:pPr>
    </w:p>
    <w:p w14:paraId="263DA134" w14:textId="77777777" w:rsidR="00D80902" w:rsidRPr="00D80902" w:rsidRDefault="00D80902" w:rsidP="00D80902">
      <w:pPr>
        <w:jc w:val="center"/>
        <w:rPr>
          <w:rStyle w:val="lev"/>
        </w:rPr>
      </w:pPr>
      <w:r>
        <w:rPr>
          <w:b/>
          <w:bCs/>
          <w:noProof/>
        </w:rPr>
        <w:drawing>
          <wp:inline distT="0" distB="0" distL="0" distR="0" wp14:anchorId="58236F5C" wp14:editId="6273FCB4">
            <wp:extent cx="5760720" cy="32404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epriselist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55E1AEA" w14:textId="77777777" w:rsidR="003273A2" w:rsidRDefault="003273A2" w:rsidP="00D80902">
      <w:pPr>
        <w:jc w:val="center"/>
        <w:rPr>
          <w:rStyle w:val="lev"/>
        </w:rPr>
      </w:pPr>
    </w:p>
    <w:p w14:paraId="263B4060" w14:textId="77777777" w:rsidR="00D80902" w:rsidRPr="00D80902" w:rsidRDefault="00D80902" w:rsidP="00D80902">
      <w:pPr>
        <w:jc w:val="center"/>
        <w:rPr>
          <w:rStyle w:val="lev"/>
        </w:rPr>
      </w:pPr>
      <w:r w:rsidRPr="00D80902">
        <w:rPr>
          <w:rStyle w:val="lev"/>
        </w:rPr>
        <w:t>Annexe 8 :</w:t>
      </w:r>
      <w:r w:rsidR="003273A2">
        <w:rPr>
          <w:rStyle w:val="lev"/>
        </w:rPr>
        <w:t xml:space="preserve"> Aperçu de la ville</w:t>
      </w:r>
    </w:p>
    <w:p w14:paraId="4A2173A6" w14:textId="77777777" w:rsidR="00D80902" w:rsidRDefault="00D80902" w:rsidP="00D80902">
      <w:pPr>
        <w:jc w:val="center"/>
        <w:rPr>
          <w:rStyle w:val="lev"/>
        </w:rPr>
      </w:pPr>
    </w:p>
    <w:p w14:paraId="005E79CE" w14:textId="77777777" w:rsidR="003273A2" w:rsidRPr="00D80902" w:rsidRDefault="003273A2" w:rsidP="00D80902">
      <w:pPr>
        <w:jc w:val="center"/>
        <w:rPr>
          <w:rStyle w:val="lev"/>
        </w:rPr>
      </w:pPr>
      <w:r>
        <w:rPr>
          <w:b/>
          <w:bCs/>
          <w:noProof/>
        </w:rPr>
        <w:drawing>
          <wp:inline distT="0" distB="0" distL="0" distR="0" wp14:anchorId="16B26EE4" wp14:editId="5654F113">
            <wp:extent cx="5760720" cy="324040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l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37386CA" w14:textId="77777777" w:rsidR="003273A2" w:rsidRDefault="003273A2">
      <w:pPr>
        <w:ind w:firstLine="0"/>
        <w:jc w:val="left"/>
        <w:rPr>
          <w:rStyle w:val="lev"/>
        </w:rPr>
      </w:pPr>
      <w:r>
        <w:rPr>
          <w:rStyle w:val="lev"/>
        </w:rPr>
        <w:br w:type="page"/>
      </w:r>
    </w:p>
    <w:p w14:paraId="4206BAA4" w14:textId="77777777" w:rsidR="00D80902" w:rsidRPr="00D80902" w:rsidRDefault="00D80902" w:rsidP="00D80902">
      <w:pPr>
        <w:jc w:val="center"/>
        <w:rPr>
          <w:rStyle w:val="lev"/>
        </w:rPr>
      </w:pPr>
      <w:r w:rsidRPr="00D80902">
        <w:rPr>
          <w:rStyle w:val="lev"/>
        </w:rPr>
        <w:lastRenderedPageBreak/>
        <w:t>Annexe 9 :</w:t>
      </w:r>
      <w:r w:rsidR="003273A2">
        <w:rPr>
          <w:rStyle w:val="lev"/>
        </w:rPr>
        <w:t xml:space="preserve"> Liste des villes</w:t>
      </w:r>
    </w:p>
    <w:p w14:paraId="173303D7" w14:textId="77777777" w:rsidR="00D80902" w:rsidRDefault="00D80902" w:rsidP="00D80902">
      <w:pPr>
        <w:jc w:val="center"/>
        <w:rPr>
          <w:rStyle w:val="lev"/>
        </w:rPr>
      </w:pPr>
    </w:p>
    <w:p w14:paraId="1B2715EA" w14:textId="77777777" w:rsidR="003273A2" w:rsidRPr="00D80902" w:rsidRDefault="003273A2" w:rsidP="00D80902">
      <w:pPr>
        <w:jc w:val="center"/>
        <w:rPr>
          <w:rStyle w:val="lev"/>
        </w:rPr>
      </w:pPr>
      <w:r>
        <w:rPr>
          <w:b/>
          <w:bCs/>
          <w:noProof/>
        </w:rPr>
        <w:drawing>
          <wp:inline distT="0" distB="0" distL="0" distR="0" wp14:anchorId="13B1545A" wp14:editId="14FDAA22">
            <wp:extent cx="5760720" cy="32404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llelist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5807E6F" w14:textId="77777777" w:rsidR="003273A2" w:rsidRDefault="003273A2" w:rsidP="00D80902">
      <w:pPr>
        <w:jc w:val="center"/>
        <w:rPr>
          <w:rStyle w:val="lev"/>
        </w:rPr>
      </w:pPr>
    </w:p>
    <w:p w14:paraId="6D7F4CA7" w14:textId="77777777" w:rsidR="00D80902" w:rsidRPr="00D80902" w:rsidRDefault="00D80902" w:rsidP="00D80902">
      <w:pPr>
        <w:jc w:val="center"/>
        <w:rPr>
          <w:rStyle w:val="lev"/>
        </w:rPr>
      </w:pPr>
      <w:r w:rsidRPr="00D80902">
        <w:rPr>
          <w:rStyle w:val="lev"/>
        </w:rPr>
        <w:t>Annexe 10 :</w:t>
      </w:r>
      <w:r w:rsidR="003273A2">
        <w:rPr>
          <w:rStyle w:val="lev"/>
        </w:rPr>
        <w:t xml:space="preserve"> Liste des usines</w:t>
      </w:r>
    </w:p>
    <w:p w14:paraId="47AC84D3" w14:textId="77777777" w:rsidR="00D80902" w:rsidRDefault="00D80902" w:rsidP="00D80902">
      <w:pPr>
        <w:jc w:val="center"/>
        <w:rPr>
          <w:rStyle w:val="lev"/>
        </w:rPr>
      </w:pPr>
    </w:p>
    <w:p w14:paraId="40706AB2" w14:textId="77777777" w:rsidR="003273A2" w:rsidRDefault="003273A2" w:rsidP="00D80902">
      <w:pPr>
        <w:jc w:val="center"/>
        <w:rPr>
          <w:rStyle w:val="lev"/>
        </w:rPr>
      </w:pPr>
      <w:r>
        <w:rPr>
          <w:b/>
          <w:bCs/>
          <w:noProof/>
        </w:rPr>
        <w:drawing>
          <wp:inline distT="0" distB="0" distL="0" distR="0" wp14:anchorId="62749EFC" wp14:editId="2F041213">
            <wp:extent cx="5760720" cy="324040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in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3B9F28D" w14:textId="77777777" w:rsidR="003273A2" w:rsidRPr="00D80902" w:rsidRDefault="003273A2" w:rsidP="00D80902">
      <w:pPr>
        <w:jc w:val="center"/>
        <w:rPr>
          <w:rStyle w:val="lev"/>
        </w:rPr>
      </w:pPr>
    </w:p>
    <w:p w14:paraId="7F9AD46D" w14:textId="77777777" w:rsidR="003273A2" w:rsidRDefault="003273A2">
      <w:pPr>
        <w:ind w:firstLine="0"/>
        <w:jc w:val="left"/>
        <w:rPr>
          <w:rStyle w:val="lev"/>
        </w:rPr>
      </w:pPr>
      <w:r>
        <w:rPr>
          <w:rStyle w:val="lev"/>
        </w:rPr>
        <w:br w:type="page"/>
      </w:r>
    </w:p>
    <w:p w14:paraId="71D44531" w14:textId="77777777" w:rsidR="00D80902" w:rsidRPr="00D80902" w:rsidRDefault="00D80902" w:rsidP="00D80902">
      <w:pPr>
        <w:jc w:val="center"/>
        <w:rPr>
          <w:rStyle w:val="lev"/>
        </w:rPr>
      </w:pPr>
      <w:r w:rsidRPr="00D80902">
        <w:rPr>
          <w:rStyle w:val="lev"/>
        </w:rPr>
        <w:lastRenderedPageBreak/>
        <w:t>Annexe 11 :</w:t>
      </w:r>
      <w:r w:rsidR="003273A2">
        <w:rPr>
          <w:rStyle w:val="lev"/>
        </w:rPr>
        <w:t xml:space="preserve"> Gestion d’une usine</w:t>
      </w:r>
    </w:p>
    <w:p w14:paraId="776F62B5" w14:textId="77777777" w:rsidR="00D80902" w:rsidRDefault="00D80902" w:rsidP="00D80902">
      <w:pPr>
        <w:jc w:val="center"/>
        <w:rPr>
          <w:rStyle w:val="lev"/>
        </w:rPr>
      </w:pPr>
    </w:p>
    <w:p w14:paraId="072AA7FA" w14:textId="77777777" w:rsidR="003273A2" w:rsidRDefault="003273A2" w:rsidP="00D80902">
      <w:pPr>
        <w:jc w:val="center"/>
        <w:rPr>
          <w:rStyle w:val="lev"/>
        </w:rPr>
      </w:pPr>
      <w:r>
        <w:rPr>
          <w:b/>
          <w:bCs/>
          <w:noProof/>
        </w:rPr>
        <w:drawing>
          <wp:inline distT="0" distB="0" distL="0" distR="0" wp14:anchorId="4A36254A" wp14:editId="1A415F2D">
            <wp:extent cx="5760720" cy="32404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stionusin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A7ADCCB" w14:textId="77777777" w:rsidR="003273A2" w:rsidRPr="00D80902" w:rsidRDefault="003273A2" w:rsidP="00D80902">
      <w:pPr>
        <w:jc w:val="center"/>
        <w:rPr>
          <w:rStyle w:val="lev"/>
        </w:rPr>
      </w:pPr>
    </w:p>
    <w:p w14:paraId="2675095A" w14:textId="77777777" w:rsidR="00D80902" w:rsidRPr="00D80902" w:rsidRDefault="00D80902" w:rsidP="00D80902">
      <w:pPr>
        <w:jc w:val="center"/>
        <w:rPr>
          <w:rStyle w:val="lev"/>
        </w:rPr>
      </w:pPr>
      <w:r w:rsidRPr="00D80902">
        <w:rPr>
          <w:rStyle w:val="lev"/>
        </w:rPr>
        <w:t>Annexe 12 :</w:t>
      </w:r>
      <w:r w:rsidR="003273A2">
        <w:rPr>
          <w:rStyle w:val="lev"/>
        </w:rPr>
        <w:t xml:space="preserve"> Ecran gestion comptable</w:t>
      </w:r>
    </w:p>
    <w:p w14:paraId="72F47E9C" w14:textId="77777777" w:rsidR="00D80902" w:rsidRDefault="00D80902" w:rsidP="00D80902">
      <w:pPr>
        <w:jc w:val="center"/>
        <w:rPr>
          <w:rStyle w:val="lev"/>
        </w:rPr>
      </w:pPr>
    </w:p>
    <w:p w14:paraId="28AA1A5D" w14:textId="77777777" w:rsidR="003273A2" w:rsidRDefault="003273A2" w:rsidP="00D80902">
      <w:pPr>
        <w:jc w:val="center"/>
        <w:rPr>
          <w:rStyle w:val="lev"/>
        </w:rPr>
      </w:pPr>
      <w:r>
        <w:rPr>
          <w:b/>
          <w:bCs/>
          <w:noProof/>
        </w:rPr>
        <w:drawing>
          <wp:inline distT="0" distB="0" distL="0" distR="0" wp14:anchorId="58ED0C46" wp14:editId="18FCCBD9">
            <wp:extent cx="5760720" cy="32404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tab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0C226A6" w14:textId="77777777" w:rsidR="003273A2" w:rsidRPr="00D80902" w:rsidRDefault="003273A2" w:rsidP="00D80902">
      <w:pPr>
        <w:jc w:val="center"/>
        <w:rPr>
          <w:rStyle w:val="lev"/>
        </w:rPr>
      </w:pPr>
    </w:p>
    <w:p w14:paraId="53515F02" w14:textId="77777777" w:rsidR="003273A2" w:rsidRDefault="003273A2">
      <w:pPr>
        <w:ind w:firstLine="0"/>
        <w:jc w:val="left"/>
        <w:rPr>
          <w:rStyle w:val="lev"/>
        </w:rPr>
      </w:pPr>
      <w:r>
        <w:rPr>
          <w:rStyle w:val="lev"/>
        </w:rPr>
        <w:br w:type="page"/>
      </w:r>
    </w:p>
    <w:p w14:paraId="73B6AC1C" w14:textId="77777777" w:rsidR="00D80902" w:rsidRPr="00D80902" w:rsidRDefault="00D80902" w:rsidP="00D80902">
      <w:pPr>
        <w:jc w:val="center"/>
        <w:rPr>
          <w:rStyle w:val="lev"/>
        </w:rPr>
      </w:pPr>
      <w:r w:rsidRPr="00D80902">
        <w:rPr>
          <w:rStyle w:val="lev"/>
        </w:rPr>
        <w:lastRenderedPageBreak/>
        <w:t>Annexe 13 :</w:t>
      </w:r>
      <w:r w:rsidR="003273A2">
        <w:rPr>
          <w:rStyle w:val="lev"/>
        </w:rPr>
        <w:t xml:space="preserve"> Ecran des contrats</w:t>
      </w:r>
    </w:p>
    <w:p w14:paraId="41F5ACF3" w14:textId="77777777" w:rsidR="00D80902" w:rsidRDefault="00D80902" w:rsidP="00D80902">
      <w:pPr>
        <w:jc w:val="center"/>
        <w:rPr>
          <w:rStyle w:val="lev"/>
        </w:rPr>
      </w:pPr>
    </w:p>
    <w:p w14:paraId="08F8CD02" w14:textId="77777777" w:rsidR="003273A2" w:rsidRDefault="003273A2" w:rsidP="00D80902">
      <w:pPr>
        <w:jc w:val="center"/>
        <w:rPr>
          <w:rStyle w:val="lev"/>
        </w:rPr>
      </w:pPr>
      <w:r>
        <w:rPr>
          <w:b/>
          <w:bCs/>
          <w:noProof/>
        </w:rPr>
        <w:drawing>
          <wp:inline distT="0" distB="0" distL="0" distR="0" wp14:anchorId="35250552" wp14:editId="6849EB2F">
            <wp:extent cx="5760720" cy="324040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uveaucontra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BDD7A53" w14:textId="77777777" w:rsidR="003273A2" w:rsidRPr="00D80902" w:rsidRDefault="003273A2" w:rsidP="00D80902">
      <w:pPr>
        <w:jc w:val="center"/>
        <w:rPr>
          <w:rStyle w:val="lev"/>
        </w:rPr>
      </w:pPr>
    </w:p>
    <w:p w14:paraId="0AAAAFA0" w14:textId="77777777" w:rsidR="00D80902" w:rsidRPr="00D80902" w:rsidRDefault="00D80902" w:rsidP="00D80902">
      <w:pPr>
        <w:jc w:val="center"/>
        <w:rPr>
          <w:rStyle w:val="lev"/>
        </w:rPr>
      </w:pPr>
      <w:r w:rsidRPr="00D80902">
        <w:rPr>
          <w:rStyle w:val="lev"/>
        </w:rPr>
        <w:t>Annexe 14 :</w:t>
      </w:r>
      <w:r w:rsidR="003273A2">
        <w:rPr>
          <w:rStyle w:val="lev"/>
        </w:rPr>
        <w:t xml:space="preserve"> Contrats en attente</w:t>
      </w:r>
    </w:p>
    <w:p w14:paraId="51204F10" w14:textId="77777777" w:rsidR="00D80902" w:rsidRDefault="00D80902" w:rsidP="00D80902">
      <w:pPr>
        <w:jc w:val="center"/>
        <w:rPr>
          <w:rStyle w:val="lev"/>
          <w:rFonts w:cs="Arial"/>
          <w:b w:val="0"/>
        </w:rPr>
      </w:pPr>
    </w:p>
    <w:p w14:paraId="5F85ECA8" w14:textId="77777777" w:rsidR="003273A2" w:rsidRDefault="003273A2" w:rsidP="00D80902">
      <w:pPr>
        <w:jc w:val="center"/>
        <w:rPr>
          <w:rStyle w:val="lev"/>
          <w:rFonts w:cs="Arial"/>
          <w:b w:val="0"/>
        </w:rPr>
      </w:pPr>
      <w:r>
        <w:rPr>
          <w:rFonts w:cs="Arial"/>
          <w:bCs/>
          <w:noProof/>
        </w:rPr>
        <w:drawing>
          <wp:inline distT="0" distB="0" distL="0" distR="0" wp14:anchorId="76D06674" wp14:editId="33F75E10">
            <wp:extent cx="5760720" cy="32404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ratenattent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FD4CCB0" w14:textId="77777777" w:rsidR="003273A2" w:rsidRDefault="003273A2">
      <w:pPr>
        <w:ind w:firstLine="0"/>
        <w:jc w:val="left"/>
        <w:rPr>
          <w:rStyle w:val="lev"/>
          <w:rFonts w:cs="Arial"/>
          <w:b w:val="0"/>
        </w:rPr>
      </w:pPr>
      <w:r>
        <w:rPr>
          <w:rStyle w:val="lev"/>
          <w:rFonts w:cs="Arial"/>
          <w:b w:val="0"/>
        </w:rPr>
        <w:br w:type="page"/>
      </w:r>
    </w:p>
    <w:p w14:paraId="11BD45BF" w14:textId="77777777" w:rsidR="003273A2" w:rsidRPr="005F337A" w:rsidRDefault="003273A2" w:rsidP="00D80902">
      <w:pPr>
        <w:jc w:val="center"/>
        <w:rPr>
          <w:rStyle w:val="lev"/>
        </w:rPr>
      </w:pPr>
      <w:r w:rsidRPr="005F337A">
        <w:rPr>
          <w:rStyle w:val="lev"/>
        </w:rPr>
        <w:lastRenderedPageBreak/>
        <w:t>Annexe 15 : Ecran d’</w:t>
      </w:r>
      <w:r w:rsidR="005F337A" w:rsidRPr="005F337A">
        <w:rPr>
          <w:rStyle w:val="lev"/>
        </w:rPr>
        <w:t>annulation des contrats</w:t>
      </w:r>
    </w:p>
    <w:p w14:paraId="252960A4" w14:textId="77777777" w:rsidR="003273A2" w:rsidRDefault="003273A2" w:rsidP="00D80902">
      <w:pPr>
        <w:jc w:val="center"/>
        <w:rPr>
          <w:rStyle w:val="lev"/>
        </w:rPr>
      </w:pPr>
    </w:p>
    <w:p w14:paraId="3F6D4C85" w14:textId="77777777" w:rsidR="003273A2" w:rsidRPr="003273A2" w:rsidRDefault="003273A2" w:rsidP="00D80902">
      <w:pPr>
        <w:jc w:val="center"/>
        <w:rPr>
          <w:rStyle w:val="lev"/>
        </w:rPr>
      </w:pPr>
      <w:r>
        <w:rPr>
          <w:b/>
          <w:bCs/>
          <w:noProof/>
        </w:rPr>
        <w:drawing>
          <wp:inline distT="0" distB="0" distL="0" distR="0" wp14:anchorId="33E05146" wp14:editId="3F9AAC84">
            <wp:extent cx="5760720" cy="324040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nulercontra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sectPr w:rsidR="003273A2" w:rsidRPr="003273A2" w:rsidSect="00B85988">
      <w:headerReference w:type="default" r:id="rId24"/>
      <w:footerReference w:type="default" r:id="rId25"/>
      <w:pgSz w:w="11906" w:h="16838"/>
      <w:pgMar w:top="1417" w:right="1417" w:bottom="1417" w:left="1417"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00E0C9" w14:textId="77777777" w:rsidR="00663F28" w:rsidRDefault="00663F28">
      <w:r>
        <w:separator/>
      </w:r>
    </w:p>
  </w:endnote>
  <w:endnote w:type="continuationSeparator" w:id="0">
    <w:p w14:paraId="25C934AA" w14:textId="77777777" w:rsidR="00663F28" w:rsidRDefault="00663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Andale Sans UI">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1623523"/>
      <w:docPartObj>
        <w:docPartGallery w:val="Page Numbers (Bottom of Page)"/>
        <w:docPartUnique/>
      </w:docPartObj>
    </w:sdtPr>
    <w:sdtEndPr/>
    <w:sdtContent>
      <w:p w14:paraId="0EC360F9" w14:textId="154AC13C" w:rsidR="00B85988" w:rsidRDefault="00B85988">
        <w:pPr>
          <w:pStyle w:val="Pieddepage"/>
          <w:jc w:val="right"/>
        </w:pPr>
        <w:r>
          <w:fldChar w:fldCharType="begin"/>
        </w:r>
        <w:r>
          <w:instrText>PAGE   \* MERGEFORMAT</w:instrText>
        </w:r>
        <w:r>
          <w:fldChar w:fldCharType="separate"/>
        </w:r>
        <w:r>
          <w:t>2</w:t>
        </w:r>
        <w:r>
          <w:fldChar w:fldCharType="end"/>
        </w:r>
        <w:r>
          <w:t>/1</w:t>
        </w:r>
        <w:r w:rsidR="0038635D">
          <w:t>4</w:t>
        </w:r>
      </w:p>
    </w:sdtContent>
  </w:sdt>
  <w:p w14:paraId="786BD9BD" w14:textId="77777777" w:rsidR="00B85988" w:rsidRDefault="00B8598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2EB420" w14:textId="77777777" w:rsidR="00663F28" w:rsidRDefault="00663F28">
      <w:r>
        <w:rPr>
          <w:color w:val="000000"/>
        </w:rPr>
        <w:ptab w:relativeTo="margin" w:alignment="center" w:leader="none"/>
      </w:r>
    </w:p>
  </w:footnote>
  <w:footnote w:type="continuationSeparator" w:id="0">
    <w:p w14:paraId="4F5B42FA" w14:textId="77777777" w:rsidR="00663F28" w:rsidRDefault="00663F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1A3D2" w14:textId="77777777" w:rsidR="00B85988" w:rsidRDefault="00B85988" w:rsidP="00B85988">
    <w:pPr>
      <w:jc w:val="center"/>
    </w:pPr>
    <w:r>
      <w:t xml:space="preserve">DE SUZA </w:t>
    </w:r>
    <w:proofErr w:type="spellStart"/>
    <w:r>
      <w:t>Yvann</w:t>
    </w:r>
    <w:proofErr w:type="spellEnd"/>
    <w:r>
      <w:t xml:space="preserve"> - GORIN </w:t>
    </w:r>
    <w:proofErr w:type="spellStart"/>
    <w:r>
      <w:t>Joanny</w:t>
    </w:r>
    <w:proofErr w:type="spellEnd"/>
    <w:r>
      <w:t xml:space="preserve"> - FAISY Corentin - FONTESSE Vincent</w:t>
    </w:r>
  </w:p>
  <w:p w14:paraId="20267161" w14:textId="77777777" w:rsidR="00B85988" w:rsidRDefault="00B85988" w:rsidP="00B85988">
    <w:pPr>
      <w:jc w:val="center"/>
    </w:pPr>
    <w:r>
      <w:t xml:space="preserve">JAY Damien - KROUK </w:t>
    </w:r>
    <w:proofErr w:type="spellStart"/>
    <w:r>
      <w:t>Hedhie</w:t>
    </w:r>
    <w:proofErr w:type="spellEnd"/>
    <w:r>
      <w:t xml:space="preserve"> - VINCENT-HARRISSON Yoann</w:t>
    </w:r>
  </w:p>
  <w:p w14:paraId="7DD851A7" w14:textId="77777777" w:rsidR="00B85988" w:rsidRPr="00B85988" w:rsidRDefault="00B85988" w:rsidP="00B85988">
    <w:pPr>
      <w:jc w:val="center"/>
    </w:pPr>
    <w:r>
      <w:t>IUT Informatique Dijon - Projet Tutoré S3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2216A3"/>
    <w:multiLevelType w:val="hybridMultilevel"/>
    <w:tmpl w:val="E592BBB2"/>
    <w:lvl w:ilvl="0" w:tplc="DAE8A002">
      <w:numFmt w:val="bullet"/>
      <w:lvlText w:val="-"/>
      <w:lvlJc w:val="left"/>
      <w:pPr>
        <w:ind w:left="1069" w:hanging="360"/>
      </w:pPr>
      <w:rPr>
        <w:rFonts w:ascii="Arial" w:eastAsia="Andale Sans UI" w:hAnsi="Arial" w:cs="Aria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6"/>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264"/>
    <w:rsid w:val="00024510"/>
    <w:rsid w:val="0003528E"/>
    <w:rsid w:val="000B43F9"/>
    <w:rsid w:val="003273A2"/>
    <w:rsid w:val="003670BE"/>
    <w:rsid w:val="0038635D"/>
    <w:rsid w:val="00445264"/>
    <w:rsid w:val="005F337A"/>
    <w:rsid w:val="0063795E"/>
    <w:rsid w:val="00663F28"/>
    <w:rsid w:val="00763B96"/>
    <w:rsid w:val="007E635F"/>
    <w:rsid w:val="00884074"/>
    <w:rsid w:val="00914CDF"/>
    <w:rsid w:val="009A4B45"/>
    <w:rsid w:val="009A707A"/>
    <w:rsid w:val="00B75C93"/>
    <w:rsid w:val="00B85988"/>
    <w:rsid w:val="00CE4C53"/>
    <w:rsid w:val="00D80902"/>
    <w:rsid w:val="00DD624F"/>
    <w:rsid w:val="00E509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3BFCDF"/>
  <w15:docId w15:val="{277022F4-FDE8-45E5-8ABC-9D9E1B2E9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ndale Sans UI" w:hAnsi="Times New Roman" w:cs="Tahoma"/>
        <w:kern w:val="3"/>
        <w:sz w:val="24"/>
        <w:szCs w:val="24"/>
        <w:lang w:val="fr-FR" w:eastAsia="fr-FR"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635F"/>
    <w:pPr>
      <w:ind w:firstLine="709"/>
      <w:jc w:val="both"/>
    </w:pPr>
    <w:rPr>
      <w:rFonts w:ascii="Arial" w:hAnsi="Arial"/>
    </w:rPr>
  </w:style>
  <w:style w:type="paragraph" w:styleId="Titre1">
    <w:name w:val="heading 1"/>
    <w:basedOn w:val="Normal"/>
    <w:next w:val="Normal"/>
    <w:link w:val="Titre1Car"/>
    <w:uiPriority w:val="9"/>
    <w:qFormat/>
    <w:rsid w:val="007E635F"/>
    <w:pPr>
      <w:keepNext/>
      <w:keepLines/>
      <w:spacing w:before="360" w:after="120"/>
      <w:ind w:firstLine="0"/>
      <w:outlineLvl w:val="0"/>
    </w:pPr>
    <w:rPr>
      <w:rFonts w:ascii="Trebuchet MS" w:eastAsiaTheme="majorEastAsia" w:hAnsi="Trebuchet MS" w:cstheme="majorBidi"/>
      <w:color w:val="FF0000"/>
      <w:sz w:val="32"/>
      <w:szCs w:val="32"/>
      <w:u w:val="single"/>
    </w:rPr>
  </w:style>
  <w:style w:type="paragraph" w:styleId="Titre2">
    <w:name w:val="heading 2"/>
    <w:basedOn w:val="Normal"/>
    <w:next w:val="Normal"/>
    <w:link w:val="Titre2Car"/>
    <w:uiPriority w:val="9"/>
    <w:unhideWhenUsed/>
    <w:qFormat/>
    <w:rsid w:val="007E635F"/>
    <w:pPr>
      <w:keepNext/>
      <w:keepLines/>
      <w:spacing w:before="160" w:after="120"/>
      <w:ind w:firstLine="0"/>
      <w:outlineLvl w:val="1"/>
    </w:pPr>
    <w:rPr>
      <w:rFonts w:ascii="Trebuchet MS" w:eastAsiaTheme="majorEastAsia" w:hAnsi="Trebuchet MS" w:cstheme="majorBidi"/>
      <w:b/>
      <w:sz w:val="28"/>
      <w:szCs w:val="26"/>
    </w:rPr>
  </w:style>
  <w:style w:type="paragraph" w:styleId="Titre3">
    <w:name w:val="heading 3"/>
    <w:basedOn w:val="Normal"/>
    <w:next w:val="Normal"/>
    <w:link w:val="Titre3Car"/>
    <w:uiPriority w:val="9"/>
    <w:unhideWhenUsed/>
    <w:qFormat/>
    <w:rsid w:val="007E635F"/>
    <w:pPr>
      <w:keepNext/>
      <w:keepLines/>
      <w:spacing w:before="160" w:after="120"/>
      <w:ind w:firstLine="0"/>
      <w:outlineLvl w:val="2"/>
    </w:pPr>
    <w:rPr>
      <w:rFonts w:ascii="Trebuchet MS" w:eastAsiaTheme="majorEastAsia" w:hAnsi="Trebuchet MS" w:cstheme="majorBidi"/>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itre">
    <w:name w:val="Title"/>
    <w:basedOn w:val="Normal"/>
    <w:next w:val="Normal"/>
    <w:link w:val="TitreCar"/>
    <w:uiPriority w:val="10"/>
    <w:qFormat/>
    <w:rsid w:val="00024510"/>
    <w:pPr>
      <w:contextualSpacing/>
      <w:jc w:val="center"/>
    </w:pPr>
    <w:rPr>
      <w:rFonts w:eastAsiaTheme="majorEastAsia" w:cstheme="majorBidi"/>
      <w:b/>
      <w:spacing w:val="-10"/>
      <w:kern w:val="28"/>
      <w:sz w:val="48"/>
      <w:szCs w:val="56"/>
    </w:rPr>
  </w:style>
  <w:style w:type="character" w:customStyle="1" w:styleId="TitreCar">
    <w:name w:val="Titre Car"/>
    <w:basedOn w:val="Policepardfaut"/>
    <w:link w:val="Titre"/>
    <w:uiPriority w:val="10"/>
    <w:rsid w:val="00024510"/>
    <w:rPr>
      <w:rFonts w:ascii="Arial" w:eastAsiaTheme="majorEastAsia" w:hAnsi="Arial" w:cstheme="majorBidi"/>
      <w:b/>
      <w:spacing w:val="-10"/>
      <w:kern w:val="28"/>
      <w:sz w:val="48"/>
      <w:szCs w:val="56"/>
    </w:rPr>
  </w:style>
  <w:style w:type="paragraph" w:styleId="Sous-titre">
    <w:name w:val="Subtitle"/>
    <w:basedOn w:val="Normal"/>
    <w:next w:val="Normal"/>
    <w:link w:val="Sous-titreCar"/>
    <w:uiPriority w:val="11"/>
    <w:qFormat/>
    <w:rsid w:val="00024510"/>
    <w:pPr>
      <w:numPr>
        <w:ilvl w:val="1"/>
      </w:numPr>
      <w:spacing w:after="160"/>
      <w:ind w:firstLine="709"/>
      <w:jc w:val="center"/>
    </w:pPr>
    <w:rPr>
      <w:rFonts w:eastAsiaTheme="minorEastAsia" w:cstheme="minorBidi"/>
      <w:b/>
      <w:spacing w:val="15"/>
      <w:sz w:val="36"/>
      <w:szCs w:val="22"/>
    </w:rPr>
  </w:style>
  <w:style w:type="character" w:customStyle="1" w:styleId="Sous-titreCar">
    <w:name w:val="Sous-titre Car"/>
    <w:basedOn w:val="Policepardfaut"/>
    <w:link w:val="Sous-titre"/>
    <w:uiPriority w:val="11"/>
    <w:rsid w:val="00024510"/>
    <w:rPr>
      <w:rFonts w:ascii="Arial" w:eastAsiaTheme="minorEastAsia" w:hAnsi="Arial" w:cstheme="minorBidi"/>
      <w:b/>
      <w:spacing w:val="15"/>
      <w:sz w:val="36"/>
      <w:szCs w:val="22"/>
    </w:rPr>
  </w:style>
  <w:style w:type="character" w:customStyle="1" w:styleId="Titre1Car">
    <w:name w:val="Titre 1 Car"/>
    <w:basedOn w:val="Policepardfaut"/>
    <w:link w:val="Titre1"/>
    <w:uiPriority w:val="9"/>
    <w:rsid w:val="007E635F"/>
    <w:rPr>
      <w:rFonts w:ascii="Trebuchet MS" w:eastAsiaTheme="majorEastAsia" w:hAnsi="Trebuchet MS" w:cstheme="majorBidi"/>
      <w:color w:val="FF0000"/>
      <w:sz w:val="32"/>
      <w:szCs w:val="32"/>
      <w:u w:val="single"/>
    </w:rPr>
  </w:style>
  <w:style w:type="paragraph" w:styleId="Sansinterligne">
    <w:name w:val="No Spacing"/>
    <w:uiPriority w:val="1"/>
    <w:qFormat/>
    <w:rsid w:val="00024510"/>
    <w:pPr>
      <w:jc w:val="both"/>
    </w:pPr>
    <w:rPr>
      <w:rFonts w:ascii="Arial" w:hAnsi="Arial"/>
    </w:rPr>
  </w:style>
  <w:style w:type="character" w:styleId="lev">
    <w:name w:val="Strong"/>
    <w:basedOn w:val="Policepardfaut"/>
    <w:uiPriority w:val="22"/>
    <w:qFormat/>
    <w:rsid w:val="00024510"/>
    <w:rPr>
      <w:b/>
      <w:bCs/>
    </w:rPr>
  </w:style>
  <w:style w:type="paragraph" w:styleId="Citation">
    <w:name w:val="Quote"/>
    <w:basedOn w:val="Normal"/>
    <w:next w:val="Normal"/>
    <w:link w:val="CitationCar"/>
    <w:uiPriority w:val="29"/>
    <w:qFormat/>
    <w:rsid w:val="00024510"/>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024510"/>
    <w:rPr>
      <w:rFonts w:ascii="Arial" w:hAnsi="Arial"/>
      <w:i/>
      <w:iCs/>
      <w:color w:val="404040" w:themeColor="text1" w:themeTint="BF"/>
    </w:rPr>
  </w:style>
  <w:style w:type="character" w:customStyle="1" w:styleId="Titre2Car">
    <w:name w:val="Titre 2 Car"/>
    <w:basedOn w:val="Policepardfaut"/>
    <w:link w:val="Titre2"/>
    <w:uiPriority w:val="9"/>
    <w:rsid w:val="007E635F"/>
    <w:rPr>
      <w:rFonts w:ascii="Trebuchet MS" w:eastAsiaTheme="majorEastAsia" w:hAnsi="Trebuchet MS" w:cstheme="majorBidi"/>
      <w:b/>
      <w:sz w:val="28"/>
      <w:szCs w:val="26"/>
    </w:rPr>
  </w:style>
  <w:style w:type="character" w:customStyle="1" w:styleId="Titre3Car">
    <w:name w:val="Titre 3 Car"/>
    <w:basedOn w:val="Policepardfaut"/>
    <w:link w:val="Titre3"/>
    <w:uiPriority w:val="9"/>
    <w:rsid w:val="007E635F"/>
    <w:rPr>
      <w:rFonts w:ascii="Trebuchet MS" w:eastAsiaTheme="majorEastAsia" w:hAnsi="Trebuchet MS" w:cstheme="majorBidi"/>
      <w:b/>
    </w:rPr>
  </w:style>
  <w:style w:type="paragraph" w:styleId="En-tte">
    <w:name w:val="header"/>
    <w:basedOn w:val="Normal"/>
    <w:link w:val="En-tteCar"/>
    <w:uiPriority w:val="99"/>
    <w:unhideWhenUsed/>
    <w:rsid w:val="003273A2"/>
    <w:pPr>
      <w:tabs>
        <w:tab w:val="center" w:pos="4536"/>
        <w:tab w:val="right" w:pos="9072"/>
      </w:tabs>
    </w:pPr>
  </w:style>
  <w:style w:type="character" w:customStyle="1" w:styleId="En-tteCar">
    <w:name w:val="En-tête Car"/>
    <w:basedOn w:val="Policepardfaut"/>
    <w:link w:val="En-tte"/>
    <w:uiPriority w:val="99"/>
    <w:rsid w:val="003273A2"/>
    <w:rPr>
      <w:rFonts w:ascii="Arial" w:hAnsi="Arial"/>
    </w:rPr>
  </w:style>
  <w:style w:type="paragraph" w:styleId="Pieddepage">
    <w:name w:val="footer"/>
    <w:basedOn w:val="Normal"/>
    <w:link w:val="PieddepageCar"/>
    <w:uiPriority w:val="99"/>
    <w:unhideWhenUsed/>
    <w:rsid w:val="003273A2"/>
    <w:pPr>
      <w:tabs>
        <w:tab w:val="center" w:pos="4536"/>
        <w:tab w:val="right" w:pos="9072"/>
      </w:tabs>
    </w:pPr>
  </w:style>
  <w:style w:type="character" w:customStyle="1" w:styleId="PieddepageCar">
    <w:name w:val="Pied de page Car"/>
    <w:basedOn w:val="Policepardfaut"/>
    <w:link w:val="Pieddepage"/>
    <w:uiPriority w:val="99"/>
    <w:rsid w:val="003273A2"/>
    <w:rPr>
      <w:rFonts w:ascii="Arial" w:hAnsi="Arial"/>
    </w:rPr>
  </w:style>
  <w:style w:type="paragraph" w:styleId="Paragraphedeliste">
    <w:name w:val="List Paragraph"/>
    <w:basedOn w:val="Normal"/>
    <w:uiPriority w:val="34"/>
    <w:qFormat/>
    <w:rsid w:val="009A4B45"/>
    <w:pPr>
      <w:ind w:left="720"/>
      <w:contextualSpacing/>
    </w:pPr>
  </w:style>
  <w:style w:type="paragraph" w:styleId="En-ttedetabledesmatires">
    <w:name w:val="TOC Heading"/>
    <w:basedOn w:val="Titre1"/>
    <w:next w:val="Normal"/>
    <w:uiPriority w:val="39"/>
    <w:unhideWhenUsed/>
    <w:qFormat/>
    <w:rsid w:val="0038635D"/>
    <w:pPr>
      <w:widowControl/>
      <w:suppressAutoHyphens w:val="0"/>
      <w:autoSpaceDN/>
      <w:spacing w:before="240" w:after="0" w:line="259" w:lineRule="auto"/>
      <w:jc w:val="left"/>
      <w:textAlignment w:val="auto"/>
      <w:outlineLvl w:val="9"/>
    </w:pPr>
    <w:rPr>
      <w:rFonts w:asciiTheme="majorHAnsi" w:hAnsiTheme="majorHAnsi"/>
      <w:color w:val="2F5496" w:themeColor="accent1" w:themeShade="BF"/>
      <w:kern w:val="0"/>
      <w:u w:val="none"/>
    </w:rPr>
  </w:style>
  <w:style w:type="paragraph" w:styleId="TM1">
    <w:name w:val="toc 1"/>
    <w:basedOn w:val="Normal"/>
    <w:next w:val="Normal"/>
    <w:autoRedefine/>
    <w:uiPriority w:val="39"/>
    <w:unhideWhenUsed/>
    <w:rsid w:val="0038635D"/>
    <w:pPr>
      <w:spacing w:after="100"/>
    </w:pPr>
  </w:style>
  <w:style w:type="paragraph" w:styleId="TM3">
    <w:name w:val="toc 3"/>
    <w:basedOn w:val="Normal"/>
    <w:next w:val="Normal"/>
    <w:autoRedefine/>
    <w:uiPriority w:val="39"/>
    <w:unhideWhenUsed/>
    <w:rsid w:val="0038635D"/>
    <w:pPr>
      <w:spacing w:after="100"/>
      <w:ind w:left="480"/>
    </w:pPr>
  </w:style>
  <w:style w:type="paragraph" w:styleId="TM2">
    <w:name w:val="toc 2"/>
    <w:basedOn w:val="Normal"/>
    <w:next w:val="Normal"/>
    <w:autoRedefine/>
    <w:uiPriority w:val="39"/>
    <w:unhideWhenUsed/>
    <w:rsid w:val="0038635D"/>
    <w:pPr>
      <w:spacing w:after="100"/>
      <w:ind w:left="240"/>
    </w:pPr>
  </w:style>
  <w:style w:type="character" w:styleId="Lienhypertexte">
    <w:name w:val="Hyperlink"/>
    <w:basedOn w:val="Policepardfaut"/>
    <w:uiPriority w:val="99"/>
    <w:unhideWhenUsed/>
    <w:rsid w:val="0038635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94D64-DF73-46CD-8374-31D03194B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14</Pages>
  <Words>1735</Words>
  <Characters>9543</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Damien JAY</dc:creator>
  <cp:lastModifiedBy>Annie Jay</cp:lastModifiedBy>
  <cp:revision>12</cp:revision>
  <cp:lastPrinted>2018-10-21T22:22:00Z</cp:lastPrinted>
  <dcterms:created xsi:type="dcterms:W3CDTF">2018-10-21T20:46:00Z</dcterms:created>
  <dcterms:modified xsi:type="dcterms:W3CDTF">2018-10-21T22:24:00Z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