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A23" w:rsidRDefault="006B3713" w:rsidP="006B3713">
      <w:pPr>
        <w:spacing w:after="0" w:line="240" w:lineRule="auto"/>
        <w:rPr>
          <w:sz w:val="28"/>
          <w:szCs w:val="28"/>
        </w:rPr>
      </w:pPr>
      <w:r w:rsidRPr="006B3713">
        <w:rPr>
          <w:sz w:val="28"/>
          <w:szCs w:val="28"/>
        </w:rPr>
        <w:t>Textes  transfert interne</w:t>
      </w:r>
    </w:p>
    <w:p w:rsidR="003F3839" w:rsidRDefault="003F3839" w:rsidP="006B3713">
      <w:pPr>
        <w:spacing w:after="0" w:line="240" w:lineRule="auto"/>
        <w:rPr>
          <w:sz w:val="28"/>
          <w:szCs w:val="28"/>
        </w:rPr>
      </w:pPr>
    </w:p>
    <w:p w:rsidR="003F3839" w:rsidRPr="006B3713" w:rsidRDefault="009A04A9" w:rsidP="006B3713">
      <w:pPr>
        <w:spacing w:after="0" w:line="240" w:lineRule="auto"/>
        <w:rPr>
          <w:sz w:val="28"/>
          <w:szCs w:val="28"/>
        </w:rPr>
      </w:pPr>
      <w:r>
        <w:rPr>
          <w:sz w:val="28"/>
          <w:szCs w:val="28"/>
        </w:rPr>
        <w:t>&gt;voice2</w:t>
      </w:r>
    </w:p>
    <w:p w:rsidR="003F3839" w:rsidRPr="003F3839" w:rsidRDefault="003F3839" w:rsidP="003F3839">
      <w:pPr>
        <w:spacing w:after="0" w:line="240" w:lineRule="auto"/>
        <w:rPr>
          <w:sz w:val="28"/>
          <w:szCs w:val="28"/>
        </w:rPr>
      </w:pPr>
      <w:r w:rsidRPr="003F3839">
        <w:rPr>
          <w:sz w:val="28"/>
          <w:szCs w:val="28"/>
        </w:rPr>
        <w:t xml:space="preserve">Bonjour à tous,  et bienvenue dans le module de transfert de stock </w:t>
      </w:r>
      <w:r w:rsidR="00571B36">
        <w:rPr>
          <w:sz w:val="28"/>
          <w:szCs w:val="28"/>
        </w:rPr>
        <w:t>entre établissement</w:t>
      </w:r>
      <w:r w:rsidRPr="003F3839">
        <w:rPr>
          <w:sz w:val="28"/>
          <w:szCs w:val="28"/>
        </w:rPr>
        <w:t xml:space="preserve"> </w:t>
      </w:r>
    </w:p>
    <w:p w:rsidR="003F3839" w:rsidRPr="003F3839" w:rsidRDefault="003F3839" w:rsidP="003F3839">
      <w:pPr>
        <w:spacing w:after="0" w:line="240" w:lineRule="auto"/>
        <w:rPr>
          <w:sz w:val="28"/>
          <w:szCs w:val="28"/>
        </w:rPr>
      </w:pPr>
      <w:r w:rsidRPr="003F3839">
        <w:rPr>
          <w:sz w:val="28"/>
          <w:szCs w:val="28"/>
        </w:rPr>
        <w:t xml:space="preserve">Cette opération est gérée à partir du poste </w:t>
      </w:r>
      <w:r w:rsidR="00571B36">
        <w:rPr>
          <w:sz w:val="28"/>
          <w:szCs w:val="28"/>
        </w:rPr>
        <w:t>administratif.</w:t>
      </w:r>
    </w:p>
    <w:p w:rsidR="00571B36" w:rsidRPr="003F3839" w:rsidRDefault="00571B36" w:rsidP="003F3839">
      <w:pPr>
        <w:spacing w:after="0" w:line="240" w:lineRule="auto"/>
        <w:rPr>
          <w:sz w:val="28"/>
          <w:szCs w:val="28"/>
        </w:rPr>
      </w:pPr>
    </w:p>
    <w:p w:rsidR="003F3839" w:rsidRDefault="003F3839" w:rsidP="003F3839">
      <w:pPr>
        <w:spacing w:after="0" w:line="240" w:lineRule="auto"/>
        <w:rPr>
          <w:sz w:val="28"/>
          <w:szCs w:val="28"/>
        </w:rPr>
      </w:pPr>
      <w:r w:rsidRPr="003F3839">
        <w:rPr>
          <w:sz w:val="28"/>
          <w:szCs w:val="28"/>
        </w:rPr>
        <w:t>Mais avant de démarrer cette vidéo,  et pour plus de confort, nous allons nous mettre en mode grand écran , en cliquant sur l'icône en bas , à droite , de votre écran.</w:t>
      </w:r>
    </w:p>
    <w:p w:rsidR="00571B36" w:rsidRDefault="00571B36" w:rsidP="003F3839">
      <w:pPr>
        <w:spacing w:after="0" w:line="240" w:lineRule="auto"/>
        <w:rPr>
          <w:sz w:val="28"/>
          <w:szCs w:val="28"/>
        </w:rPr>
      </w:pPr>
    </w:p>
    <w:p w:rsidR="009A04A9" w:rsidRDefault="009A04A9" w:rsidP="003F3839">
      <w:pPr>
        <w:spacing w:after="0" w:line="240" w:lineRule="auto"/>
        <w:rPr>
          <w:sz w:val="28"/>
          <w:szCs w:val="28"/>
        </w:rPr>
      </w:pPr>
    </w:p>
    <w:p w:rsidR="009A04A9" w:rsidRPr="003F3839" w:rsidRDefault="009A04A9" w:rsidP="003F3839">
      <w:pPr>
        <w:spacing w:after="0" w:line="240" w:lineRule="auto"/>
        <w:rPr>
          <w:sz w:val="28"/>
          <w:szCs w:val="28"/>
        </w:rPr>
      </w:pPr>
      <w:r>
        <w:rPr>
          <w:sz w:val="28"/>
          <w:szCs w:val="28"/>
        </w:rPr>
        <w:t>&gt;voice2</w:t>
      </w:r>
    </w:p>
    <w:p w:rsidR="00571B36" w:rsidRPr="003F3839" w:rsidRDefault="00571B36" w:rsidP="00571B36">
      <w:pPr>
        <w:spacing w:after="0" w:line="240" w:lineRule="auto"/>
        <w:rPr>
          <w:sz w:val="28"/>
          <w:szCs w:val="28"/>
        </w:rPr>
      </w:pPr>
      <w:r w:rsidRPr="003F3839">
        <w:rPr>
          <w:sz w:val="28"/>
          <w:szCs w:val="28"/>
        </w:rPr>
        <w:t xml:space="preserve">Le but de ce tutoriel , est de </w:t>
      </w:r>
      <w:r>
        <w:rPr>
          <w:sz w:val="28"/>
          <w:szCs w:val="28"/>
        </w:rPr>
        <w:t>comprendre la notion de transfert entre établissement, et savoir réaliser cette opération avec le programme VIF..</w:t>
      </w:r>
    </w:p>
    <w:p w:rsidR="00571B36" w:rsidRPr="003F3839" w:rsidRDefault="00571B36" w:rsidP="00571B36">
      <w:pPr>
        <w:spacing w:after="0" w:line="240" w:lineRule="auto"/>
        <w:rPr>
          <w:sz w:val="28"/>
          <w:szCs w:val="28"/>
        </w:rPr>
      </w:pPr>
    </w:p>
    <w:p w:rsidR="00571B36" w:rsidRDefault="00571B36" w:rsidP="00571B36">
      <w:pPr>
        <w:spacing w:after="0" w:line="240" w:lineRule="auto"/>
        <w:rPr>
          <w:sz w:val="28"/>
          <w:szCs w:val="28"/>
        </w:rPr>
      </w:pPr>
      <w:r w:rsidRPr="003F3839">
        <w:rPr>
          <w:sz w:val="28"/>
          <w:szCs w:val="28"/>
        </w:rPr>
        <w:t>Il est recommandé au préalabl</w:t>
      </w:r>
      <w:r w:rsidR="00EC619D">
        <w:rPr>
          <w:sz w:val="28"/>
          <w:szCs w:val="28"/>
        </w:rPr>
        <w:t>e , de maitriser  Les principes d</w:t>
      </w:r>
      <w:r w:rsidRPr="003F3839">
        <w:rPr>
          <w:sz w:val="28"/>
          <w:szCs w:val="28"/>
        </w:rPr>
        <w:t xml:space="preserve">’utilisation </w:t>
      </w:r>
      <w:r>
        <w:rPr>
          <w:sz w:val="28"/>
          <w:szCs w:val="28"/>
        </w:rPr>
        <w:t>du poste administratif , et connaitre l’organisation de l’entrepôt, avec les zones de stockage</w:t>
      </w:r>
    </w:p>
    <w:p w:rsidR="009A04A9" w:rsidRDefault="009A04A9" w:rsidP="00571B36">
      <w:pPr>
        <w:spacing w:after="0" w:line="240" w:lineRule="auto"/>
        <w:rPr>
          <w:sz w:val="28"/>
          <w:szCs w:val="28"/>
        </w:rPr>
      </w:pPr>
    </w:p>
    <w:p w:rsidR="00571B36" w:rsidRDefault="00571B36" w:rsidP="00571B36">
      <w:pPr>
        <w:spacing w:after="0" w:line="240" w:lineRule="auto"/>
        <w:rPr>
          <w:sz w:val="28"/>
          <w:szCs w:val="28"/>
        </w:rPr>
      </w:pPr>
    </w:p>
    <w:p w:rsidR="009A04A9" w:rsidRPr="009A04A9" w:rsidRDefault="009A04A9" w:rsidP="009A04A9">
      <w:pPr>
        <w:spacing w:after="0" w:line="240" w:lineRule="auto"/>
        <w:rPr>
          <w:sz w:val="28"/>
          <w:szCs w:val="28"/>
        </w:rPr>
      </w:pPr>
      <w:r w:rsidRPr="009A04A9">
        <w:rPr>
          <w:sz w:val="28"/>
          <w:szCs w:val="28"/>
        </w:rPr>
        <w:t>&gt;voice2</w:t>
      </w:r>
    </w:p>
    <w:p w:rsidR="009A04A9" w:rsidRPr="009A04A9" w:rsidRDefault="009A04A9" w:rsidP="009A04A9">
      <w:pPr>
        <w:spacing w:after="0" w:line="240" w:lineRule="auto"/>
        <w:rPr>
          <w:sz w:val="28"/>
          <w:szCs w:val="28"/>
        </w:rPr>
      </w:pPr>
      <w:r w:rsidRPr="009A04A9">
        <w:rPr>
          <w:sz w:val="28"/>
          <w:szCs w:val="28"/>
        </w:rPr>
        <w:t>La fonction de Transfert entre établissements,  permet à une banque,  (A) , de transférer un stock  des denrées alimentaires vers une autre Banque , (B).</w:t>
      </w:r>
    </w:p>
    <w:p w:rsidR="009A04A9" w:rsidRPr="009A04A9" w:rsidRDefault="009A04A9" w:rsidP="009A04A9">
      <w:pPr>
        <w:spacing w:after="0" w:line="240" w:lineRule="auto"/>
        <w:rPr>
          <w:sz w:val="28"/>
          <w:szCs w:val="28"/>
        </w:rPr>
      </w:pPr>
      <w:r w:rsidRPr="009A04A9">
        <w:rPr>
          <w:sz w:val="28"/>
          <w:szCs w:val="28"/>
        </w:rPr>
        <w:t>Cette fonction garantit la traçabilité du produit car tous les critères de gestion initiaux : Fournisseur, numéro de lot , et les critères du lot pour les  produits lotis ,  sont conservés.</w:t>
      </w:r>
    </w:p>
    <w:p w:rsidR="009A04A9" w:rsidRPr="009A04A9" w:rsidRDefault="009A04A9" w:rsidP="009A04A9">
      <w:pPr>
        <w:spacing w:after="0" w:line="240" w:lineRule="auto"/>
        <w:rPr>
          <w:sz w:val="28"/>
          <w:szCs w:val="28"/>
        </w:rPr>
      </w:pPr>
      <w:r w:rsidRPr="009A04A9">
        <w:rPr>
          <w:sz w:val="28"/>
          <w:szCs w:val="28"/>
        </w:rPr>
        <w:t xml:space="preserve">Il s’agit bien d’un mouvement de transfert , et non d’une Expédition Réception. </w:t>
      </w:r>
    </w:p>
    <w:p w:rsidR="009A04A9" w:rsidRPr="009A04A9" w:rsidRDefault="009A04A9" w:rsidP="009A04A9">
      <w:pPr>
        <w:spacing w:after="0" w:line="240" w:lineRule="auto"/>
        <w:rPr>
          <w:sz w:val="28"/>
          <w:szCs w:val="28"/>
        </w:rPr>
      </w:pPr>
      <w:r w:rsidRPr="009A04A9">
        <w:rPr>
          <w:sz w:val="28"/>
          <w:szCs w:val="28"/>
        </w:rPr>
        <w:t>La marchandise n’est en effet réceptionnée qu’une seule fois par la Banque émettrice du mouvement, ce qui permet de ne pas la comptabiliser une deuxième fois,  dans les entrées.</w:t>
      </w:r>
    </w:p>
    <w:p w:rsidR="00571B36" w:rsidRDefault="009A04A9" w:rsidP="009A04A9">
      <w:pPr>
        <w:spacing w:after="0" w:line="240" w:lineRule="auto"/>
        <w:rPr>
          <w:sz w:val="28"/>
          <w:szCs w:val="28"/>
        </w:rPr>
      </w:pPr>
      <w:r w:rsidRPr="009A04A9">
        <w:rPr>
          <w:sz w:val="28"/>
          <w:szCs w:val="28"/>
        </w:rPr>
        <w:t>Seule la Banque qui transfère des marchandises , doit effectuer les manipulations spécifiques</w:t>
      </w:r>
    </w:p>
    <w:p w:rsidR="009A04A9" w:rsidRDefault="009A04A9" w:rsidP="00571B36">
      <w:pPr>
        <w:spacing w:after="0" w:line="240" w:lineRule="auto"/>
        <w:rPr>
          <w:sz w:val="28"/>
          <w:szCs w:val="28"/>
        </w:rPr>
      </w:pPr>
    </w:p>
    <w:p w:rsidR="009A04A9" w:rsidRDefault="009A04A9" w:rsidP="00571B36">
      <w:pPr>
        <w:spacing w:after="0" w:line="240" w:lineRule="auto"/>
        <w:rPr>
          <w:sz w:val="28"/>
          <w:szCs w:val="28"/>
        </w:rPr>
      </w:pPr>
    </w:p>
    <w:p w:rsidR="009A04A9" w:rsidRDefault="009A04A9" w:rsidP="00571B36">
      <w:pPr>
        <w:spacing w:after="0" w:line="240" w:lineRule="auto"/>
        <w:rPr>
          <w:sz w:val="28"/>
          <w:szCs w:val="28"/>
        </w:rPr>
      </w:pPr>
    </w:p>
    <w:p w:rsidR="009A04A9" w:rsidRDefault="009A04A9" w:rsidP="00571B36">
      <w:pPr>
        <w:spacing w:after="0" w:line="240" w:lineRule="auto"/>
        <w:rPr>
          <w:sz w:val="28"/>
          <w:szCs w:val="28"/>
        </w:rPr>
      </w:pPr>
    </w:p>
    <w:p w:rsidR="003F3839" w:rsidRDefault="003F3839" w:rsidP="003F3839">
      <w:pPr>
        <w:spacing w:after="0" w:line="240" w:lineRule="auto"/>
        <w:rPr>
          <w:sz w:val="28"/>
          <w:szCs w:val="28"/>
        </w:rPr>
      </w:pPr>
    </w:p>
    <w:p w:rsidR="00571B36" w:rsidRPr="003F3839" w:rsidRDefault="00571B36" w:rsidP="003F3839">
      <w:pPr>
        <w:spacing w:after="0" w:line="240" w:lineRule="auto"/>
        <w:rPr>
          <w:sz w:val="28"/>
          <w:szCs w:val="28"/>
        </w:rPr>
      </w:pPr>
    </w:p>
    <w:p w:rsidR="003F3839" w:rsidRDefault="003F3839" w:rsidP="003F3839">
      <w:pPr>
        <w:spacing w:after="0" w:line="240" w:lineRule="auto"/>
        <w:rPr>
          <w:sz w:val="28"/>
          <w:szCs w:val="28"/>
        </w:rPr>
      </w:pPr>
    </w:p>
    <w:p w:rsidR="009A04A9" w:rsidRDefault="009A04A9" w:rsidP="003F3839">
      <w:pPr>
        <w:spacing w:after="0" w:line="240" w:lineRule="auto"/>
        <w:rPr>
          <w:sz w:val="28"/>
          <w:szCs w:val="28"/>
        </w:rPr>
      </w:pPr>
      <w:r>
        <w:rPr>
          <w:sz w:val="28"/>
          <w:szCs w:val="28"/>
        </w:rPr>
        <w:lastRenderedPageBreak/>
        <w:t>&gt;voice2</w:t>
      </w:r>
    </w:p>
    <w:p w:rsidR="003F3839" w:rsidRDefault="003F3839" w:rsidP="003F3839">
      <w:pPr>
        <w:spacing w:after="0" w:line="240" w:lineRule="auto"/>
        <w:rPr>
          <w:sz w:val="28"/>
          <w:szCs w:val="28"/>
        </w:rPr>
      </w:pPr>
      <w:r>
        <w:rPr>
          <w:sz w:val="28"/>
          <w:szCs w:val="28"/>
        </w:rPr>
        <w:t xml:space="preserve">Cette session est organisée en </w:t>
      </w:r>
      <w:r w:rsidR="009A04A9">
        <w:rPr>
          <w:sz w:val="28"/>
          <w:szCs w:val="28"/>
        </w:rPr>
        <w:t>4 étapes</w:t>
      </w:r>
      <w:r>
        <w:rPr>
          <w:sz w:val="28"/>
          <w:szCs w:val="28"/>
        </w:rPr>
        <w:t> :</w:t>
      </w:r>
    </w:p>
    <w:p w:rsidR="003F3839" w:rsidRDefault="003F3839" w:rsidP="003F3839">
      <w:pPr>
        <w:pStyle w:val="Paragraphedeliste"/>
        <w:numPr>
          <w:ilvl w:val="0"/>
          <w:numId w:val="1"/>
        </w:numPr>
        <w:spacing w:after="0" w:line="240" w:lineRule="auto"/>
        <w:rPr>
          <w:sz w:val="28"/>
          <w:szCs w:val="28"/>
        </w:rPr>
      </w:pPr>
      <w:r>
        <w:rPr>
          <w:sz w:val="28"/>
          <w:szCs w:val="28"/>
        </w:rPr>
        <w:t xml:space="preserve">Réaliser un mouvement </w:t>
      </w:r>
      <w:r w:rsidR="009A04A9">
        <w:rPr>
          <w:sz w:val="28"/>
          <w:szCs w:val="28"/>
        </w:rPr>
        <w:t>entre banque</w:t>
      </w:r>
    </w:p>
    <w:p w:rsidR="003F3839" w:rsidRDefault="009A04A9" w:rsidP="003F3839">
      <w:pPr>
        <w:pStyle w:val="Paragraphedeliste"/>
        <w:numPr>
          <w:ilvl w:val="0"/>
          <w:numId w:val="1"/>
        </w:numPr>
        <w:spacing w:after="0" w:line="240" w:lineRule="auto"/>
        <w:rPr>
          <w:sz w:val="28"/>
          <w:szCs w:val="28"/>
        </w:rPr>
      </w:pPr>
      <w:r>
        <w:rPr>
          <w:sz w:val="28"/>
          <w:szCs w:val="28"/>
        </w:rPr>
        <w:t>Editer les justificatifs de mouvement</w:t>
      </w:r>
    </w:p>
    <w:p w:rsidR="003F3839" w:rsidRDefault="003F3839" w:rsidP="003F3839">
      <w:pPr>
        <w:pStyle w:val="Paragraphedeliste"/>
        <w:numPr>
          <w:ilvl w:val="0"/>
          <w:numId w:val="1"/>
        </w:numPr>
        <w:spacing w:after="0" w:line="240" w:lineRule="auto"/>
        <w:rPr>
          <w:sz w:val="28"/>
          <w:szCs w:val="28"/>
        </w:rPr>
      </w:pPr>
      <w:r w:rsidRPr="009A04A9">
        <w:rPr>
          <w:sz w:val="28"/>
          <w:szCs w:val="28"/>
        </w:rPr>
        <w:t xml:space="preserve">Comment </w:t>
      </w:r>
      <w:r w:rsidR="009A04A9">
        <w:rPr>
          <w:sz w:val="28"/>
          <w:szCs w:val="28"/>
        </w:rPr>
        <w:t xml:space="preserve">annuler un transfert </w:t>
      </w:r>
    </w:p>
    <w:p w:rsidR="009A04A9" w:rsidRDefault="009A04A9" w:rsidP="003F3839">
      <w:pPr>
        <w:pStyle w:val="Paragraphedeliste"/>
        <w:numPr>
          <w:ilvl w:val="0"/>
          <w:numId w:val="1"/>
        </w:numPr>
        <w:spacing w:after="0" w:line="240" w:lineRule="auto"/>
        <w:rPr>
          <w:sz w:val="28"/>
          <w:szCs w:val="28"/>
        </w:rPr>
      </w:pPr>
      <w:r>
        <w:rPr>
          <w:sz w:val="28"/>
          <w:szCs w:val="28"/>
        </w:rPr>
        <w:t>En enfin, la partie réception de la marchandise par la banque destinataire</w:t>
      </w:r>
    </w:p>
    <w:p w:rsidR="009A04A9" w:rsidRDefault="009A04A9" w:rsidP="003F3839">
      <w:pPr>
        <w:spacing w:after="0" w:line="240" w:lineRule="auto"/>
        <w:rPr>
          <w:sz w:val="28"/>
          <w:szCs w:val="28"/>
        </w:rPr>
      </w:pPr>
    </w:p>
    <w:p w:rsidR="009A04A9" w:rsidRDefault="009A04A9" w:rsidP="003F3839">
      <w:pPr>
        <w:spacing w:after="0" w:line="240" w:lineRule="auto"/>
        <w:rPr>
          <w:sz w:val="28"/>
          <w:szCs w:val="28"/>
        </w:rPr>
      </w:pPr>
    </w:p>
    <w:p w:rsidR="003F3839" w:rsidRDefault="003F3839" w:rsidP="003F3839">
      <w:pPr>
        <w:spacing w:after="0" w:line="240" w:lineRule="auto"/>
        <w:rPr>
          <w:sz w:val="28"/>
          <w:szCs w:val="28"/>
        </w:rPr>
      </w:pPr>
      <w:r>
        <w:rPr>
          <w:sz w:val="28"/>
          <w:szCs w:val="28"/>
        </w:rPr>
        <w:t>Abordons cette première partie , en commencant par nous connecter au poste</w:t>
      </w:r>
    </w:p>
    <w:p w:rsidR="003F3839" w:rsidRDefault="00A446CF" w:rsidP="003F3839">
      <w:pPr>
        <w:spacing w:after="0" w:line="240" w:lineRule="auto"/>
        <w:rPr>
          <w:sz w:val="28"/>
          <w:szCs w:val="28"/>
        </w:rPr>
      </w:pPr>
      <w:r>
        <w:rPr>
          <w:sz w:val="28"/>
          <w:szCs w:val="28"/>
        </w:rPr>
        <w:t>administratif</w:t>
      </w:r>
      <w:r w:rsidR="003F3839">
        <w:rPr>
          <w:sz w:val="28"/>
          <w:szCs w:val="28"/>
        </w:rPr>
        <w:t>.</w:t>
      </w:r>
    </w:p>
    <w:p w:rsidR="003F3839" w:rsidRDefault="003F3839" w:rsidP="003F3839">
      <w:pPr>
        <w:spacing w:after="0" w:line="240" w:lineRule="auto"/>
        <w:rPr>
          <w:sz w:val="28"/>
          <w:szCs w:val="28"/>
        </w:rPr>
      </w:pPr>
    </w:p>
    <w:p w:rsidR="003F3839" w:rsidRDefault="003F3839" w:rsidP="003F3839">
      <w:pPr>
        <w:spacing w:after="0" w:line="240" w:lineRule="auto"/>
        <w:rPr>
          <w:sz w:val="28"/>
          <w:szCs w:val="28"/>
        </w:rPr>
      </w:pPr>
      <w:r>
        <w:rPr>
          <w:sz w:val="28"/>
          <w:szCs w:val="28"/>
        </w:rPr>
        <w:t>&gt;voice5</w:t>
      </w:r>
    </w:p>
    <w:p w:rsidR="003F3839" w:rsidRDefault="003F3839" w:rsidP="003F3839">
      <w:pPr>
        <w:spacing w:after="0" w:line="240" w:lineRule="auto"/>
        <w:rPr>
          <w:sz w:val="28"/>
          <w:szCs w:val="28"/>
        </w:rPr>
      </w:pPr>
      <w:r>
        <w:rPr>
          <w:sz w:val="28"/>
          <w:szCs w:val="28"/>
        </w:rPr>
        <w:t xml:space="preserve">Nous utilisons le menu </w:t>
      </w:r>
      <w:r w:rsidR="00A446CF">
        <w:rPr>
          <w:sz w:val="28"/>
          <w:szCs w:val="28"/>
        </w:rPr>
        <w:t xml:space="preserve">mouvement de stock </w:t>
      </w:r>
      <w:r>
        <w:rPr>
          <w:sz w:val="28"/>
          <w:szCs w:val="28"/>
        </w:rPr>
        <w:t xml:space="preserve">, puis , </w:t>
      </w:r>
      <w:r w:rsidR="00A446CF">
        <w:rPr>
          <w:sz w:val="28"/>
          <w:szCs w:val="28"/>
        </w:rPr>
        <w:t>transfert entre établissement</w:t>
      </w:r>
    </w:p>
    <w:p w:rsidR="0048165F" w:rsidRDefault="0048165F" w:rsidP="003F3839">
      <w:pPr>
        <w:spacing w:after="0" w:line="240" w:lineRule="auto"/>
        <w:rPr>
          <w:sz w:val="28"/>
          <w:szCs w:val="28"/>
        </w:rPr>
      </w:pPr>
    </w:p>
    <w:p w:rsidR="00A446CF" w:rsidRDefault="00A446CF" w:rsidP="003F3839">
      <w:pPr>
        <w:spacing w:after="0" w:line="240" w:lineRule="auto"/>
        <w:rPr>
          <w:sz w:val="28"/>
          <w:szCs w:val="28"/>
        </w:rPr>
      </w:pPr>
      <w:r>
        <w:rPr>
          <w:sz w:val="28"/>
          <w:szCs w:val="28"/>
        </w:rPr>
        <w:t>Choisir une nature de transfert en cliquant sur la flèche à droite de la zône</w:t>
      </w:r>
    </w:p>
    <w:p w:rsidR="00A446CF" w:rsidRDefault="00A446CF" w:rsidP="003F3839">
      <w:pPr>
        <w:spacing w:after="0" w:line="240" w:lineRule="auto"/>
        <w:rPr>
          <w:sz w:val="28"/>
          <w:szCs w:val="28"/>
        </w:rPr>
      </w:pPr>
    </w:p>
    <w:p w:rsidR="00A446CF" w:rsidRDefault="00A446CF" w:rsidP="003F3839">
      <w:pPr>
        <w:spacing w:after="0" w:line="240" w:lineRule="auto"/>
        <w:rPr>
          <w:sz w:val="28"/>
          <w:szCs w:val="28"/>
        </w:rPr>
      </w:pPr>
      <w:r>
        <w:rPr>
          <w:sz w:val="28"/>
          <w:szCs w:val="28"/>
        </w:rPr>
        <w:t>Nous reviendrons dans quelques instants , sur la signification de ces codes</w:t>
      </w:r>
    </w:p>
    <w:p w:rsidR="00A446CF" w:rsidRDefault="00A446CF" w:rsidP="003F3839">
      <w:pPr>
        <w:spacing w:after="0" w:line="240" w:lineRule="auto"/>
        <w:rPr>
          <w:sz w:val="28"/>
          <w:szCs w:val="28"/>
        </w:rPr>
      </w:pPr>
    </w:p>
    <w:p w:rsidR="00A446CF" w:rsidRDefault="00A446CF" w:rsidP="003F3839">
      <w:pPr>
        <w:spacing w:after="0" w:line="240" w:lineRule="auto"/>
        <w:rPr>
          <w:sz w:val="28"/>
          <w:szCs w:val="28"/>
        </w:rPr>
      </w:pPr>
      <w:r>
        <w:rPr>
          <w:sz w:val="28"/>
          <w:szCs w:val="28"/>
        </w:rPr>
        <w:t>Si cette case n’est pas cocher, comme c’est le cas ici ,  nous devons d’abord</w:t>
      </w:r>
      <w:r w:rsidR="001A39FD">
        <w:rPr>
          <w:sz w:val="28"/>
          <w:szCs w:val="28"/>
        </w:rPr>
        <w:t xml:space="preserve"> éffectuer cette manipulation</w:t>
      </w:r>
    </w:p>
    <w:p w:rsidR="001A39FD" w:rsidRDefault="001A39FD" w:rsidP="003F3839">
      <w:pPr>
        <w:spacing w:after="0" w:line="240" w:lineRule="auto"/>
        <w:rPr>
          <w:sz w:val="28"/>
          <w:szCs w:val="28"/>
        </w:rPr>
      </w:pPr>
    </w:p>
    <w:p w:rsidR="001A39FD" w:rsidRDefault="001A39FD" w:rsidP="003F3839">
      <w:pPr>
        <w:spacing w:after="0" w:line="240" w:lineRule="auto"/>
        <w:rPr>
          <w:sz w:val="28"/>
          <w:szCs w:val="28"/>
        </w:rPr>
      </w:pPr>
      <w:r>
        <w:rPr>
          <w:sz w:val="28"/>
          <w:szCs w:val="28"/>
        </w:rPr>
        <w:t>Utiliser l’icône de la flèche en haut, à droite , et faire le choix , sélection</w:t>
      </w:r>
    </w:p>
    <w:p w:rsidR="001A39FD" w:rsidRDefault="001A39FD" w:rsidP="003F3839">
      <w:pPr>
        <w:spacing w:after="0" w:line="240" w:lineRule="auto"/>
        <w:rPr>
          <w:sz w:val="28"/>
          <w:szCs w:val="28"/>
        </w:rPr>
      </w:pPr>
    </w:p>
    <w:p w:rsidR="001A39FD" w:rsidRDefault="001A39FD" w:rsidP="003F3839">
      <w:pPr>
        <w:spacing w:after="0" w:line="240" w:lineRule="auto"/>
        <w:rPr>
          <w:sz w:val="28"/>
          <w:szCs w:val="28"/>
        </w:rPr>
      </w:pPr>
      <w:r>
        <w:rPr>
          <w:sz w:val="28"/>
          <w:szCs w:val="28"/>
        </w:rPr>
        <w:t>Cocher la case sélection avant chargement , et vallider par OK</w:t>
      </w:r>
    </w:p>
    <w:p w:rsidR="001A39FD" w:rsidRDefault="001A39FD" w:rsidP="003F3839">
      <w:pPr>
        <w:spacing w:after="0" w:line="240" w:lineRule="auto"/>
        <w:rPr>
          <w:sz w:val="28"/>
          <w:szCs w:val="28"/>
        </w:rPr>
      </w:pPr>
    </w:p>
    <w:p w:rsidR="001A39FD" w:rsidRDefault="001A39FD" w:rsidP="003F3839">
      <w:pPr>
        <w:spacing w:after="0" w:line="240" w:lineRule="auto"/>
        <w:rPr>
          <w:sz w:val="28"/>
          <w:szCs w:val="28"/>
        </w:rPr>
      </w:pPr>
      <w:r>
        <w:rPr>
          <w:sz w:val="28"/>
          <w:szCs w:val="28"/>
        </w:rPr>
        <w:t xml:space="preserve">Puis revenir au menu, en </w:t>
      </w:r>
      <w:r w:rsidR="00EB5A21">
        <w:rPr>
          <w:sz w:val="28"/>
          <w:szCs w:val="28"/>
        </w:rPr>
        <w:t>cliquant sur la croix</w:t>
      </w:r>
    </w:p>
    <w:p w:rsidR="00EB5A21" w:rsidRDefault="00EB5A21" w:rsidP="003F3839">
      <w:pPr>
        <w:spacing w:after="0" w:line="240" w:lineRule="auto"/>
        <w:rPr>
          <w:sz w:val="28"/>
          <w:szCs w:val="28"/>
        </w:rPr>
      </w:pPr>
    </w:p>
    <w:p w:rsidR="001A39FD" w:rsidRDefault="00EB5A21" w:rsidP="003F3839">
      <w:pPr>
        <w:spacing w:after="0" w:line="240" w:lineRule="auto"/>
        <w:rPr>
          <w:sz w:val="28"/>
          <w:szCs w:val="28"/>
        </w:rPr>
      </w:pPr>
      <w:r>
        <w:rPr>
          <w:sz w:val="28"/>
          <w:szCs w:val="28"/>
        </w:rPr>
        <w:t>Ce paramétrage étant solutionné, nous relancons notre menu , transfert entre établissements</w:t>
      </w:r>
    </w:p>
    <w:p w:rsidR="00EB5A21" w:rsidRDefault="00EB5A21" w:rsidP="003F3839">
      <w:pPr>
        <w:spacing w:after="0" w:line="240" w:lineRule="auto"/>
        <w:rPr>
          <w:sz w:val="28"/>
          <w:szCs w:val="28"/>
        </w:rPr>
      </w:pPr>
    </w:p>
    <w:p w:rsidR="00EB5A21" w:rsidRDefault="00EB5A21" w:rsidP="003F3839">
      <w:pPr>
        <w:spacing w:after="0" w:line="240" w:lineRule="auto"/>
        <w:rPr>
          <w:sz w:val="28"/>
          <w:szCs w:val="28"/>
        </w:rPr>
      </w:pPr>
      <w:r>
        <w:rPr>
          <w:sz w:val="28"/>
          <w:szCs w:val="28"/>
        </w:rPr>
        <w:t>Nous devons choisir  un code nature</w:t>
      </w:r>
    </w:p>
    <w:p w:rsidR="00EB5A21" w:rsidRDefault="00EB5A21" w:rsidP="003F3839">
      <w:pPr>
        <w:spacing w:after="0" w:line="240" w:lineRule="auto"/>
        <w:rPr>
          <w:sz w:val="28"/>
          <w:szCs w:val="28"/>
        </w:rPr>
      </w:pPr>
    </w:p>
    <w:p w:rsidR="00EB5A21" w:rsidRDefault="00EB5A21" w:rsidP="003F3839">
      <w:pPr>
        <w:spacing w:after="0" w:line="240" w:lineRule="auto"/>
        <w:rPr>
          <w:sz w:val="28"/>
          <w:szCs w:val="28"/>
        </w:rPr>
      </w:pPr>
      <w:r>
        <w:rPr>
          <w:sz w:val="28"/>
          <w:szCs w:val="28"/>
        </w:rPr>
        <w:t>Ce code est très important , il détermine le sens du transfert</w:t>
      </w:r>
      <w:r>
        <w:rPr>
          <w:sz w:val="28"/>
          <w:szCs w:val="28"/>
        </w:rPr>
        <w:br/>
        <w:t>il est codifié de la façon suivante : les 2 premiers caractères indiquent la banque émettrice , et les 2 derniers la banque destinataire, qui va recevoir les marchandises.</w:t>
      </w:r>
    </w:p>
    <w:p w:rsidR="00EB5A21" w:rsidRDefault="00EB5A21" w:rsidP="003F3839">
      <w:pPr>
        <w:spacing w:after="0" w:line="240" w:lineRule="auto"/>
        <w:rPr>
          <w:sz w:val="28"/>
          <w:szCs w:val="28"/>
        </w:rPr>
      </w:pPr>
      <w:r>
        <w:rPr>
          <w:sz w:val="28"/>
          <w:szCs w:val="28"/>
        </w:rPr>
        <w:t>Nous sélectionnons</w:t>
      </w:r>
      <w:r w:rsidR="00365CCC">
        <w:rPr>
          <w:sz w:val="28"/>
          <w:szCs w:val="28"/>
        </w:rPr>
        <w:t xml:space="preserve"> le code </w:t>
      </w:r>
      <w:r>
        <w:rPr>
          <w:sz w:val="28"/>
          <w:szCs w:val="28"/>
        </w:rPr>
        <w:t xml:space="preserve"> 28, V , 18 ce qui signifie un transfert de la banques 28, vers , la banque 18</w:t>
      </w:r>
    </w:p>
    <w:p w:rsidR="00365CCC" w:rsidRDefault="00365CCC" w:rsidP="003F3839">
      <w:pPr>
        <w:spacing w:after="0" w:line="240" w:lineRule="auto"/>
        <w:rPr>
          <w:sz w:val="28"/>
          <w:szCs w:val="28"/>
        </w:rPr>
      </w:pPr>
    </w:p>
    <w:p w:rsidR="00365CCC" w:rsidRDefault="00365CCC" w:rsidP="003F3839">
      <w:pPr>
        <w:spacing w:after="0" w:line="240" w:lineRule="auto"/>
        <w:rPr>
          <w:sz w:val="28"/>
          <w:szCs w:val="28"/>
        </w:rPr>
      </w:pPr>
      <w:r>
        <w:rPr>
          <w:sz w:val="28"/>
          <w:szCs w:val="28"/>
        </w:rPr>
        <w:t xml:space="preserve">Valider </w:t>
      </w:r>
      <w:r w:rsidR="006B397D">
        <w:rPr>
          <w:sz w:val="28"/>
          <w:szCs w:val="28"/>
        </w:rPr>
        <w:t>avec le bouton OK</w:t>
      </w:r>
    </w:p>
    <w:p w:rsidR="006B397D" w:rsidRDefault="006B397D" w:rsidP="003F3839">
      <w:pPr>
        <w:spacing w:after="0" w:line="240" w:lineRule="auto"/>
        <w:rPr>
          <w:sz w:val="28"/>
          <w:szCs w:val="28"/>
        </w:rPr>
      </w:pPr>
    </w:p>
    <w:p w:rsidR="006B397D" w:rsidRDefault="006B397D" w:rsidP="003F3839">
      <w:pPr>
        <w:spacing w:after="0" w:line="240" w:lineRule="auto"/>
        <w:rPr>
          <w:sz w:val="28"/>
          <w:szCs w:val="28"/>
        </w:rPr>
      </w:pPr>
      <w:r>
        <w:rPr>
          <w:sz w:val="28"/>
          <w:szCs w:val="28"/>
        </w:rPr>
        <w:t>Nous sommes dans l’écran d’entête du mouvement.</w:t>
      </w:r>
    </w:p>
    <w:p w:rsidR="006B397D" w:rsidRDefault="006B397D" w:rsidP="003F3839">
      <w:pPr>
        <w:spacing w:after="0" w:line="240" w:lineRule="auto"/>
        <w:rPr>
          <w:sz w:val="28"/>
          <w:szCs w:val="28"/>
        </w:rPr>
      </w:pPr>
      <w:r>
        <w:rPr>
          <w:sz w:val="28"/>
          <w:szCs w:val="28"/>
        </w:rPr>
        <w:t>Dans la partie haute, figure l’historique des mouvements antérieurs de transfert entre BA 28 vers BA 18.</w:t>
      </w:r>
      <w:r>
        <w:rPr>
          <w:sz w:val="28"/>
          <w:szCs w:val="28"/>
        </w:rPr>
        <w:br/>
        <w:t>Saisir la date, et un libellé  pour préciser l’objectif du mouvement</w:t>
      </w:r>
    </w:p>
    <w:p w:rsidR="006B397D" w:rsidRDefault="006B397D" w:rsidP="003F3839">
      <w:pPr>
        <w:spacing w:after="0" w:line="240" w:lineRule="auto"/>
        <w:rPr>
          <w:sz w:val="28"/>
          <w:szCs w:val="28"/>
        </w:rPr>
      </w:pPr>
    </w:p>
    <w:p w:rsidR="006B397D" w:rsidRDefault="006B397D" w:rsidP="003F3839">
      <w:pPr>
        <w:spacing w:after="0" w:line="240" w:lineRule="auto"/>
        <w:rPr>
          <w:sz w:val="28"/>
          <w:szCs w:val="28"/>
        </w:rPr>
      </w:pPr>
    </w:p>
    <w:p w:rsidR="006B397D" w:rsidRDefault="006B397D" w:rsidP="003F3839">
      <w:pPr>
        <w:spacing w:after="0" w:line="240" w:lineRule="auto"/>
        <w:rPr>
          <w:sz w:val="28"/>
          <w:szCs w:val="28"/>
        </w:rPr>
      </w:pPr>
      <w:r>
        <w:rPr>
          <w:sz w:val="28"/>
          <w:szCs w:val="28"/>
        </w:rPr>
        <w:t>Puis validez l’enregistrement , en utilisant l’icône de la disquette , en haut , à gauche.</w:t>
      </w:r>
    </w:p>
    <w:p w:rsidR="006B397D" w:rsidRDefault="006B397D" w:rsidP="003F3839">
      <w:pPr>
        <w:spacing w:after="0" w:line="240" w:lineRule="auto"/>
        <w:rPr>
          <w:sz w:val="28"/>
          <w:szCs w:val="28"/>
        </w:rPr>
      </w:pPr>
    </w:p>
    <w:p w:rsidR="006B397D" w:rsidRDefault="006B397D" w:rsidP="003F3839">
      <w:pPr>
        <w:spacing w:after="0" w:line="240" w:lineRule="auto"/>
        <w:rPr>
          <w:sz w:val="28"/>
          <w:szCs w:val="28"/>
        </w:rPr>
      </w:pPr>
      <w:r>
        <w:rPr>
          <w:sz w:val="28"/>
          <w:szCs w:val="28"/>
        </w:rPr>
        <w:t xml:space="preserve">Nous pouvons maintenant choisir les articles </w:t>
      </w:r>
      <w:r w:rsidR="00244897">
        <w:rPr>
          <w:sz w:val="28"/>
          <w:szCs w:val="28"/>
        </w:rPr>
        <w:t xml:space="preserve">, </w:t>
      </w:r>
      <w:r>
        <w:rPr>
          <w:sz w:val="28"/>
          <w:szCs w:val="28"/>
        </w:rPr>
        <w:t>qui vont composer ce transfert</w:t>
      </w:r>
      <w:r w:rsidR="00244897">
        <w:rPr>
          <w:sz w:val="28"/>
          <w:szCs w:val="28"/>
        </w:rPr>
        <w:br/>
        <w:t>faire entrée sur la zone lecture , puis composer le code article, ou utiliser la flèche pour ouvrir une liste de sélection.</w:t>
      </w:r>
    </w:p>
    <w:p w:rsidR="00244897" w:rsidRDefault="00244897" w:rsidP="003F3839">
      <w:pPr>
        <w:spacing w:after="0" w:line="240" w:lineRule="auto"/>
        <w:rPr>
          <w:sz w:val="28"/>
          <w:szCs w:val="28"/>
        </w:rPr>
      </w:pPr>
    </w:p>
    <w:p w:rsidR="00244897" w:rsidRDefault="00244897" w:rsidP="003F3839">
      <w:pPr>
        <w:spacing w:after="0" w:line="240" w:lineRule="auto"/>
        <w:rPr>
          <w:sz w:val="28"/>
          <w:szCs w:val="28"/>
        </w:rPr>
      </w:pPr>
      <w:r>
        <w:rPr>
          <w:sz w:val="28"/>
          <w:szCs w:val="28"/>
        </w:rPr>
        <w:t>Puis choisir un lot, avec la flèche à droite de la zone lot.</w:t>
      </w:r>
    </w:p>
    <w:p w:rsidR="00244897" w:rsidRDefault="00244897" w:rsidP="003F3839">
      <w:pPr>
        <w:spacing w:after="0" w:line="240" w:lineRule="auto"/>
        <w:rPr>
          <w:sz w:val="28"/>
          <w:szCs w:val="28"/>
        </w:rPr>
      </w:pPr>
    </w:p>
    <w:p w:rsidR="00244897" w:rsidRDefault="00244897" w:rsidP="003F3839">
      <w:pPr>
        <w:spacing w:after="0" w:line="240" w:lineRule="auto"/>
        <w:rPr>
          <w:sz w:val="28"/>
          <w:szCs w:val="28"/>
        </w:rPr>
      </w:pPr>
      <w:r>
        <w:rPr>
          <w:sz w:val="28"/>
          <w:szCs w:val="28"/>
        </w:rPr>
        <w:t>Les lots trouvés appartiennent à la zône 02</w:t>
      </w:r>
    </w:p>
    <w:p w:rsidR="00244897" w:rsidRDefault="00244897" w:rsidP="003F3839">
      <w:pPr>
        <w:spacing w:after="0" w:line="240" w:lineRule="auto"/>
        <w:rPr>
          <w:sz w:val="28"/>
          <w:szCs w:val="28"/>
        </w:rPr>
      </w:pPr>
    </w:p>
    <w:p w:rsidR="00244897" w:rsidRDefault="00244897" w:rsidP="003F3839">
      <w:pPr>
        <w:spacing w:after="0" w:line="240" w:lineRule="auto"/>
        <w:rPr>
          <w:sz w:val="28"/>
          <w:szCs w:val="28"/>
        </w:rPr>
      </w:pPr>
      <w:r>
        <w:rPr>
          <w:sz w:val="28"/>
          <w:szCs w:val="28"/>
        </w:rPr>
        <w:t>C’est la zone qui était demandée. Si vous ne trouvez aucun lot dans cette zone,</w:t>
      </w:r>
    </w:p>
    <w:p w:rsidR="00244897" w:rsidRDefault="00244897" w:rsidP="003F3839">
      <w:pPr>
        <w:spacing w:after="0" w:line="240" w:lineRule="auto"/>
        <w:rPr>
          <w:sz w:val="28"/>
          <w:szCs w:val="28"/>
        </w:rPr>
      </w:pPr>
      <w:r>
        <w:rPr>
          <w:sz w:val="28"/>
          <w:szCs w:val="28"/>
        </w:rPr>
        <w:t>Il faut peut être refaire la recherche du</w:t>
      </w:r>
      <w:r w:rsidR="00332874">
        <w:rPr>
          <w:sz w:val="28"/>
          <w:szCs w:val="28"/>
        </w:rPr>
        <w:t xml:space="preserve"> lot en précisant une autre zone.</w:t>
      </w:r>
      <w:r>
        <w:rPr>
          <w:sz w:val="28"/>
          <w:szCs w:val="28"/>
        </w:rPr>
        <w:t xml:space="preserve"> </w:t>
      </w:r>
    </w:p>
    <w:p w:rsidR="00332874" w:rsidRDefault="00332874" w:rsidP="003F3839">
      <w:pPr>
        <w:spacing w:after="0" w:line="240" w:lineRule="auto"/>
        <w:rPr>
          <w:sz w:val="28"/>
          <w:szCs w:val="28"/>
        </w:rPr>
      </w:pPr>
    </w:p>
    <w:p w:rsidR="00332874" w:rsidRDefault="00332874" w:rsidP="003F3839">
      <w:pPr>
        <w:spacing w:after="0" w:line="240" w:lineRule="auto"/>
        <w:rPr>
          <w:sz w:val="28"/>
          <w:szCs w:val="28"/>
        </w:rPr>
      </w:pPr>
      <w:r>
        <w:rPr>
          <w:sz w:val="28"/>
          <w:szCs w:val="28"/>
        </w:rPr>
        <w:t>Puis saisir la quantité.</w:t>
      </w:r>
    </w:p>
    <w:p w:rsidR="00332874" w:rsidRDefault="00332874" w:rsidP="003F3839">
      <w:pPr>
        <w:spacing w:after="0" w:line="240" w:lineRule="auto"/>
        <w:rPr>
          <w:sz w:val="28"/>
          <w:szCs w:val="28"/>
        </w:rPr>
      </w:pPr>
      <w:r>
        <w:rPr>
          <w:sz w:val="28"/>
          <w:szCs w:val="28"/>
        </w:rPr>
        <w:t>Rappelons que la quantité est toujours en kilo brut, sauf dans le cas des produits F E A D  ou  C N E S , pour lesquels il faut saisir un poids en kilo net.</w:t>
      </w:r>
    </w:p>
    <w:p w:rsidR="00244897" w:rsidRDefault="00244897" w:rsidP="003F3839">
      <w:pPr>
        <w:spacing w:after="0" w:line="240" w:lineRule="auto"/>
        <w:rPr>
          <w:sz w:val="28"/>
          <w:szCs w:val="28"/>
        </w:rPr>
      </w:pPr>
    </w:p>
    <w:p w:rsidR="00332874" w:rsidRDefault="00332874" w:rsidP="00332874">
      <w:pPr>
        <w:spacing w:after="0" w:line="240" w:lineRule="auto"/>
        <w:rPr>
          <w:sz w:val="28"/>
          <w:szCs w:val="28"/>
        </w:rPr>
      </w:pPr>
      <w:r>
        <w:rPr>
          <w:sz w:val="28"/>
          <w:szCs w:val="28"/>
        </w:rPr>
        <w:t>validez l’enregistrement , en utilisant l’icône de la disquette , en haut , à gauche.</w:t>
      </w:r>
    </w:p>
    <w:p w:rsidR="00244897" w:rsidRDefault="00244897" w:rsidP="003F3839">
      <w:pPr>
        <w:spacing w:after="0" w:line="240" w:lineRule="auto"/>
        <w:rPr>
          <w:sz w:val="28"/>
          <w:szCs w:val="28"/>
        </w:rPr>
      </w:pPr>
    </w:p>
    <w:p w:rsidR="00244897" w:rsidRDefault="00332874" w:rsidP="003F3839">
      <w:pPr>
        <w:spacing w:after="0" w:line="240" w:lineRule="auto"/>
        <w:rPr>
          <w:sz w:val="28"/>
          <w:szCs w:val="28"/>
        </w:rPr>
      </w:pPr>
      <w:r>
        <w:rPr>
          <w:sz w:val="28"/>
          <w:szCs w:val="28"/>
        </w:rPr>
        <w:t>Un premier article a été saisi. Nous répétons l’opération pour saisir un deuxième article</w:t>
      </w:r>
    </w:p>
    <w:p w:rsidR="00244897" w:rsidRDefault="00244897" w:rsidP="003F3839">
      <w:pPr>
        <w:spacing w:after="0" w:line="240" w:lineRule="auto"/>
        <w:rPr>
          <w:sz w:val="28"/>
          <w:szCs w:val="28"/>
        </w:rPr>
      </w:pPr>
    </w:p>
    <w:p w:rsidR="00A446CF" w:rsidRDefault="00332874" w:rsidP="003F3839">
      <w:pPr>
        <w:spacing w:after="0" w:line="240" w:lineRule="auto"/>
        <w:rPr>
          <w:sz w:val="28"/>
          <w:szCs w:val="28"/>
        </w:rPr>
      </w:pPr>
      <w:r>
        <w:rPr>
          <w:sz w:val="28"/>
          <w:szCs w:val="28"/>
        </w:rPr>
        <w:t>Nous avons maintenant 2 articles dans notre transfert.</w:t>
      </w:r>
    </w:p>
    <w:p w:rsidR="00332874" w:rsidRDefault="00332874" w:rsidP="003F3839">
      <w:pPr>
        <w:spacing w:after="0" w:line="240" w:lineRule="auto"/>
        <w:rPr>
          <w:sz w:val="28"/>
          <w:szCs w:val="28"/>
        </w:rPr>
      </w:pPr>
      <w:r>
        <w:rPr>
          <w:sz w:val="28"/>
          <w:szCs w:val="28"/>
        </w:rPr>
        <w:t xml:space="preserve">Mais nous </w:t>
      </w:r>
      <w:r w:rsidR="00C91003">
        <w:rPr>
          <w:sz w:val="28"/>
          <w:szCs w:val="28"/>
        </w:rPr>
        <w:t>nous apercevons que le code est erroné , sur le ligne numéro un.</w:t>
      </w:r>
      <w:r w:rsidR="00C91003">
        <w:rPr>
          <w:sz w:val="28"/>
          <w:szCs w:val="28"/>
        </w:rPr>
        <w:br/>
        <w:t>nous allons donc supprimer cette ligne , pour la resaisir avec le bon code</w:t>
      </w:r>
    </w:p>
    <w:p w:rsidR="00C91003" w:rsidRDefault="00C91003" w:rsidP="003F3839">
      <w:pPr>
        <w:spacing w:after="0" w:line="240" w:lineRule="auto"/>
        <w:rPr>
          <w:sz w:val="28"/>
          <w:szCs w:val="28"/>
        </w:rPr>
      </w:pPr>
    </w:p>
    <w:p w:rsidR="00C91003" w:rsidRDefault="00C91003" w:rsidP="003F3839">
      <w:pPr>
        <w:spacing w:after="0" w:line="240" w:lineRule="auto"/>
        <w:rPr>
          <w:sz w:val="28"/>
          <w:szCs w:val="28"/>
        </w:rPr>
      </w:pPr>
      <w:r>
        <w:rPr>
          <w:sz w:val="28"/>
          <w:szCs w:val="28"/>
        </w:rPr>
        <w:t>Nous nous plaçons sur la ligne concernée</w:t>
      </w:r>
    </w:p>
    <w:p w:rsidR="00C91003" w:rsidRDefault="00C91003" w:rsidP="003F3839">
      <w:pPr>
        <w:spacing w:after="0" w:line="240" w:lineRule="auto"/>
        <w:rPr>
          <w:sz w:val="28"/>
          <w:szCs w:val="28"/>
        </w:rPr>
      </w:pPr>
    </w:p>
    <w:p w:rsidR="00C91003" w:rsidRDefault="00C91003" w:rsidP="003F3839">
      <w:pPr>
        <w:spacing w:after="0" w:line="240" w:lineRule="auto"/>
        <w:rPr>
          <w:sz w:val="28"/>
          <w:szCs w:val="28"/>
        </w:rPr>
      </w:pPr>
      <w:r>
        <w:rPr>
          <w:sz w:val="28"/>
          <w:szCs w:val="28"/>
        </w:rPr>
        <w:t>Et nous utilisons la croix, en haut, a gauche , pour demander la suppression</w:t>
      </w:r>
    </w:p>
    <w:p w:rsidR="00C91003" w:rsidRDefault="00C91003" w:rsidP="003F3839">
      <w:pPr>
        <w:spacing w:after="0" w:line="240" w:lineRule="auto"/>
        <w:rPr>
          <w:sz w:val="28"/>
          <w:szCs w:val="28"/>
        </w:rPr>
      </w:pPr>
      <w:r>
        <w:rPr>
          <w:sz w:val="28"/>
          <w:szCs w:val="28"/>
        </w:rPr>
        <w:lastRenderedPageBreak/>
        <w:t>Et nous confirmons notre demande</w:t>
      </w:r>
    </w:p>
    <w:p w:rsidR="00C91003" w:rsidRDefault="00C91003" w:rsidP="003F3839">
      <w:pPr>
        <w:spacing w:after="0" w:line="240" w:lineRule="auto"/>
        <w:rPr>
          <w:sz w:val="28"/>
          <w:szCs w:val="28"/>
        </w:rPr>
      </w:pPr>
    </w:p>
    <w:p w:rsidR="00321204" w:rsidRDefault="00321204" w:rsidP="003F3839">
      <w:pPr>
        <w:spacing w:after="0" w:line="240" w:lineRule="auto"/>
        <w:rPr>
          <w:sz w:val="28"/>
          <w:szCs w:val="28"/>
        </w:rPr>
      </w:pPr>
      <w:r>
        <w:rPr>
          <w:sz w:val="28"/>
          <w:szCs w:val="28"/>
        </w:rPr>
        <w:t>De retour dans notre opération en cours , La ligne a disparue, et nous utilisons</w:t>
      </w:r>
    </w:p>
    <w:p w:rsidR="00321204" w:rsidRDefault="00321204" w:rsidP="003F3839">
      <w:pPr>
        <w:spacing w:after="0" w:line="240" w:lineRule="auto"/>
        <w:rPr>
          <w:sz w:val="28"/>
          <w:szCs w:val="28"/>
        </w:rPr>
      </w:pPr>
      <w:r>
        <w:rPr>
          <w:sz w:val="28"/>
          <w:szCs w:val="28"/>
        </w:rPr>
        <w:t>L’icône en haut , à gauche , pour demander a créer une nouvelle ligne</w:t>
      </w:r>
    </w:p>
    <w:p w:rsidR="00321204" w:rsidRDefault="00321204" w:rsidP="003F3839">
      <w:pPr>
        <w:spacing w:after="0" w:line="240" w:lineRule="auto"/>
        <w:rPr>
          <w:sz w:val="28"/>
          <w:szCs w:val="28"/>
        </w:rPr>
      </w:pPr>
    </w:p>
    <w:p w:rsidR="00321204" w:rsidRDefault="00321204" w:rsidP="003F3839">
      <w:pPr>
        <w:spacing w:after="0" w:line="240" w:lineRule="auto"/>
        <w:rPr>
          <w:sz w:val="28"/>
          <w:szCs w:val="28"/>
        </w:rPr>
      </w:pPr>
    </w:p>
    <w:p w:rsidR="00C91003" w:rsidRDefault="00C91003" w:rsidP="003F3839">
      <w:pPr>
        <w:spacing w:after="0" w:line="240" w:lineRule="auto"/>
        <w:rPr>
          <w:sz w:val="28"/>
          <w:szCs w:val="28"/>
        </w:rPr>
      </w:pPr>
      <w:r>
        <w:rPr>
          <w:sz w:val="28"/>
          <w:szCs w:val="28"/>
        </w:rPr>
        <w:t>Nous</w:t>
      </w:r>
      <w:r w:rsidR="00321204">
        <w:rPr>
          <w:sz w:val="28"/>
          <w:szCs w:val="28"/>
        </w:rPr>
        <w:t xml:space="preserve"> pouvons maintenant resaisir une </w:t>
      </w:r>
      <w:r>
        <w:rPr>
          <w:sz w:val="28"/>
          <w:szCs w:val="28"/>
        </w:rPr>
        <w:t>ligne</w:t>
      </w:r>
      <w:r w:rsidR="00321204">
        <w:rPr>
          <w:sz w:val="28"/>
          <w:szCs w:val="28"/>
        </w:rPr>
        <w:t xml:space="preserve">, </w:t>
      </w:r>
      <w:r>
        <w:rPr>
          <w:sz w:val="28"/>
          <w:szCs w:val="28"/>
        </w:rPr>
        <w:t xml:space="preserve"> avec le bon code</w:t>
      </w:r>
    </w:p>
    <w:p w:rsidR="00C91003" w:rsidRDefault="00C91003" w:rsidP="003F3839">
      <w:pPr>
        <w:spacing w:after="0" w:line="240" w:lineRule="auto"/>
        <w:rPr>
          <w:sz w:val="28"/>
          <w:szCs w:val="28"/>
        </w:rPr>
      </w:pPr>
    </w:p>
    <w:p w:rsidR="00321204" w:rsidRDefault="00321204" w:rsidP="003F3839">
      <w:pPr>
        <w:spacing w:after="0" w:line="240" w:lineRule="auto"/>
        <w:rPr>
          <w:sz w:val="28"/>
          <w:szCs w:val="28"/>
        </w:rPr>
      </w:pPr>
      <w:r>
        <w:rPr>
          <w:sz w:val="28"/>
          <w:szCs w:val="28"/>
        </w:rPr>
        <w:t>Et toujours penser à valider la ligne, par F2 ou avec la disquette.</w:t>
      </w:r>
    </w:p>
    <w:p w:rsidR="00A17FB9" w:rsidRDefault="00A17FB9" w:rsidP="003F3839">
      <w:pPr>
        <w:spacing w:after="0" w:line="240" w:lineRule="auto"/>
        <w:rPr>
          <w:sz w:val="28"/>
          <w:szCs w:val="28"/>
        </w:rPr>
      </w:pPr>
    </w:p>
    <w:p w:rsidR="00A17FB9" w:rsidRDefault="00A17FB9" w:rsidP="003F3839">
      <w:pPr>
        <w:spacing w:after="0" w:line="240" w:lineRule="auto"/>
        <w:rPr>
          <w:sz w:val="28"/>
          <w:szCs w:val="28"/>
        </w:rPr>
      </w:pPr>
      <w:r>
        <w:rPr>
          <w:sz w:val="28"/>
          <w:szCs w:val="28"/>
        </w:rPr>
        <w:t>Il est possible aussi, de modifier une quantité sur une ligne du tableau.</w:t>
      </w:r>
    </w:p>
    <w:p w:rsidR="00A17FB9" w:rsidRDefault="00A17FB9" w:rsidP="003F3839">
      <w:pPr>
        <w:spacing w:after="0" w:line="240" w:lineRule="auto"/>
        <w:rPr>
          <w:sz w:val="28"/>
          <w:szCs w:val="28"/>
        </w:rPr>
      </w:pPr>
      <w:r>
        <w:rPr>
          <w:sz w:val="28"/>
          <w:szCs w:val="28"/>
        </w:rPr>
        <w:t>Se positionner sur la ligne , elle se réaffiche,  dans la partie basse</w:t>
      </w:r>
    </w:p>
    <w:p w:rsidR="00A17FB9" w:rsidRDefault="00A17FB9" w:rsidP="003F3839">
      <w:pPr>
        <w:spacing w:after="0" w:line="240" w:lineRule="auto"/>
        <w:rPr>
          <w:sz w:val="28"/>
          <w:szCs w:val="28"/>
        </w:rPr>
      </w:pPr>
    </w:p>
    <w:p w:rsidR="00A17FB9" w:rsidRDefault="00A17FB9" w:rsidP="003F3839">
      <w:pPr>
        <w:spacing w:after="0" w:line="240" w:lineRule="auto"/>
        <w:rPr>
          <w:sz w:val="28"/>
          <w:szCs w:val="28"/>
        </w:rPr>
      </w:pPr>
      <w:r>
        <w:rPr>
          <w:sz w:val="28"/>
          <w:szCs w:val="28"/>
        </w:rPr>
        <w:t>Accéder alors a la zone quantité, et saisir une autre valeur</w:t>
      </w:r>
    </w:p>
    <w:p w:rsidR="00A17FB9" w:rsidRDefault="00A17FB9" w:rsidP="003F3839">
      <w:pPr>
        <w:spacing w:after="0" w:line="240" w:lineRule="auto"/>
        <w:rPr>
          <w:sz w:val="28"/>
          <w:szCs w:val="28"/>
        </w:rPr>
      </w:pPr>
    </w:p>
    <w:p w:rsidR="00A17FB9" w:rsidRDefault="00A17FB9" w:rsidP="003F3839">
      <w:pPr>
        <w:spacing w:after="0" w:line="240" w:lineRule="auto"/>
        <w:rPr>
          <w:sz w:val="28"/>
          <w:szCs w:val="28"/>
        </w:rPr>
      </w:pPr>
      <w:r>
        <w:rPr>
          <w:sz w:val="28"/>
          <w:szCs w:val="28"/>
        </w:rPr>
        <w:t>Et valider la ligne avec la disquette</w:t>
      </w:r>
    </w:p>
    <w:p w:rsidR="00A17FB9" w:rsidRDefault="00A17FB9" w:rsidP="003F3839">
      <w:pPr>
        <w:spacing w:after="0" w:line="240" w:lineRule="auto"/>
        <w:rPr>
          <w:sz w:val="28"/>
          <w:szCs w:val="28"/>
        </w:rPr>
      </w:pPr>
    </w:p>
    <w:p w:rsidR="00A17FB9" w:rsidRDefault="00A17FB9" w:rsidP="003F3839">
      <w:pPr>
        <w:spacing w:after="0" w:line="240" w:lineRule="auto"/>
        <w:rPr>
          <w:sz w:val="28"/>
          <w:szCs w:val="28"/>
        </w:rPr>
      </w:pPr>
      <w:r>
        <w:rPr>
          <w:sz w:val="28"/>
          <w:szCs w:val="28"/>
        </w:rPr>
        <w:t>Puis, confirmer la modification</w:t>
      </w:r>
    </w:p>
    <w:p w:rsidR="003276A4" w:rsidRDefault="003276A4" w:rsidP="003F3839">
      <w:pPr>
        <w:spacing w:after="0" w:line="240" w:lineRule="auto"/>
        <w:rPr>
          <w:sz w:val="28"/>
          <w:szCs w:val="28"/>
        </w:rPr>
      </w:pPr>
    </w:p>
    <w:p w:rsidR="003276A4" w:rsidRPr="003276A4" w:rsidRDefault="003276A4" w:rsidP="003276A4">
      <w:pPr>
        <w:spacing w:before="240" w:after="0" w:line="240" w:lineRule="auto"/>
        <w:rPr>
          <w:sz w:val="28"/>
          <w:szCs w:val="28"/>
        </w:rPr>
      </w:pPr>
      <w:r w:rsidRPr="003276A4">
        <w:rPr>
          <w:sz w:val="28"/>
          <w:szCs w:val="28"/>
        </w:rPr>
        <w:t>&gt;voice2</w:t>
      </w:r>
    </w:p>
    <w:p w:rsidR="003276A4" w:rsidRPr="003276A4" w:rsidRDefault="003276A4" w:rsidP="003276A4">
      <w:pPr>
        <w:spacing w:before="240" w:after="0" w:line="240" w:lineRule="auto"/>
        <w:rPr>
          <w:sz w:val="28"/>
          <w:szCs w:val="28"/>
        </w:rPr>
      </w:pPr>
      <w:r w:rsidRPr="003276A4">
        <w:rPr>
          <w:sz w:val="28"/>
          <w:szCs w:val="28"/>
        </w:rPr>
        <w:t>Passons à la seconde étape de notre traitement.</w:t>
      </w:r>
    </w:p>
    <w:p w:rsidR="003276A4" w:rsidRPr="003276A4" w:rsidRDefault="003276A4" w:rsidP="003276A4">
      <w:pPr>
        <w:spacing w:before="240" w:after="0" w:line="240" w:lineRule="auto"/>
        <w:rPr>
          <w:sz w:val="28"/>
          <w:szCs w:val="28"/>
        </w:rPr>
      </w:pPr>
      <w:r w:rsidRPr="003276A4">
        <w:rPr>
          <w:sz w:val="28"/>
          <w:szCs w:val="28"/>
        </w:rPr>
        <w:t>Pour avoir un justificatif sur le mouvement de sortie de stock pour votre B A et le mouvement d’entrée de stock pour la B A réceptrice, vous devez éditer des documents de transfert.</w:t>
      </w:r>
    </w:p>
    <w:p w:rsidR="003276A4" w:rsidRPr="003276A4" w:rsidRDefault="003276A4" w:rsidP="003276A4">
      <w:pPr>
        <w:spacing w:before="240" w:after="0" w:line="240" w:lineRule="auto"/>
        <w:rPr>
          <w:sz w:val="28"/>
          <w:szCs w:val="28"/>
        </w:rPr>
      </w:pPr>
    </w:p>
    <w:p w:rsidR="003276A4" w:rsidRPr="003276A4" w:rsidRDefault="003276A4" w:rsidP="003276A4">
      <w:pPr>
        <w:spacing w:before="240" w:after="0" w:line="240" w:lineRule="auto"/>
        <w:rPr>
          <w:sz w:val="28"/>
          <w:szCs w:val="28"/>
        </w:rPr>
      </w:pPr>
      <w:r w:rsidRPr="003276A4">
        <w:rPr>
          <w:sz w:val="28"/>
          <w:szCs w:val="28"/>
        </w:rPr>
        <w:t>Se positionner sur le mouvement qui vient d’etre saisi, et utiliser le symbole de l’imprimante</w:t>
      </w:r>
    </w:p>
    <w:p w:rsidR="003276A4" w:rsidRPr="003276A4" w:rsidRDefault="003276A4" w:rsidP="003276A4">
      <w:pPr>
        <w:spacing w:before="240" w:after="0" w:line="240" w:lineRule="auto"/>
        <w:rPr>
          <w:sz w:val="28"/>
          <w:szCs w:val="28"/>
        </w:rPr>
      </w:pPr>
      <w:r>
        <w:rPr>
          <w:sz w:val="28"/>
          <w:szCs w:val="28"/>
        </w:rPr>
        <w:t>Puis choisir l’option, mouvement de sortie</w:t>
      </w:r>
    </w:p>
    <w:p w:rsidR="003276A4" w:rsidRDefault="003276A4" w:rsidP="003276A4">
      <w:pPr>
        <w:spacing w:after="0" w:line="240" w:lineRule="auto"/>
        <w:rPr>
          <w:sz w:val="28"/>
          <w:szCs w:val="28"/>
        </w:rPr>
      </w:pPr>
    </w:p>
    <w:p w:rsidR="003276A4" w:rsidRDefault="003276A4" w:rsidP="003276A4">
      <w:pPr>
        <w:spacing w:after="0" w:line="240" w:lineRule="auto"/>
        <w:rPr>
          <w:sz w:val="28"/>
          <w:szCs w:val="28"/>
        </w:rPr>
      </w:pPr>
      <w:r>
        <w:rPr>
          <w:sz w:val="28"/>
          <w:szCs w:val="28"/>
        </w:rPr>
        <w:t xml:space="preserve">Et selectionnez une imprimante </w:t>
      </w:r>
    </w:p>
    <w:p w:rsidR="003276A4" w:rsidRDefault="003276A4" w:rsidP="003276A4">
      <w:pPr>
        <w:spacing w:after="0" w:line="240" w:lineRule="auto"/>
        <w:rPr>
          <w:sz w:val="28"/>
          <w:szCs w:val="28"/>
        </w:rPr>
      </w:pPr>
    </w:p>
    <w:p w:rsidR="005A1EF5" w:rsidRPr="005A1EF5" w:rsidRDefault="003276A4" w:rsidP="005A1EF5">
      <w:pPr>
        <w:spacing w:after="0" w:line="240" w:lineRule="auto"/>
        <w:rPr>
          <w:sz w:val="28"/>
          <w:szCs w:val="28"/>
        </w:rPr>
      </w:pPr>
      <w:r>
        <w:rPr>
          <w:sz w:val="28"/>
          <w:szCs w:val="28"/>
        </w:rPr>
        <w:t>Vous obtenez le bon de sortie matière, qui est destiné à la banque émettrice , Ici , la BA 28.</w:t>
      </w:r>
      <w:r w:rsidR="005A1EF5">
        <w:rPr>
          <w:sz w:val="28"/>
          <w:szCs w:val="28"/>
        </w:rPr>
        <w:br/>
      </w:r>
      <w:r w:rsidR="005A1EF5" w:rsidRPr="005A1EF5">
        <w:rPr>
          <w:sz w:val="28"/>
          <w:szCs w:val="28"/>
        </w:rPr>
        <w:t xml:space="preserve">Pour avoir un justificatif de l’enlèvement du produit, vous faites signer ce document </w:t>
      </w:r>
      <w:r w:rsidR="005A1EF5">
        <w:rPr>
          <w:sz w:val="28"/>
          <w:szCs w:val="28"/>
        </w:rPr>
        <w:t xml:space="preserve">, </w:t>
      </w:r>
      <w:r w:rsidR="005A1EF5" w:rsidRPr="005A1EF5">
        <w:rPr>
          <w:sz w:val="28"/>
          <w:szCs w:val="28"/>
        </w:rPr>
        <w:t>par le transporteur</w:t>
      </w:r>
    </w:p>
    <w:p w:rsidR="003276A4" w:rsidRDefault="003276A4" w:rsidP="003276A4">
      <w:pPr>
        <w:spacing w:after="0" w:line="240" w:lineRule="auto"/>
        <w:rPr>
          <w:sz w:val="28"/>
          <w:szCs w:val="28"/>
        </w:rPr>
      </w:pPr>
    </w:p>
    <w:p w:rsidR="00470453" w:rsidRDefault="00470453" w:rsidP="003276A4">
      <w:pPr>
        <w:spacing w:after="0" w:line="240" w:lineRule="auto"/>
        <w:rPr>
          <w:sz w:val="28"/>
          <w:szCs w:val="28"/>
        </w:rPr>
      </w:pPr>
    </w:p>
    <w:p w:rsidR="00470453" w:rsidRDefault="00470453" w:rsidP="003276A4">
      <w:pPr>
        <w:spacing w:after="0" w:line="240" w:lineRule="auto"/>
        <w:rPr>
          <w:sz w:val="28"/>
          <w:szCs w:val="28"/>
        </w:rPr>
      </w:pPr>
      <w:r>
        <w:rPr>
          <w:sz w:val="28"/>
          <w:szCs w:val="28"/>
        </w:rPr>
        <w:t>Proceder ensuite à l’édition , du deuxieme document</w:t>
      </w:r>
    </w:p>
    <w:p w:rsidR="00470453" w:rsidRDefault="00470453" w:rsidP="003276A4">
      <w:pPr>
        <w:spacing w:after="0" w:line="240" w:lineRule="auto"/>
        <w:rPr>
          <w:sz w:val="28"/>
          <w:szCs w:val="28"/>
        </w:rPr>
      </w:pPr>
    </w:p>
    <w:p w:rsidR="00470453" w:rsidRDefault="00470453" w:rsidP="003276A4">
      <w:pPr>
        <w:spacing w:after="0" w:line="240" w:lineRule="auto"/>
        <w:rPr>
          <w:sz w:val="28"/>
          <w:szCs w:val="28"/>
        </w:rPr>
      </w:pPr>
      <w:r>
        <w:rPr>
          <w:sz w:val="28"/>
          <w:szCs w:val="28"/>
        </w:rPr>
        <w:t>Et sélectionner cette fois l’option document d’entrée.</w:t>
      </w:r>
    </w:p>
    <w:p w:rsidR="00A17FB9" w:rsidRDefault="00A17FB9" w:rsidP="003F3839">
      <w:pPr>
        <w:spacing w:after="0" w:line="240" w:lineRule="auto"/>
        <w:rPr>
          <w:sz w:val="28"/>
          <w:szCs w:val="28"/>
        </w:rPr>
      </w:pPr>
    </w:p>
    <w:p w:rsidR="00470453" w:rsidRPr="00470453" w:rsidRDefault="00470453" w:rsidP="005A1EF5">
      <w:pPr>
        <w:spacing w:line="240" w:lineRule="auto"/>
        <w:rPr>
          <w:sz w:val="28"/>
          <w:szCs w:val="28"/>
        </w:rPr>
      </w:pPr>
      <w:r>
        <w:rPr>
          <w:sz w:val="28"/>
          <w:szCs w:val="28"/>
        </w:rPr>
        <w:t>Vous obtenez le bon d’entrée, destiné à la banque bénéficiaire du transfert.</w:t>
      </w:r>
      <w:r w:rsidR="005A1EF5">
        <w:rPr>
          <w:sz w:val="28"/>
          <w:szCs w:val="28"/>
        </w:rPr>
        <w:br/>
      </w:r>
      <w:r w:rsidRPr="00470453">
        <w:rPr>
          <w:sz w:val="28"/>
          <w:szCs w:val="28"/>
        </w:rPr>
        <w:t>Il est conseillé d’apposer le document sur la palette de produit</w:t>
      </w:r>
    </w:p>
    <w:p w:rsidR="00C91003" w:rsidRDefault="00C91003" w:rsidP="003F3839">
      <w:pPr>
        <w:spacing w:line="240" w:lineRule="auto"/>
        <w:rPr>
          <w:sz w:val="28"/>
          <w:szCs w:val="28"/>
        </w:rPr>
      </w:pPr>
    </w:p>
    <w:p w:rsidR="00817B08" w:rsidRDefault="00817B08" w:rsidP="003F3839">
      <w:pPr>
        <w:spacing w:line="240" w:lineRule="auto"/>
        <w:rPr>
          <w:sz w:val="28"/>
          <w:szCs w:val="28"/>
        </w:rPr>
      </w:pPr>
      <w:r>
        <w:rPr>
          <w:sz w:val="28"/>
          <w:szCs w:val="28"/>
        </w:rPr>
        <w:t>Dans cette 3eme partie , nous imaginons que la banque réceptrice n’a pas pu accueillir ce transfert, il vous faut donc annuler le mouvement , afin de réintégrer les marchandises dans vos stocks</w:t>
      </w:r>
    </w:p>
    <w:p w:rsidR="00817B08" w:rsidRDefault="008855FA" w:rsidP="003F3839">
      <w:pPr>
        <w:spacing w:line="240" w:lineRule="auto"/>
        <w:rPr>
          <w:sz w:val="28"/>
          <w:szCs w:val="28"/>
        </w:rPr>
      </w:pPr>
      <w:r>
        <w:rPr>
          <w:sz w:val="28"/>
          <w:szCs w:val="28"/>
        </w:rPr>
        <w:t xml:space="preserve">Nous reprenon les mouvements de transfert de la B A  28  , vers la B A , 18 </w:t>
      </w:r>
    </w:p>
    <w:p w:rsidR="008855FA" w:rsidRDefault="008855FA" w:rsidP="003F3839">
      <w:pPr>
        <w:spacing w:line="240" w:lineRule="auto"/>
        <w:rPr>
          <w:sz w:val="28"/>
          <w:szCs w:val="28"/>
        </w:rPr>
      </w:pPr>
    </w:p>
    <w:p w:rsidR="008855FA" w:rsidRDefault="008855FA" w:rsidP="003F3839">
      <w:pPr>
        <w:spacing w:line="240" w:lineRule="auto"/>
        <w:rPr>
          <w:sz w:val="28"/>
          <w:szCs w:val="28"/>
        </w:rPr>
      </w:pPr>
      <w:r>
        <w:rPr>
          <w:sz w:val="28"/>
          <w:szCs w:val="28"/>
        </w:rPr>
        <w:t>L’historique de ces mouvements s’affiche.</w:t>
      </w:r>
      <w:r>
        <w:rPr>
          <w:sz w:val="28"/>
          <w:szCs w:val="28"/>
        </w:rPr>
        <w:br/>
        <w:t>Pour annuler le mouvement , transfert de lait, du 4 décembre, se postionner sur la ligne concernée</w:t>
      </w:r>
    </w:p>
    <w:p w:rsidR="008855FA" w:rsidRDefault="008855FA" w:rsidP="003F3839">
      <w:pPr>
        <w:spacing w:line="240" w:lineRule="auto"/>
        <w:rPr>
          <w:sz w:val="28"/>
          <w:szCs w:val="28"/>
        </w:rPr>
      </w:pPr>
    </w:p>
    <w:p w:rsidR="008855FA" w:rsidRDefault="008855FA" w:rsidP="003F3839">
      <w:pPr>
        <w:spacing w:line="240" w:lineRule="auto"/>
        <w:rPr>
          <w:sz w:val="28"/>
          <w:szCs w:val="28"/>
        </w:rPr>
      </w:pPr>
      <w:r>
        <w:rPr>
          <w:sz w:val="28"/>
          <w:szCs w:val="28"/>
        </w:rPr>
        <w:t>Et utilisez la croix , ou la touche F7, pour supprimer le mouvement</w:t>
      </w:r>
    </w:p>
    <w:p w:rsidR="008855FA" w:rsidRDefault="008855FA" w:rsidP="003F3839">
      <w:pPr>
        <w:spacing w:line="240" w:lineRule="auto"/>
        <w:rPr>
          <w:sz w:val="28"/>
          <w:szCs w:val="28"/>
        </w:rPr>
      </w:pPr>
      <w:r>
        <w:rPr>
          <w:sz w:val="28"/>
          <w:szCs w:val="28"/>
        </w:rPr>
        <w:t>Puis, confirmer</w:t>
      </w:r>
    </w:p>
    <w:p w:rsidR="007704AF" w:rsidRDefault="007704AF" w:rsidP="003F3839">
      <w:pPr>
        <w:spacing w:line="240" w:lineRule="auto"/>
        <w:rPr>
          <w:sz w:val="28"/>
          <w:szCs w:val="28"/>
        </w:rPr>
      </w:pPr>
      <w:r>
        <w:rPr>
          <w:sz w:val="28"/>
          <w:szCs w:val="28"/>
        </w:rPr>
        <w:t>Le mouvement est annulé, et les produits sortis sont réintégrés.</w:t>
      </w:r>
    </w:p>
    <w:p w:rsidR="00A86CCA" w:rsidRDefault="00A86CCA" w:rsidP="003F3839">
      <w:pPr>
        <w:spacing w:line="240" w:lineRule="auto"/>
        <w:rPr>
          <w:sz w:val="28"/>
          <w:szCs w:val="28"/>
        </w:rPr>
      </w:pPr>
    </w:p>
    <w:p w:rsidR="00A372FB" w:rsidRDefault="00A372FB" w:rsidP="00A372FB">
      <w:pPr>
        <w:spacing w:after="0" w:line="240" w:lineRule="auto"/>
        <w:rPr>
          <w:sz w:val="28"/>
          <w:szCs w:val="28"/>
        </w:rPr>
      </w:pPr>
      <w:r>
        <w:rPr>
          <w:sz w:val="28"/>
          <w:szCs w:val="28"/>
        </w:rPr>
        <w:t>&gt;voice1</w:t>
      </w:r>
    </w:p>
    <w:p w:rsidR="00A86CCA" w:rsidRDefault="00A86CCA" w:rsidP="00A372FB">
      <w:pPr>
        <w:spacing w:after="0" w:line="240" w:lineRule="auto"/>
        <w:rPr>
          <w:sz w:val="28"/>
          <w:szCs w:val="28"/>
        </w:rPr>
      </w:pPr>
      <w:r>
        <w:rPr>
          <w:sz w:val="28"/>
          <w:szCs w:val="28"/>
        </w:rPr>
        <w:t>Du coté de la banque réceptrice des produits , il faut maintenant prendre en compte ce transfert.</w:t>
      </w:r>
    </w:p>
    <w:p w:rsidR="00A86CCA" w:rsidRDefault="00A86CCA" w:rsidP="00A372FB">
      <w:pPr>
        <w:spacing w:after="0" w:line="240" w:lineRule="auto"/>
        <w:rPr>
          <w:sz w:val="28"/>
          <w:szCs w:val="28"/>
        </w:rPr>
      </w:pPr>
      <w:r>
        <w:rPr>
          <w:sz w:val="28"/>
          <w:szCs w:val="28"/>
        </w:rPr>
        <w:t>Vérifions dans le poste administratif l’éffet du transfert , dans la BA 18</w:t>
      </w:r>
    </w:p>
    <w:p w:rsidR="00A372FB" w:rsidRDefault="00A372FB" w:rsidP="00A372FB">
      <w:pPr>
        <w:spacing w:after="0" w:line="240" w:lineRule="auto"/>
        <w:rPr>
          <w:sz w:val="28"/>
          <w:szCs w:val="28"/>
        </w:rPr>
      </w:pPr>
    </w:p>
    <w:p w:rsidR="00A372FB" w:rsidRDefault="00A372FB" w:rsidP="00A372FB">
      <w:pPr>
        <w:spacing w:after="0" w:line="240" w:lineRule="auto"/>
        <w:rPr>
          <w:sz w:val="28"/>
          <w:szCs w:val="28"/>
        </w:rPr>
      </w:pPr>
      <w:r>
        <w:rPr>
          <w:sz w:val="28"/>
          <w:szCs w:val="28"/>
        </w:rPr>
        <w:t>Nous nous connectons sur la B A  18, pour vérifier la situation de stock</w:t>
      </w:r>
      <w:r>
        <w:rPr>
          <w:sz w:val="28"/>
          <w:szCs w:val="28"/>
        </w:rPr>
        <w:br/>
        <w:t>sur l’un des articles que nous venons de transférer</w:t>
      </w:r>
    </w:p>
    <w:p w:rsidR="00A372FB" w:rsidRDefault="00A372FB" w:rsidP="00A372FB">
      <w:pPr>
        <w:spacing w:after="0" w:line="240" w:lineRule="auto"/>
        <w:rPr>
          <w:sz w:val="28"/>
          <w:szCs w:val="28"/>
        </w:rPr>
      </w:pPr>
    </w:p>
    <w:p w:rsidR="00A372FB" w:rsidRDefault="00A372FB" w:rsidP="00A372FB">
      <w:pPr>
        <w:spacing w:after="0" w:line="240" w:lineRule="auto"/>
        <w:rPr>
          <w:sz w:val="28"/>
          <w:szCs w:val="28"/>
        </w:rPr>
      </w:pPr>
      <w:r>
        <w:rPr>
          <w:sz w:val="28"/>
          <w:szCs w:val="28"/>
        </w:rPr>
        <w:t>On peut constater que suite au transfert , l’article est bien présent dans le dépôt 01, et le numéro de lot d’origine a bien été conservé</w:t>
      </w:r>
    </w:p>
    <w:p w:rsidR="00A372FB" w:rsidRDefault="00A372FB" w:rsidP="00A372FB">
      <w:pPr>
        <w:spacing w:after="0" w:line="240" w:lineRule="auto"/>
        <w:rPr>
          <w:sz w:val="28"/>
          <w:szCs w:val="28"/>
        </w:rPr>
      </w:pPr>
    </w:p>
    <w:p w:rsidR="004A4F93" w:rsidRDefault="004A4F93" w:rsidP="00A372FB">
      <w:pPr>
        <w:spacing w:after="0" w:line="240" w:lineRule="auto"/>
        <w:rPr>
          <w:sz w:val="28"/>
          <w:szCs w:val="28"/>
        </w:rPr>
      </w:pPr>
    </w:p>
    <w:p w:rsidR="004A4F93" w:rsidRDefault="004A4F93" w:rsidP="00A372FB">
      <w:pPr>
        <w:spacing w:after="0" w:line="240" w:lineRule="auto"/>
        <w:rPr>
          <w:sz w:val="28"/>
          <w:szCs w:val="28"/>
        </w:rPr>
      </w:pPr>
    </w:p>
    <w:p w:rsidR="00A372FB" w:rsidRDefault="004A4F93" w:rsidP="00A372FB">
      <w:pPr>
        <w:spacing w:after="0" w:line="240" w:lineRule="auto"/>
        <w:rPr>
          <w:sz w:val="28"/>
          <w:szCs w:val="28"/>
        </w:rPr>
      </w:pPr>
      <w:r>
        <w:rPr>
          <w:sz w:val="28"/>
          <w:szCs w:val="28"/>
        </w:rPr>
        <w:lastRenderedPageBreak/>
        <w:t>Pour la B A 18 , reste à faire, le transfert interne de la zone de réception 01, vers la zone 02, stock de masse.</w:t>
      </w:r>
      <w:r>
        <w:rPr>
          <w:sz w:val="28"/>
          <w:szCs w:val="28"/>
        </w:rPr>
        <w:br/>
        <w:t>Pour ce faire, connectons nous au poste atelier.</w:t>
      </w:r>
    </w:p>
    <w:p w:rsidR="004A4F93" w:rsidRDefault="004A4F93" w:rsidP="00A372FB">
      <w:pPr>
        <w:spacing w:after="0" w:line="240" w:lineRule="auto"/>
        <w:rPr>
          <w:sz w:val="28"/>
          <w:szCs w:val="28"/>
        </w:rPr>
      </w:pPr>
    </w:p>
    <w:p w:rsidR="004A4F93" w:rsidRDefault="004A4F93" w:rsidP="00A372FB">
      <w:pPr>
        <w:spacing w:after="0" w:line="240" w:lineRule="auto"/>
        <w:rPr>
          <w:sz w:val="28"/>
          <w:szCs w:val="28"/>
        </w:rPr>
      </w:pPr>
      <w:r>
        <w:rPr>
          <w:sz w:val="28"/>
          <w:szCs w:val="28"/>
        </w:rPr>
        <w:t>Puis au menu stock, mouvement divers</w:t>
      </w:r>
    </w:p>
    <w:p w:rsidR="004A4F93" w:rsidRDefault="004A4F93" w:rsidP="00A372FB">
      <w:pPr>
        <w:spacing w:after="0" w:line="240" w:lineRule="auto"/>
        <w:rPr>
          <w:sz w:val="28"/>
          <w:szCs w:val="28"/>
        </w:rPr>
      </w:pPr>
    </w:p>
    <w:p w:rsidR="004A4F93" w:rsidRDefault="004A4F93" w:rsidP="00A372FB">
      <w:pPr>
        <w:spacing w:after="0" w:line="240" w:lineRule="auto"/>
        <w:rPr>
          <w:sz w:val="28"/>
          <w:szCs w:val="28"/>
        </w:rPr>
      </w:pPr>
      <w:r>
        <w:rPr>
          <w:sz w:val="28"/>
          <w:szCs w:val="28"/>
        </w:rPr>
        <w:t>Et créons un mouvement , de type transfert interne</w:t>
      </w:r>
    </w:p>
    <w:p w:rsidR="004A4F93" w:rsidRDefault="004A4F93" w:rsidP="00A372FB">
      <w:pPr>
        <w:spacing w:after="0" w:line="240" w:lineRule="auto"/>
        <w:rPr>
          <w:sz w:val="28"/>
          <w:szCs w:val="28"/>
        </w:rPr>
      </w:pPr>
    </w:p>
    <w:p w:rsidR="004A4F93" w:rsidRDefault="004A4F93" w:rsidP="00A372FB">
      <w:pPr>
        <w:spacing w:after="0" w:line="240" w:lineRule="auto"/>
        <w:rPr>
          <w:sz w:val="28"/>
          <w:szCs w:val="28"/>
        </w:rPr>
      </w:pPr>
      <w:r>
        <w:rPr>
          <w:sz w:val="28"/>
          <w:szCs w:val="28"/>
        </w:rPr>
        <w:t>Nous selecti</w:t>
      </w:r>
      <w:r w:rsidR="00436659">
        <w:rPr>
          <w:sz w:val="28"/>
          <w:szCs w:val="28"/>
        </w:rPr>
        <w:t>onnons notre article , dans la zone 01</w:t>
      </w:r>
    </w:p>
    <w:p w:rsidR="00436659" w:rsidRDefault="00436659" w:rsidP="00A372FB">
      <w:pPr>
        <w:spacing w:after="0" w:line="240" w:lineRule="auto"/>
        <w:rPr>
          <w:sz w:val="28"/>
          <w:szCs w:val="28"/>
        </w:rPr>
      </w:pPr>
    </w:p>
    <w:p w:rsidR="00436659" w:rsidRDefault="00436659" w:rsidP="00A372FB">
      <w:pPr>
        <w:spacing w:after="0" w:line="240" w:lineRule="auto"/>
        <w:rPr>
          <w:sz w:val="28"/>
          <w:szCs w:val="28"/>
        </w:rPr>
      </w:pPr>
      <w:r>
        <w:rPr>
          <w:sz w:val="28"/>
          <w:szCs w:val="28"/>
        </w:rPr>
        <w:t>Et nous  le déplaçons vers la zone 02</w:t>
      </w:r>
    </w:p>
    <w:p w:rsidR="00436659" w:rsidRDefault="00436659" w:rsidP="00A372FB">
      <w:pPr>
        <w:spacing w:after="0" w:line="240" w:lineRule="auto"/>
        <w:rPr>
          <w:sz w:val="28"/>
          <w:szCs w:val="28"/>
        </w:rPr>
      </w:pPr>
    </w:p>
    <w:p w:rsidR="00436659" w:rsidRDefault="00436659" w:rsidP="00A372FB">
      <w:pPr>
        <w:spacing w:after="0" w:line="240" w:lineRule="auto"/>
        <w:rPr>
          <w:sz w:val="28"/>
          <w:szCs w:val="28"/>
        </w:rPr>
      </w:pPr>
    </w:p>
    <w:p w:rsidR="00436659" w:rsidRPr="00436659" w:rsidRDefault="00436659" w:rsidP="00436659">
      <w:pPr>
        <w:pBdr>
          <w:top w:val="nil"/>
          <w:left w:val="nil"/>
          <w:bottom w:val="nil"/>
          <w:right w:val="nil"/>
          <w:between w:val="nil"/>
        </w:pBdr>
        <w:shd w:val="clear" w:color="auto" w:fill="FFFFFF"/>
        <w:spacing w:before="120" w:after="0" w:line="240" w:lineRule="auto"/>
        <w:ind w:left="89"/>
        <w:rPr>
          <w:sz w:val="28"/>
          <w:szCs w:val="28"/>
        </w:rPr>
      </w:pPr>
      <w:r w:rsidRPr="00436659">
        <w:rPr>
          <w:color w:val="000000"/>
          <w:sz w:val="28"/>
          <w:szCs w:val="28"/>
        </w:rPr>
        <w:t xml:space="preserve">Voilà nous avons </w:t>
      </w:r>
      <w:r w:rsidRPr="00436659">
        <w:rPr>
          <w:sz w:val="28"/>
          <w:szCs w:val="28"/>
        </w:rPr>
        <w:t xml:space="preserve">détaillé les informations à saisir pour effectuer un transfert entre établissements ou </w:t>
      </w:r>
      <w:r>
        <w:rPr>
          <w:sz w:val="28"/>
          <w:szCs w:val="28"/>
        </w:rPr>
        <w:t xml:space="preserve">Inter Banque </w:t>
      </w:r>
      <w:r w:rsidRPr="00436659">
        <w:rPr>
          <w:sz w:val="28"/>
          <w:szCs w:val="28"/>
        </w:rPr>
        <w:t xml:space="preserve">. </w:t>
      </w:r>
    </w:p>
    <w:p w:rsidR="00436659" w:rsidRPr="00436659" w:rsidRDefault="00436659" w:rsidP="00436659">
      <w:pPr>
        <w:pBdr>
          <w:top w:val="nil"/>
          <w:left w:val="nil"/>
          <w:bottom w:val="nil"/>
          <w:right w:val="nil"/>
          <w:between w:val="nil"/>
        </w:pBdr>
        <w:shd w:val="clear" w:color="auto" w:fill="FFFFFF"/>
        <w:spacing w:before="120" w:after="0" w:line="240" w:lineRule="auto"/>
        <w:ind w:left="89"/>
        <w:rPr>
          <w:sz w:val="28"/>
          <w:szCs w:val="28"/>
        </w:rPr>
      </w:pPr>
      <w:r w:rsidRPr="00436659">
        <w:rPr>
          <w:sz w:val="28"/>
          <w:szCs w:val="28"/>
        </w:rPr>
        <w:t>Nous avons partagé avec vous quelques bonnes pratiques.</w:t>
      </w:r>
    </w:p>
    <w:p w:rsidR="00436659" w:rsidRPr="00436659" w:rsidRDefault="00436659" w:rsidP="00436659">
      <w:pPr>
        <w:shd w:val="clear" w:color="auto" w:fill="FFFFFF"/>
        <w:spacing w:before="120" w:after="0" w:line="240" w:lineRule="auto"/>
        <w:rPr>
          <w:color w:val="000000"/>
          <w:sz w:val="28"/>
          <w:szCs w:val="28"/>
        </w:rPr>
      </w:pPr>
      <w:r w:rsidRPr="00436659">
        <w:rPr>
          <w:color w:val="000000"/>
          <w:sz w:val="28"/>
          <w:szCs w:val="28"/>
        </w:rPr>
        <w:t>Si cette vidéo vous a plus, n'hésitez pas à la partager et souvenez-vous que l'équipe de formation est à votre disposition</w:t>
      </w:r>
      <w:r>
        <w:rPr>
          <w:color w:val="000000"/>
          <w:sz w:val="28"/>
          <w:szCs w:val="28"/>
        </w:rPr>
        <w:br/>
      </w:r>
    </w:p>
    <w:p w:rsidR="00436659" w:rsidRDefault="00436659" w:rsidP="00436659">
      <w:pPr>
        <w:shd w:val="clear" w:color="auto" w:fill="FFFFFF"/>
        <w:spacing w:after="0" w:line="240" w:lineRule="auto"/>
        <w:rPr>
          <w:color w:val="000000"/>
          <w:sz w:val="28"/>
          <w:szCs w:val="28"/>
        </w:rPr>
      </w:pPr>
      <w:r w:rsidRPr="00436659">
        <w:rPr>
          <w:color w:val="000000"/>
          <w:sz w:val="28"/>
          <w:szCs w:val="28"/>
        </w:rPr>
        <w:t>Si vous ne vous sentez pas confortable pour réaliser les opérations directement en production, rappelez-vous, que vous pouvez toujours vous entraîner dans l'environnement de test</w:t>
      </w:r>
      <w:r>
        <w:rPr>
          <w:color w:val="000000"/>
          <w:sz w:val="28"/>
          <w:szCs w:val="28"/>
        </w:rPr>
        <w:t xml:space="preserve">, </w:t>
      </w:r>
      <w:r w:rsidRPr="00436659">
        <w:rPr>
          <w:color w:val="000000"/>
          <w:sz w:val="28"/>
          <w:szCs w:val="28"/>
        </w:rPr>
        <w:t xml:space="preserve"> qui est à votre disposition</w:t>
      </w:r>
    </w:p>
    <w:p w:rsidR="00436659" w:rsidRPr="00436659" w:rsidRDefault="00436659" w:rsidP="00436659">
      <w:pPr>
        <w:shd w:val="clear" w:color="auto" w:fill="FFFFFF"/>
        <w:spacing w:after="0" w:line="240" w:lineRule="auto"/>
        <w:rPr>
          <w:color w:val="000000"/>
          <w:sz w:val="28"/>
          <w:szCs w:val="28"/>
        </w:rPr>
      </w:pPr>
    </w:p>
    <w:p w:rsidR="00436659" w:rsidRPr="00436659" w:rsidRDefault="00436659" w:rsidP="00436659">
      <w:pPr>
        <w:shd w:val="clear" w:color="auto" w:fill="FFFFFF"/>
        <w:spacing w:after="0" w:line="240" w:lineRule="auto"/>
        <w:rPr>
          <w:color w:val="000000"/>
          <w:sz w:val="28"/>
          <w:szCs w:val="28"/>
        </w:rPr>
      </w:pPr>
      <w:r w:rsidRPr="00436659">
        <w:rPr>
          <w:color w:val="000000"/>
          <w:sz w:val="28"/>
          <w:szCs w:val="28"/>
        </w:rPr>
        <w:t>A très vite pour un autre module de formation</w:t>
      </w:r>
    </w:p>
    <w:p w:rsidR="004A4F93" w:rsidRDefault="004A4F93" w:rsidP="00436659">
      <w:pPr>
        <w:spacing w:after="0" w:line="240" w:lineRule="auto"/>
        <w:rPr>
          <w:sz w:val="28"/>
          <w:szCs w:val="28"/>
        </w:rPr>
      </w:pPr>
    </w:p>
    <w:p w:rsidR="004A4F93" w:rsidRDefault="004A4F93" w:rsidP="00A372FB">
      <w:pPr>
        <w:spacing w:after="0" w:line="240" w:lineRule="auto"/>
        <w:rPr>
          <w:sz w:val="28"/>
          <w:szCs w:val="28"/>
        </w:rPr>
      </w:pPr>
    </w:p>
    <w:p w:rsidR="004A4F93" w:rsidRDefault="004A4F93" w:rsidP="00A372FB">
      <w:pPr>
        <w:spacing w:after="0" w:line="240" w:lineRule="auto"/>
        <w:rPr>
          <w:sz w:val="28"/>
          <w:szCs w:val="28"/>
        </w:rPr>
      </w:pPr>
    </w:p>
    <w:p w:rsidR="00A372FB" w:rsidRDefault="00A372FB" w:rsidP="00A372FB">
      <w:pPr>
        <w:spacing w:after="0" w:line="240" w:lineRule="auto"/>
        <w:rPr>
          <w:sz w:val="28"/>
          <w:szCs w:val="28"/>
        </w:rPr>
      </w:pPr>
    </w:p>
    <w:p w:rsidR="00A372FB" w:rsidRDefault="00A372FB" w:rsidP="00A372FB">
      <w:pPr>
        <w:spacing w:after="0" w:line="240" w:lineRule="auto"/>
        <w:rPr>
          <w:sz w:val="28"/>
          <w:szCs w:val="28"/>
        </w:rPr>
      </w:pPr>
    </w:p>
    <w:p w:rsidR="007704AF" w:rsidRDefault="007704AF" w:rsidP="00A372FB">
      <w:pPr>
        <w:spacing w:after="0" w:line="240" w:lineRule="auto"/>
        <w:rPr>
          <w:sz w:val="28"/>
          <w:szCs w:val="28"/>
        </w:rPr>
      </w:pPr>
    </w:p>
    <w:p w:rsidR="008855FA" w:rsidRDefault="008855FA" w:rsidP="00A372FB">
      <w:pPr>
        <w:spacing w:after="0" w:line="240" w:lineRule="auto"/>
        <w:jc w:val="center"/>
        <w:rPr>
          <w:sz w:val="28"/>
          <w:szCs w:val="28"/>
        </w:rPr>
      </w:pPr>
    </w:p>
    <w:p w:rsidR="008855FA" w:rsidRDefault="008855FA" w:rsidP="00A372FB">
      <w:pPr>
        <w:spacing w:after="0" w:line="240" w:lineRule="auto"/>
        <w:jc w:val="center"/>
        <w:rPr>
          <w:sz w:val="28"/>
          <w:szCs w:val="28"/>
        </w:rPr>
      </w:pPr>
    </w:p>
    <w:p w:rsidR="00817B08" w:rsidRDefault="00817B08" w:rsidP="00A372FB">
      <w:pPr>
        <w:spacing w:after="0" w:line="240" w:lineRule="auto"/>
        <w:rPr>
          <w:sz w:val="28"/>
          <w:szCs w:val="28"/>
        </w:rPr>
      </w:pPr>
    </w:p>
    <w:p w:rsidR="00817B08" w:rsidRDefault="00817B08" w:rsidP="003F3839">
      <w:pPr>
        <w:spacing w:line="240" w:lineRule="auto"/>
        <w:rPr>
          <w:sz w:val="28"/>
          <w:szCs w:val="28"/>
        </w:rPr>
      </w:pPr>
    </w:p>
    <w:p w:rsidR="00817B08" w:rsidRDefault="00817B08" w:rsidP="003F3839">
      <w:pPr>
        <w:spacing w:line="240" w:lineRule="auto"/>
        <w:rPr>
          <w:sz w:val="28"/>
          <w:szCs w:val="28"/>
        </w:rPr>
      </w:pPr>
    </w:p>
    <w:p w:rsidR="00817B08" w:rsidRDefault="00817B08" w:rsidP="003F3839">
      <w:pPr>
        <w:spacing w:line="240" w:lineRule="auto"/>
        <w:rPr>
          <w:sz w:val="28"/>
          <w:szCs w:val="28"/>
        </w:rPr>
      </w:pPr>
    </w:p>
    <w:p w:rsidR="00817B08" w:rsidRDefault="00817B08" w:rsidP="003F3839">
      <w:pPr>
        <w:spacing w:line="240" w:lineRule="auto"/>
        <w:rPr>
          <w:sz w:val="28"/>
          <w:szCs w:val="28"/>
        </w:rPr>
      </w:pPr>
    </w:p>
    <w:p w:rsidR="00817B08" w:rsidRDefault="00817B08" w:rsidP="003F3839">
      <w:pPr>
        <w:spacing w:line="240" w:lineRule="auto"/>
        <w:rPr>
          <w:sz w:val="28"/>
          <w:szCs w:val="28"/>
        </w:rPr>
      </w:pPr>
    </w:p>
    <w:p w:rsidR="00C91003" w:rsidRDefault="00C91003" w:rsidP="003F3839">
      <w:pPr>
        <w:spacing w:after="0" w:line="240" w:lineRule="auto"/>
        <w:rPr>
          <w:sz w:val="28"/>
          <w:szCs w:val="28"/>
        </w:rPr>
      </w:pPr>
    </w:p>
    <w:p w:rsidR="00C91003" w:rsidRDefault="00C91003" w:rsidP="003F3839">
      <w:pPr>
        <w:spacing w:after="0" w:line="240" w:lineRule="auto"/>
        <w:rPr>
          <w:sz w:val="28"/>
          <w:szCs w:val="28"/>
        </w:rPr>
      </w:pPr>
    </w:p>
    <w:p w:rsidR="0048165F" w:rsidRDefault="0048165F" w:rsidP="003F3839">
      <w:pPr>
        <w:spacing w:after="0" w:line="240" w:lineRule="auto"/>
        <w:rPr>
          <w:sz w:val="28"/>
          <w:szCs w:val="28"/>
        </w:rPr>
      </w:pPr>
      <w:r>
        <w:rPr>
          <w:sz w:val="28"/>
          <w:szCs w:val="28"/>
        </w:rPr>
        <w:t>Sur le code nature, faire F5</w:t>
      </w:r>
      <w:r w:rsidR="009146BE">
        <w:rPr>
          <w:sz w:val="28"/>
          <w:szCs w:val="28"/>
        </w:rPr>
        <w:t xml:space="preserve"> , </w:t>
      </w:r>
      <w:r>
        <w:rPr>
          <w:sz w:val="28"/>
          <w:szCs w:val="28"/>
        </w:rPr>
        <w:t xml:space="preserve"> pour obtenir la liste des codes disponibles</w:t>
      </w:r>
    </w:p>
    <w:p w:rsidR="009146BE" w:rsidRDefault="009146BE" w:rsidP="003F3839">
      <w:pPr>
        <w:spacing w:after="0" w:line="240" w:lineRule="auto"/>
        <w:rPr>
          <w:sz w:val="28"/>
          <w:szCs w:val="28"/>
        </w:rPr>
      </w:pPr>
    </w:p>
    <w:p w:rsidR="009146BE" w:rsidRDefault="009146BE" w:rsidP="003F3839">
      <w:pPr>
        <w:spacing w:after="0" w:line="240" w:lineRule="auto"/>
        <w:rPr>
          <w:sz w:val="28"/>
          <w:szCs w:val="28"/>
        </w:rPr>
      </w:pPr>
      <w:r>
        <w:rPr>
          <w:sz w:val="28"/>
          <w:szCs w:val="28"/>
        </w:rPr>
        <w:t>Différents codes existent, en fonction de l’imprimante que vous utilisez,</w:t>
      </w:r>
    </w:p>
    <w:p w:rsidR="009146BE" w:rsidRDefault="009146BE" w:rsidP="003F3839">
      <w:pPr>
        <w:spacing w:after="0" w:line="240" w:lineRule="auto"/>
        <w:rPr>
          <w:sz w:val="28"/>
          <w:szCs w:val="28"/>
        </w:rPr>
      </w:pPr>
      <w:r>
        <w:rPr>
          <w:sz w:val="28"/>
          <w:szCs w:val="28"/>
        </w:rPr>
        <w:t xml:space="preserve">Imprimante laser , ou imprimante thermique </w:t>
      </w:r>
      <w:r>
        <w:rPr>
          <w:sz w:val="28"/>
          <w:szCs w:val="28"/>
        </w:rPr>
        <w:br/>
        <w:t xml:space="preserve"> sélectionnez le code adapté,  à votre configuration.</w:t>
      </w:r>
    </w:p>
    <w:p w:rsidR="003F3839" w:rsidRDefault="003F3839" w:rsidP="003F3839">
      <w:pPr>
        <w:spacing w:after="0" w:line="240" w:lineRule="auto"/>
        <w:rPr>
          <w:sz w:val="28"/>
          <w:szCs w:val="28"/>
        </w:rPr>
      </w:pPr>
    </w:p>
    <w:p w:rsidR="009146BE" w:rsidRDefault="009146BE" w:rsidP="003F3839">
      <w:pPr>
        <w:spacing w:after="0" w:line="240" w:lineRule="auto"/>
        <w:rPr>
          <w:sz w:val="28"/>
          <w:szCs w:val="28"/>
        </w:rPr>
      </w:pPr>
      <w:r>
        <w:rPr>
          <w:sz w:val="28"/>
          <w:szCs w:val="28"/>
        </w:rPr>
        <w:t>Validez la date du jour.</w:t>
      </w:r>
    </w:p>
    <w:p w:rsidR="009146BE" w:rsidRDefault="009146BE" w:rsidP="003F3839">
      <w:pPr>
        <w:spacing w:after="0" w:line="240" w:lineRule="auto"/>
        <w:rPr>
          <w:sz w:val="28"/>
          <w:szCs w:val="28"/>
        </w:rPr>
      </w:pPr>
      <w:r>
        <w:rPr>
          <w:sz w:val="28"/>
          <w:szCs w:val="28"/>
        </w:rPr>
        <w:t>Une date antérieure n’est pas possible sur le poste atelier</w:t>
      </w:r>
    </w:p>
    <w:p w:rsidR="00947368" w:rsidRDefault="00947368" w:rsidP="003F3839">
      <w:pPr>
        <w:spacing w:after="0" w:line="240" w:lineRule="auto"/>
        <w:rPr>
          <w:sz w:val="28"/>
          <w:szCs w:val="28"/>
        </w:rPr>
      </w:pPr>
      <w:r>
        <w:rPr>
          <w:sz w:val="28"/>
          <w:szCs w:val="28"/>
        </w:rPr>
        <w:t>Rappelons que dans un mouvement interne, un article sort d’une zone , pour entrer dans une autre.</w:t>
      </w:r>
    </w:p>
    <w:p w:rsidR="009146BE" w:rsidRDefault="009146BE" w:rsidP="003F3839">
      <w:pPr>
        <w:spacing w:after="0" w:line="240" w:lineRule="auto"/>
        <w:rPr>
          <w:sz w:val="28"/>
          <w:szCs w:val="28"/>
        </w:rPr>
      </w:pPr>
      <w:r>
        <w:rPr>
          <w:sz w:val="28"/>
          <w:szCs w:val="28"/>
        </w:rPr>
        <w:t xml:space="preserve">L’écran </w:t>
      </w:r>
      <w:r w:rsidR="00947368">
        <w:rPr>
          <w:sz w:val="28"/>
          <w:szCs w:val="28"/>
        </w:rPr>
        <w:t xml:space="preserve"> </w:t>
      </w:r>
      <w:r>
        <w:rPr>
          <w:sz w:val="28"/>
          <w:szCs w:val="28"/>
        </w:rPr>
        <w:t xml:space="preserve"> comporte </w:t>
      </w:r>
      <w:r w:rsidR="00947368">
        <w:rPr>
          <w:sz w:val="28"/>
          <w:szCs w:val="28"/>
        </w:rPr>
        <w:t xml:space="preserve">donc </w:t>
      </w:r>
      <w:r>
        <w:rPr>
          <w:sz w:val="28"/>
          <w:szCs w:val="28"/>
        </w:rPr>
        <w:t>deux parties</w:t>
      </w:r>
    </w:p>
    <w:p w:rsidR="009146BE" w:rsidRDefault="009146BE" w:rsidP="003F3839">
      <w:pPr>
        <w:spacing w:after="0" w:line="240" w:lineRule="auto"/>
        <w:rPr>
          <w:sz w:val="28"/>
          <w:szCs w:val="28"/>
        </w:rPr>
      </w:pPr>
      <w:r>
        <w:rPr>
          <w:sz w:val="28"/>
          <w:szCs w:val="28"/>
        </w:rPr>
        <w:t>Dans la partie supérieure correspond aux sorties, vous devez y indiquer quel</w:t>
      </w:r>
    </w:p>
    <w:p w:rsidR="009146BE" w:rsidRDefault="009146BE" w:rsidP="003F3839">
      <w:pPr>
        <w:spacing w:after="0" w:line="240" w:lineRule="auto"/>
        <w:rPr>
          <w:sz w:val="28"/>
          <w:szCs w:val="28"/>
        </w:rPr>
      </w:pPr>
      <w:r>
        <w:rPr>
          <w:sz w:val="28"/>
          <w:szCs w:val="28"/>
        </w:rPr>
        <w:t>Article sortir , ainsi que la zône de sortie et la quantité.</w:t>
      </w:r>
    </w:p>
    <w:p w:rsidR="009146BE" w:rsidRDefault="00947368" w:rsidP="003F3839">
      <w:pPr>
        <w:spacing w:after="0" w:line="240" w:lineRule="auto"/>
        <w:rPr>
          <w:sz w:val="28"/>
          <w:szCs w:val="28"/>
        </w:rPr>
      </w:pPr>
      <w:r>
        <w:rPr>
          <w:sz w:val="28"/>
          <w:szCs w:val="28"/>
        </w:rPr>
        <w:t xml:space="preserve">Dans </w:t>
      </w:r>
      <w:r w:rsidR="009146BE">
        <w:rPr>
          <w:sz w:val="28"/>
          <w:szCs w:val="28"/>
        </w:rPr>
        <w:t xml:space="preserve">La partie basse </w:t>
      </w:r>
      <w:r>
        <w:rPr>
          <w:sz w:val="28"/>
          <w:szCs w:val="28"/>
        </w:rPr>
        <w:t>, correspondant a l’entrée ,  vous devrez simplement saisir la zône d’arrivée de la marchandise</w:t>
      </w:r>
    </w:p>
    <w:p w:rsidR="003F3839" w:rsidRDefault="003F3839" w:rsidP="003F3839">
      <w:pPr>
        <w:spacing w:after="0" w:line="240" w:lineRule="auto"/>
        <w:rPr>
          <w:sz w:val="28"/>
          <w:szCs w:val="28"/>
        </w:rPr>
      </w:pPr>
    </w:p>
    <w:p w:rsidR="00947368" w:rsidRDefault="00947368" w:rsidP="003F3839">
      <w:pPr>
        <w:spacing w:after="0" w:line="240" w:lineRule="auto"/>
        <w:rPr>
          <w:sz w:val="28"/>
          <w:szCs w:val="28"/>
        </w:rPr>
      </w:pPr>
      <w:r>
        <w:rPr>
          <w:sz w:val="28"/>
          <w:szCs w:val="28"/>
        </w:rPr>
        <w:t>Saisir le code article, ou faire f5 , pour le selectionner dans la liste proposée</w:t>
      </w:r>
    </w:p>
    <w:p w:rsidR="00947368" w:rsidRDefault="00947368" w:rsidP="003F3839">
      <w:pPr>
        <w:spacing w:after="0" w:line="240" w:lineRule="auto"/>
        <w:rPr>
          <w:sz w:val="28"/>
          <w:szCs w:val="28"/>
        </w:rPr>
      </w:pPr>
    </w:p>
    <w:p w:rsidR="00947368" w:rsidRDefault="00947368" w:rsidP="003F3839">
      <w:pPr>
        <w:spacing w:after="0" w:line="240" w:lineRule="auto"/>
        <w:rPr>
          <w:sz w:val="28"/>
          <w:szCs w:val="28"/>
        </w:rPr>
      </w:pPr>
      <w:r>
        <w:rPr>
          <w:sz w:val="28"/>
          <w:szCs w:val="28"/>
        </w:rPr>
        <w:t>Choisir la zone de sortie</w:t>
      </w:r>
    </w:p>
    <w:p w:rsidR="00947368" w:rsidRDefault="00947368" w:rsidP="003F3839">
      <w:pPr>
        <w:spacing w:after="0" w:line="240" w:lineRule="auto"/>
        <w:rPr>
          <w:sz w:val="28"/>
          <w:szCs w:val="28"/>
        </w:rPr>
      </w:pPr>
    </w:p>
    <w:p w:rsidR="00947368" w:rsidRDefault="00947368" w:rsidP="003F3839">
      <w:pPr>
        <w:spacing w:after="0" w:line="240" w:lineRule="auto"/>
        <w:rPr>
          <w:sz w:val="28"/>
          <w:szCs w:val="28"/>
        </w:rPr>
      </w:pPr>
      <w:r>
        <w:rPr>
          <w:sz w:val="28"/>
          <w:szCs w:val="28"/>
        </w:rPr>
        <w:t>Puis le lot concerné , en faisant F5</w:t>
      </w:r>
    </w:p>
    <w:p w:rsidR="00547E7B" w:rsidRDefault="00547E7B" w:rsidP="003F3839">
      <w:pPr>
        <w:spacing w:after="0" w:line="240" w:lineRule="auto"/>
        <w:rPr>
          <w:sz w:val="28"/>
          <w:szCs w:val="28"/>
        </w:rPr>
      </w:pPr>
    </w:p>
    <w:p w:rsidR="00547E7B" w:rsidRDefault="00547E7B" w:rsidP="003F3839">
      <w:pPr>
        <w:spacing w:after="0" w:line="240" w:lineRule="auto"/>
        <w:rPr>
          <w:sz w:val="28"/>
          <w:szCs w:val="28"/>
        </w:rPr>
      </w:pPr>
      <w:r>
        <w:rPr>
          <w:sz w:val="28"/>
          <w:szCs w:val="28"/>
        </w:rPr>
        <w:t xml:space="preserve">Si vous tranferez le lot entier, valider la quantité proposée, si c’est une quantité partielle, composez alors la quantité </w:t>
      </w:r>
    </w:p>
    <w:p w:rsidR="00547E7B" w:rsidRDefault="00547E7B" w:rsidP="003F3839">
      <w:pPr>
        <w:spacing w:after="0" w:line="240" w:lineRule="auto"/>
        <w:rPr>
          <w:sz w:val="28"/>
          <w:szCs w:val="28"/>
        </w:rPr>
      </w:pPr>
    </w:p>
    <w:p w:rsidR="00547E7B" w:rsidRPr="00547E7B" w:rsidRDefault="00547E7B" w:rsidP="00547E7B">
      <w:pPr>
        <w:spacing w:after="0" w:line="240" w:lineRule="auto"/>
        <w:rPr>
          <w:sz w:val="28"/>
          <w:szCs w:val="28"/>
        </w:rPr>
      </w:pPr>
      <w:r w:rsidRPr="00547E7B">
        <w:rPr>
          <w:sz w:val="28"/>
          <w:szCs w:val="28"/>
        </w:rPr>
        <w:t>Confirmez ou modifiez l’unité proposée</w:t>
      </w:r>
    </w:p>
    <w:p w:rsidR="003F3839" w:rsidRDefault="00547E7B" w:rsidP="00547E7B">
      <w:pPr>
        <w:spacing w:after="0" w:line="240" w:lineRule="auto"/>
        <w:rPr>
          <w:sz w:val="28"/>
          <w:szCs w:val="28"/>
        </w:rPr>
      </w:pPr>
      <w:r w:rsidRPr="00547E7B">
        <w:rPr>
          <w:sz w:val="28"/>
          <w:szCs w:val="28"/>
        </w:rPr>
        <w:t>n’oubliez pas que pour les produits d’état (europe ou C N E S) ,  l’unité doit etre le Kilo  net</w:t>
      </w:r>
    </w:p>
    <w:p w:rsidR="00547E7B" w:rsidRDefault="00547E7B" w:rsidP="00547E7B">
      <w:pPr>
        <w:spacing w:after="0" w:line="240" w:lineRule="auto"/>
        <w:rPr>
          <w:sz w:val="28"/>
          <w:szCs w:val="28"/>
        </w:rPr>
      </w:pPr>
    </w:p>
    <w:p w:rsidR="00547E7B" w:rsidRDefault="00547E7B" w:rsidP="00547E7B">
      <w:pPr>
        <w:spacing w:after="0" w:line="240" w:lineRule="auto"/>
        <w:rPr>
          <w:sz w:val="28"/>
          <w:szCs w:val="28"/>
        </w:rPr>
      </w:pPr>
      <w:r>
        <w:rPr>
          <w:sz w:val="28"/>
          <w:szCs w:val="28"/>
        </w:rPr>
        <w:t xml:space="preserve">Dans cette partie basse, composez le code du dépôt </w:t>
      </w:r>
      <w:r w:rsidR="002E6CEE">
        <w:rPr>
          <w:sz w:val="28"/>
          <w:szCs w:val="28"/>
        </w:rPr>
        <w:t>correspondant à la nouvelle zône de stockage de la marchandise</w:t>
      </w:r>
    </w:p>
    <w:p w:rsidR="002E6CEE" w:rsidRDefault="002E6CEE" w:rsidP="00547E7B">
      <w:pPr>
        <w:spacing w:after="0" w:line="240" w:lineRule="auto"/>
        <w:rPr>
          <w:sz w:val="28"/>
          <w:szCs w:val="28"/>
        </w:rPr>
      </w:pPr>
    </w:p>
    <w:p w:rsidR="002E6CEE" w:rsidRDefault="002E6CEE" w:rsidP="00547E7B">
      <w:pPr>
        <w:spacing w:after="0" w:line="240" w:lineRule="auto"/>
        <w:rPr>
          <w:sz w:val="28"/>
          <w:szCs w:val="28"/>
        </w:rPr>
      </w:pPr>
      <w:r>
        <w:rPr>
          <w:sz w:val="28"/>
          <w:szCs w:val="28"/>
        </w:rPr>
        <w:t>Puis indiquez le nombre d’étiquettes a imprimer</w:t>
      </w:r>
    </w:p>
    <w:p w:rsidR="002E6CEE" w:rsidRDefault="002E6CEE" w:rsidP="00547E7B">
      <w:pPr>
        <w:spacing w:after="0" w:line="240" w:lineRule="auto"/>
        <w:rPr>
          <w:sz w:val="28"/>
          <w:szCs w:val="28"/>
        </w:rPr>
      </w:pPr>
    </w:p>
    <w:p w:rsidR="002E6CEE" w:rsidRDefault="002E6CEE" w:rsidP="00547E7B">
      <w:pPr>
        <w:spacing w:after="0" w:line="240" w:lineRule="auto"/>
        <w:rPr>
          <w:sz w:val="28"/>
          <w:szCs w:val="28"/>
        </w:rPr>
      </w:pPr>
      <w:r>
        <w:rPr>
          <w:sz w:val="28"/>
          <w:szCs w:val="28"/>
        </w:rPr>
        <w:t>De retour dans l’écran vide, faire F4 si le séquence est terminée , ou poursuivre avec la saisie d’une autre mouvement.</w:t>
      </w:r>
      <w:r>
        <w:rPr>
          <w:sz w:val="28"/>
          <w:szCs w:val="28"/>
        </w:rPr>
        <w:br/>
        <w:t>pour notre démonstration,  saisissons une second mouvement</w:t>
      </w:r>
    </w:p>
    <w:p w:rsidR="00962BBE" w:rsidRDefault="00962BBE" w:rsidP="00547E7B">
      <w:pPr>
        <w:spacing w:after="0" w:line="240" w:lineRule="auto"/>
        <w:rPr>
          <w:sz w:val="28"/>
          <w:szCs w:val="28"/>
        </w:rPr>
      </w:pPr>
    </w:p>
    <w:p w:rsidR="00962BBE" w:rsidRDefault="00962BBE" w:rsidP="00962BBE">
      <w:pPr>
        <w:pStyle w:val="normal0"/>
        <w:pBdr>
          <w:top w:val="nil"/>
          <w:left w:val="nil"/>
          <w:bottom w:val="nil"/>
          <w:right w:val="nil"/>
          <w:between w:val="nil"/>
        </w:pBdr>
        <w:spacing w:line="360" w:lineRule="auto"/>
      </w:pPr>
      <w:r>
        <w:t xml:space="preserve">Pour les produits </w:t>
      </w:r>
      <w:r>
        <w:rPr>
          <w:b/>
        </w:rPr>
        <w:t>F E A D et C N E S</w:t>
      </w:r>
      <w:r>
        <w:t>, il est préférable de faire les transferts en palette. Vous saisissez le nombre de palette dans la ligne Quantité, puis vous modifiez l’unité de poids   avec le code palette ou via F5.</w:t>
      </w:r>
    </w:p>
    <w:p w:rsidR="00962BBE" w:rsidRDefault="00962BBE" w:rsidP="00962BBE">
      <w:pPr>
        <w:pStyle w:val="normal0"/>
        <w:pBdr>
          <w:top w:val="nil"/>
          <w:left w:val="nil"/>
          <w:bottom w:val="nil"/>
          <w:right w:val="nil"/>
          <w:between w:val="nil"/>
        </w:pBdr>
        <w:spacing w:line="360" w:lineRule="auto"/>
      </w:pPr>
    </w:p>
    <w:p w:rsidR="00962BBE" w:rsidRDefault="00962BBE" w:rsidP="00962BBE">
      <w:pPr>
        <w:pStyle w:val="normal0"/>
        <w:pBdr>
          <w:top w:val="nil"/>
          <w:left w:val="nil"/>
          <w:bottom w:val="nil"/>
          <w:right w:val="nil"/>
          <w:between w:val="nil"/>
        </w:pBdr>
        <w:spacing w:line="360" w:lineRule="auto"/>
      </w:pPr>
      <w:r>
        <w:t>Nous avons saisis tous nos mouvements, nous quittons la saisie , en faisant F4</w:t>
      </w:r>
    </w:p>
    <w:p w:rsidR="00962BBE" w:rsidRDefault="00962BBE" w:rsidP="00962BBE">
      <w:pPr>
        <w:pStyle w:val="normal0"/>
        <w:pBdr>
          <w:top w:val="nil"/>
          <w:left w:val="nil"/>
          <w:bottom w:val="nil"/>
          <w:right w:val="nil"/>
          <w:between w:val="nil"/>
        </w:pBdr>
        <w:spacing w:line="360" w:lineRule="auto"/>
      </w:pPr>
    </w:p>
    <w:p w:rsidR="00962BBE" w:rsidRDefault="00962BBE" w:rsidP="00962BBE">
      <w:pPr>
        <w:pStyle w:val="normal0"/>
        <w:pBdr>
          <w:top w:val="nil"/>
          <w:left w:val="nil"/>
          <w:bottom w:val="nil"/>
          <w:right w:val="nil"/>
          <w:between w:val="nil"/>
        </w:pBdr>
        <w:spacing w:line="360" w:lineRule="auto"/>
      </w:pPr>
      <w:r>
        <w:t>Un message vous propose alors l’édition d’une liste des mouvements qui ont été réalisés,</w:t>
      </w:r>
    </w:p>
    <w:p w:rsidR="00962BBE" w:rsidRDefault="00962BBE" w:rsidP="00962BBE">
      <w:pPr>
        <w:pStyle w:val="normal0"/>
        <w:pBdr>
          <w:top w:val="nil"/>
          <w:left w:val="nil"/>
          <w:bottom w:val="nil"/>
          <w:right w:val="nil"/>
          <w:between w:val="nil"/>
        </w:pBdr>
        <w:spacing w:line="360" w:lineRule="auto"/>
      </w:pPr>
      <w:r>
        <w:t>Répondre , OUI</w:t>
      </w:r>
    </w:p>
    <w:p w:rsidR="00962BBE" w:rsidRDefault="00962BBE" w:rsidP="00962BBE">
      <w:pPr>
        <w:pStyle w:val="normal0"/>
        <w:pBdr>
          <w:top w:val="nil"/>
          <w:left w:val="nil"/>
          <w:bottom w:val="nil"/>
          <w:right w:val="nil"/>
          <w:between w:val="nil"/>
        </w:pBdr>
        <w:spacing w:line="360" w:lineRule="auto"/>
      </w:pPr>
    </w:p>
    <w:p w:rsidR="003B780B" w:rsidRDefault="003B780B" w:rsidP="00962BBE">
      <w:pPr>
        <w:pStyle w:val="normal0"/>
        <w:pBdr>
          <w:top w:val="nil"/>
          <w:left w:val="nil"/>
          <w:bottom w:val="nil"/>
          <w:right w:val="nil"/>
          <w:between w:val="nil"/>
        </w:pBdr>
        <w:spacing w:line="360" w:lineRule="auto"/>
      </w:pPr>
    </w:p>
    <w:p w:rsidR="003B780B" w:rsidRDefault="003B780B" w:rsidP="00962BBE">
      <w:pPr>
        <w:pStyle w:val="normal0"/>
        <w:pBdr>
          <w:top w:val="nil"/>
          <w:left w:val="nil"/>
          <w:bottom w:val="nil"/>
          <w:right w:val="nil"/>
          <w:between w:val="nil"/>
        </w:pBdr>
        <w:spacing w:line="360" w:lineRule="auto"/>
      </w:pPr>
      <w:r>
        <w:t>&gt;voice1</w:t>
      </w:r>
    </w:p>
    <w:p w:rsidR="00962BBE" w:rsidRDefault="00962BBE" w:rsidP="00962BBE">
      <w:pPr>
        <w:pStyle w:val="normal0"/>
        <w:pBdr>
          <w:top w:val="nil"/>
          <w:left w:val="nil"/>
          <w:bottom w:val="nil"/>
          <w:right w:val="nil"/>
          <w:between w:val="nil"/>
        </w:pBdr>
        <w:spacing w:line="360" w:lineRule="auto"/>
      </w:pPr>
      <w:r>
        <w:t>Dans cette seconde partie , voyons rapide</w:t>
      </w:r>
      <w:r w:rsidR="003B780B">
        <w:t>ment comment faire pour revenir sur la saisie que nous venons d’effectuer dans le cas ou nous avosn fait une erreur</w:t>
      </w:r>
    </w:p>
    <w:p w:rsidR="003B780B" w:rsidRDefault="003B780B" w:rsidP="00962BBE">
      <w:pPr>
        <w:pStyle w:val="normal0"/>
        <w:pBdr>
          <w:top w:val="nil"/>
          <w:left w:val="nil"/>
          <w:bottom w:val="nil"/>
          <w:right w:val="nil"/>
          <w:between w:val="nil"/>
        </w:pBdr>
        <w:spacing w:line="360" w:lineRule="auto"/>
      </w:pPr>
    </w:p>
    <w:p w:rsidR="003B780B" w:rsidRDefault="003B780B" w:rsidP="00962BBE">
      <w:pPr>
        <w:pStyle w:val="normal0"/>
        <w:pBdr>
          <w:top w:val="nil"/>
          <w:left w:val="nil"/>
          <w:bottom w:val="nil"/>
          <w:right w:val="nil"/>
          <w:between w:val="nil"/>
        </w:pBdr>
        <w:spacing w:line="360" w:lineRule="auto"/>
      </w:pPr>
      <w:r>
        <w:t>Le programme ne permet pas de modifier un mouvement.</w:t>
      </w:r>
      <w:r>
        <w:br/>
        <w:t>Nous devrons donc supprimer le mouvement erroné , et le resaisir.</w:t>
      </w:r>
    </w:p>
    <w:p w:rsidR="003B780B" w:rsidRDefault="003B780B" w:rsidP="00962BBE">
      <w:pPr>
        <w:pStyle w:val="normal0"/>
        <w:pBdr>
          <w:top w:val="nil"/>
          <w:left w:val="nil"/>
          <w:bottom w:val="nil"/>
          <w:right w:val="nil"/>
          <w:between w:val="nil"/>
        </w:pBdr>
        <w:spacing w:line="360" w:lineRule="auto"/>
      </w:pPr>
      <w:r>
        <w:t>Lorsque vous êtes sur le récapitulatif de vos mouvements effectués, se positionner sur le mouvement et utilisez la touche F7 pour supprimer le mouvement</w:t>
      </w:r>
    </w:p>
    <w:p w:rsidR="00962BBE" w:rsidRPr="003F3839" w:rsidRDefault="00962BBE" w:rsidP="00547E7B">
      <w:pPr>
        <w:spacing w:after="0" w:line="240" w:lineRule="auto"/>
        <w:rPr>
          <w:sz w:val="28"/>
          <w:szCs w:val="28"/>
        </w:rPr>
      </w:pPr>
    </w:p>
    <w:sectPr w:rsidR="00962BBE" w:rsidRPr="003F3839" w:rsidSect="002E6A2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B188F"/>
    <w:multiLevelType w:val="hybridMultilevel"/>
    <w:tmpl w:val="1A487AAA"/>
    <w:lvl w:ilvl="0" w:tplc="83B41F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BB8249A"/>
    <w:multiLevelType w:val="hybridMultilevel"/>
    <w:tmpl w:val="3DF2C8D4"/>
    <w:lvl w:ilvl="0" w:tplc="040C0001">
      <w:start w:val="1"/>
      <w:numFmt w:val="bullet"/>
      <w:lvlText w:val=""/>
      <w:lvlJc w:val="left"/>
      <w:pPr>
        <w:ind w:left="1692" w:hanging="360"/>
      </w:pPr>
      <w:rPr>
        <w:rFonts w:ascii="Symbol" w:hAnsi="Symbol" w:hint="default"/>
      </w:rPr>
    </w:lvl>
    <w:lvl w:ilvl="1" w:tplc="040C0003" w:tentative="1">
      <w:start w:val="1"/>
      <w:numFmt w:val="bullet"/>
      <w:lvlText w:val="o"/>
      <w:lvlJc w:val="left"/>
      <w:pPr>
        <w:ind w:left="2412" w:hanging="360"/>
      </w:pPr>
      <w:rPr>
        <w:rFonts w:ascii="Courier New" w:hAnsi="Courier New" w:cs="Courier New" w:hint="default"/>
      </w:rPr>
    </w:lvl>
    <w:lvl w:ilvl="2" w:tplc="040C0005" w:tentative="1">
      <w:start w:val="1"/>
      <w:numFmt w:val="bullet"/>
      <w:lvlText w:val=""/>
      <w:lvlJc w:val="left"/>
      <w:pPr>
        <w:ind w:left="3132" w:hanging="360"/>
      </w:pPr>
      <w:rPr>
        <w:rFonts w:ascii="Wingdings" w:hAnsi="Wingdings" w:hint="default"/>
      </w:rPr>
    </w:lvl>
    <w:lvl w:ilvl="3" w:tplc="040C0001" w:tentative="1">
      <w:start w:val="1"/>
      <w:numFmt w:val="bullet"/>
      <w:lvlText w:val=""/>
      <w:lvlJc w:val="left"/>
      <w:pPr>
        <w:ind w:left="3852" w:hanging="360"/>
      </w:pPr>
      <w:rPr>
        <w:rFonts w:ascii="Symbol" w:hAnsi="Symbol" w:hint="default"/>
      </w:rPr>
    </w:lvl>
    <w:lvl w:ilvl="4" w:tplc="040C0003" w:tentative="1">
      <w:start w:val="1"/>
      <w:numFmt w:val="bullet"/>
      <w:lvlText w:val="o"/>
      <w:lvlJc w:val="left"/>
      <w:pPr>
        <w:ind w:left="4572" w:hanging="360"/>
      </w:pPr>
      <w:rPr>
        <w:rFonts w:ascii="Courier New" w:hAnsi="Courier New" w:cs="Courier New" w:hint="default"/>
      </w:rPr>
    </w:lvl>
    <w:lvl w:ilvl="5" w:tplc="040C0005" w:tentative="1">
      <w:start w:val="1"/>
      <w:numFmt w:val="bullet"/>
      <w:lvlText w:val=""/>
      <w:lvlJc w:val="left"/>
      <w:pPr>
        <w:ind w:left="5292" w:hanging="360"/>
      </w:pPr>
      <w:rPr>
        <w:rFonts w:ascii="Wingdings" w:hAnsi="Wingdings" w:hint="default"/>
      </w:rPr>
    </w:lvl>
    <w:lvl w:ilvl="6" w:tplc="040C0001" w:tentative="1">
      <w:start w:val="1"/>
      <w:numFmt w:val="bullet"/>
      <w:lvlText w:val=""/>
      <w:lvlJc w:val="left"/>
      <w:pPr>
        <w:ind w:left="6012" w:hanging="360"/>
      </w:pPr>
      <w:rPr>
        <w:rFonts w:ascii="Symbol" w:hAnsi="Symbol" w:hint="default"/>
      </w:rPr>
    </w:lvl>
    <w:lvl w:ilvl="7" w:tplc="040C0003" w:tentative="1">
      <w:start w:val="1"/>
      <w:numFmt w:val="bullet"/>
      <w:lvlText w:val="o"/>
      <w:lvlJc w:val="left"/>
      <w:pPr>
        <w:ind w:left="6732" w:hanging="360"/>
      </w:pPr>
      <w:rPr>
        <w:rFonts w:ascii="Courier New" w:hAnsi="Courier New" w:cs="Courier New" w:hint="default"/>
      </w:rPr>
    </w:lvl>
    <w:lvl w:ilvl="8" w:tplc="040C0005" w:tentative="1">
      <w:start w:val="1"/>
      <w:numFmt w:val="bullet"/>
      <w:lvlText w:val=""/>
      <w:lvlJc w:val="left"/>
      <w:pPr>
        <w:ind w:left="7452"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characterSpacingControl w:val="doNotCompress"/>
  <w:compat/>
  <w:rsids>
    <w:rsidRoot w:val="006B3713"/>
    <w:rsid w:val="001A39FD"/>
    <w:rsid w:val="00244897"/>
    <w:rsid w:val="002E6A23"/>
    <w:rsid w:val="002E6CEE"/>
    <w:rsid w:val="002F3F37"/>
    <w:rsid w:val="00321204"/>
    <w:rsid w:val="003276A4"/>
    <w:rsid w:val="00332874"/>
    <w:rsid w:val="00365CCC"/>
    <w:rsid w:val="003B780B"/>
    <w:rsid w:val="003F3839"/>
    <w:rsid w:val="00436659"/>
    <w:rsid w:val="00470453"/>
    <w:rsid w:val="0048165F"/>
    <w:rsid w:val="004A4F93"/>
    <w:rsid w:val="00507742"/>
    <w:rsid w:val="00547E7B"/>
    <w:rsid w:val="00571B36"/>
    <w:rsid w:val="005A1EF5"/>
    <w:rsid w:val="006B3713"/>
    <w:rsid w:val="006B397D"/>
    <w:rsid w:val="007704AF"/>
    <w:rsid w:val="00817B08"/>
    <w:rsid w:val="008750A9"/>
    <w:rsid w:val="008855FA"/>
    <w:rsid w:val="009146BE"/>
    <w:rsid w:val="00947368"/>
    <w:rsid w:val="00962BBE"/>
    <w:rsid w:val="009A04A9"/>
    <w:rsid w:val="00A17FB9"/>
    <w:rsid w:val="00A372FB"/>
    <w:rsid w:val="00A446CF"/>
    <w:rsid w:val="00A86CCA"/>
    <w:rsid w:val="00C91003"/>
    <w:rsid w:val="00E72269"/>
    <w:rsid w:val="00EB5A21"/>
    <w:rsid w:val="00EC61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A2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6B3713"/>
    <w:pPr>
      <w:spacing w:after="0"/>
    </w:pPr>
    <w:rPr>
      <w:rFonts w:ascii="Arial" w:eastAsia="Arial" w:hAnsi="Arial" w:cs="Arial"/>
      <w:lang w:eastAsia="fr-FR"/>
    </w:rPr>
  </w:style>
  <w:style w:type="paragraph" w:styleId="Paragraphedeliste">
    <w:name w:val="List Paragraph"/>
    <w:basedOn w:val="Normal"/>
    <w:uiPriority w:val="34"/>
    <w:qFormat/>
    <w:rsid w:val="003F383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8</Pages>
  <Words>1531</Words>
  <Characters>8422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yves vallet</dc:creator>
  <cp:lastModifiedBy>yves vallet</cp:lastModifiedBy>
  <cp:revision>3</cp:revision>
  <dcterms:created xsi:type="dcterms:W3CDTF">2020-12-03T15:17:00Z</dcterms:created>
  <dcterms:modified xsi:type="dcterms:W3CDTF">2020-12-05T13:47:00Z</dcterms:modified>
</cp:coreProperties>
</file>