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92" w:rsidRDefault="003E3BBD">
      <w:pPr>
        <w:rPr>
          <w:u w:val="single"/>
        </w:rPr>
      </w:pPr>
      <w:r w:rsidRPr="00A8575D">
        <w:rPr>
          <w:u w:val="single"/>
        </w:rPr>
        <w:t>Rappel des mouvements :</w:t>
      </w:r>
    </w:p>
    <w:p w:rsidR="00F12C25" w:rsidRPr="00A43EE2" w:rsidRDefault="003E3BBD">
      <w:pPr>
        <w:rPr>
          <w:color w:val="00B0F0"/>
        </w:rPr>
      </w:pPr>
      <w:r w:rsidRPr="00A8575D">
        <w:rPr>
          <w:u w:val="single"/>
        </w:rPr>
        <w:br/>
      </w:r>
      <w:r w:rsidR="00A8575D">
        <w:t xml:space="preserve">Mouvement-1 : </w:t>
      </w:r>
      <w:r>
        <w:t xml:space="preserve">La BA réceptionne un don  de 2000 Kg de sucre  , qui sont stockés dans </w:t>
      </w:r>
      <w:r w:rsidR="00A8575D">
        <w:t xml:space="preserve">le dépôt </w:t>
      </w:r>
      <w:r>
        <w:t xml:space="preserve"> 02.</w:t>
      </w:r>
      <w:r>
        <w:br/>
      </w:r>
      <w:r w:rsidR="00A8575D" w:rsidRPr="00187E92">
        <w:rPr>
          <w:shd w:val="clear" w:color="auto" w:fill="FFFF00"/>
        </w:rPr>
        <w:t xml:space="preserve">Mouvement-2 : </w:t>
      </w:r>
      <w:r w:rsidRPr="00187E92">
        <w:rPr>
          <w:shd w:val="clear" w:color="auto" w:fill="FFFF00"/>
        </w:rPr>
        <w:t xml:space="preserve">On transfert 100 du depot 02 vers la zone de pickick </w:t>
      </w:r>
      <w:r w:rsidR="00A8575D" w:rsidRPr="00187E92">
        <w:rPr>
          <w:shd w:val="clear" w:color="auto" w:fill="FFFF00"/>
        </w:rPr>
        <w:t xml:space="preserve"> (dépôt 03)</w:t>
      </w:r>
      <w:r w:rsidR="00A8575D" w:rsidRPr="00187E92">
        <w:rPr>
          <w:shd w:val="clear" w:color="auto" w:fill="FFFF00"/>
        </w:rPr>
        <w:br/>
      </w:r>
      <w:r w:rsidR="00A8575D">
        <w:t xml:space="preserve">Mouvement-3 : On distribue , depuis la zone de picking 20 Kg a une association, </w:t>
      </w:r>
      <w:r w:rsidR="00A8575D">
        <w:br/>
        <w:t>Mouvement-4 : l’association  prend livraison de la marchandise</w:t>
      </w:r>
      <w:r w:rsidR="00187E92">
        <w:br/>
      </w:r>
    </w:p>
    <w:p w:rsidR="00F12C25" w:rsidRDefault="001F5D08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2.6pt;margin-top:24.95pt;width:75.25pt;height:0;z-index:251659264" o:connectortype="straight"/>
        </w:pict>
      </w:r>
      <w:r>
        <w:rPr>
          <w:noProof/>
          <w:lang w:eastAsia="fr-FR"/>
        </w:rPr>
        <w:pict>
          <v:shape id="_x0000_s1026" type="#_x0000_t32" style="position:absolute;margin-left:79.15pt;margin-top:21.75pt;width:75.25pt;height:0;z-index:251658240" o:connectortype="straight"/>
        </w:pict>
      </w:r>
      <w:r w:rsidR="00F12C25">
        <w:t xml:space="preserve">  </w:t>
      </w:r>
      <w:r w:rsidR="004748F2">
        <w:tab/>
      </w:r>
      <w:r w:rsidR="00F12C25">
        <w:t xml:space="preserve">   </w:t>
      </w:r>
      <w:r w:rsidR="004748F2">
        <w:tab/>
      </w:r>
      <w:r w:rsidR="00F12C25">
        <w:t xml:space="preserve">    </w:t>
      </w:r>
      <w:r w:rsidR="004748F2">
        <w:t xml:space="preserve">   </w:t>
      </w:r>
      <w:r w:rsidR="00F12C25">
        <w:t xml:space="preserve">   </w:t>
      </w:r>
      <w:r w:rsidR="004748F2">
        <w:t xml:space="preserve"> </w:t>
      </w:r>
      <w:r w:rsidR="00F12C25" w:rsidRPr="000B7031">
        <w:rPr>
          <w:b/>
        </w:rPr>
        <w:t>Dépôt 02</w:t>
      </w:r>
      <w:r w:rsidR="00F12C25">
        <w:t xml:space="preserve">                                 </w:t>
      </w:r>
      <w:r w:rsidR="004748F2">
        <w:t xml:space="preserve">  </w:t>
      </w:r>
      <w:r w:rsidR="00F12C25">
        <w:t xml:space="preserve">  </w:t>
      </w:r>
      <w:r w:rsidR="004748F2">
        <w:t xml:space="preserve"> </w:t>
      </w:r>
      <w:r w:rsidR="00F12C25">
        <w:t xml:space="preserve"> </w:t>
      </w:r>
      <w:r w:rsidR="00F12C25" w:rsidRPr="000B7031">
        <w:rPr>
          <w:b/>
        </w:rPr>
        <w:t>Dépôt 03</w:t>
      </w:r>
      <w:r w:rsidR="00F12C25">
        <w:t xml:space="preserve">                         </w:t>
      </w:r>
      <w:r w:rsidR="004748F2">
        <w:t xml:space="preserve">      </w:t>
      </w:r>
      <w:r w:rsidR="00F12C25">
        <w:t xml:space="preserve">  </w:t>
      </w:r>
      <w:r w:rsidR="00F12C25" w:rsidRPr="00A43EE2">
        <w:rPr>
          <w:b/>
          <w:highlight w:val="red"/>
        </w:rPr>
        <w:t>Dépôt 06</w:t>
      </w:r>
    </w:p>
    <w:p w:rsidR="00187E92" w:rsidRDefault="001F5D08" w:rsidP="000B7031">
      <w:pPr>
        <w:ind w:hanging="708"/>
        <w:rPr>
          <w:b/>
        </w:rPr>
      </w:pPr>
      <w:r w:rsidRPr="001F5D08">
        <w:rPr>
          <w:noProof/>
          <w:lang w:eastAsia="fr-FR"/>
        </w:rPr>
        <w:pict>
          <v:shape id="_x0000_s1032" type="#_x0000_t32" style="position:absolute;margin-left:359.85pt;margin-top:62.3pt;width:38.75pt;height:.55pt;z-index:251664384" o:connectortype="straight"/>
        </w:pict>
      </w:r>
      <w:r w:rsidRPr="001F5D08">
        <w:rPr>
          <w:noProof/>
          <w:lang w:eastAsia="fr-FR"/>
        </w:rPr>
        <w:pict>
          <v:shape id="_x0000_s1031" type="#_x0000_t32" style="position:absolute;margin-left:242.8pt;margin-top:61.3pt;width:38.75pt;height:.55pt;z-index:251663360" o:connectortype="straight"/>
        </w:pict>
      </w:r>
      <w:r w:rsidRPr="001F5D08">
        <w:rPr>
          <w:noProof/>
          <w:lang w:eastAsia="fr-FR"/>
        </w:rPr>
        <w:pict>
          <v:shape id="_x0000_s1030" type="#_x0000_t32" style="position:absolute;margin-left:91.1pt;margin-top:61.95pt;width:38.75pt;height:.55pt;z-index:251662336" o:connectortype="straight"/>
        </w:pict>
      </w:r>
      <w:r w:rsidRPr="001F5D08">
        <w:rPr>
          <w:noProof/>
          <w:lang w:eastAsia="fr-FR"/>
        </w:rPr>
        <w:pict>
          <v:shape id="_x0000_s1028" type="#_x0000_t32" style="position:absolute;margin-left:339.1pt;margin-top:1.05pt;width:75.25pt;height:0;z-index:251660288" o:connectortype="straight"/>
        </w:pict>
      </w:r>
      <w:r w:rsidR="00F12C25">
        <w:t xml:space="preserve">  </w:t>
      </w:r>
      <w:r w:rsidR="000B7031">
        <w:tab/>
      </w:r>
      <w:r w:rsidR="000B7031" w:rsidRPr="000B7031">
        <w:rPr>
          <w:highlight w:val="cyan"/>
        </w:rPr>
        <w:t>Mvt 1 Entrée</w:t>
      </w:r>
      <w:r w:rsidR="000B7031" w:rsidRPr="000B7031">
        <w:rPr>
          <w:highlight w:val="cyan"/>
        </w:rPr>
        <w:tab/>
      </w:r>
      <w:r w:rsidR="004748F2" w:rsidRPr="00A43EE2">
        <w:rPr>
          <w:b/>
          <w:highlight w:val="cyan"/>
        </w:rPr>
        <w:t>+</w:t>
      </w:r>
      <w:r w:rsidR="00F12C25" w:rsidRPr="00A43EE2">
        <w:rPr>
          <w:b/>
        </w:rPr>
        <w:t xml:space="preserve"> </w:t>
      </w:r>
      <w:r w:rsidR="00F12C25" w:rsidRPr="00A43EE2">
        <w:rPr>
          <w:b/>
          <w:highlight w:val="cyan"/>
        </w:rPr>
        <w:t>2000</w:t>
      </w:r>
      <w:r w:rsidR="00F12C25">
        <w:t xml:space="preserve">   |     </w:t>
      </w:r>
      <w:r w:rsidR="00F12C25">
        <w:tab/>
      </w:r>
      <w:r w:rsidR="00F12C25">
        <w:tab/>
      </w:r>
      <w:r w:rsidR="00F12C25">
        <w:tab/>
        <w:t xml:space="preserve">                   |    </w:t>
      </w:r>
      <w:r w:rsidR="00F12C25">
        <w:tab/>
      </w:r>
      <w:r w:rsidR="00F12C25">
        <w:tab/>
      </w:r>
      <w:r w:rsidR="00F12C25">
        <w:tab/>
        <w:t xml:space="preserve">         |</w:t>
      </w:r>
      <w:r w:rsidR="00F12C25">
        <w:br/>
      </w:r>
      <w:r w:rsidR="000B7031" w:rsidRPr="000B7031">
        <w:rPr>
          <w:highlight w:val="yellow"/>
        </w:rPr>
        <w:t xml:space="preserve">Mvt 2 Transfert            </w:t>
      </w:r>
      <w:r w:rsidR="000B7031" w:rsidRPr="000B7031">
        <w:rPr>
          <w:highlight w:val="yellow"/>
        </w:rPr>
        <w:tab/>
      </w:r>
      <w:r w:rsidR="004748F2" w:rsidRPr="000B7031">
        <w:rPr>
          <w:highlight w:val="yellow"/>
        </w:rPr>
        <w:t xml:space="preserve"> </w:t>
      </w:r>
      <w:r w:rsidR="00F12C25" w:rsidRPr="000B7031">
        <w:rPr>
          <w:highlight w:val="yellow"/>
        </w:rPr>
        <w:t xml:space="preserve">|  </w:t>
      </w:r>
      <w:r w:rsidR="004748F2" w:rsidRPr="00A43EE2">
        <w:rPr>
          <w:b/>
          <w:highlight w:val="yellow"/>
        </w:rPr>
        <w:t>-</w:t>
      </w:r>
      <w:r w:rsidR="00F12C25" w:rsidRPr="00A43EE2">
        <w:rPr>
          <w:b/>
          <w:highlight w:val="yellow"/>
        </w:rPr>
        <w:t xml:space="preserve"> 100</w:t>
      </w:r>
      <w:r w:rsidR="00F12C25" w:rsidRPr="004748F2">
        <w:rPr>
          <w:highlight w:val="yellow"/>
        </w:rPr>
        <w:t xml:space="preserve">                                </w:t>
      </w:r>
      <w:r w:rsidR="000B7031">
        <w:rPr>
          <w:highlight w:val="yellow"/>
        </w:rPr>
        <w:t xml:space="preserve">   </w:t>
      </w:r>
      <w:r w:rsidR="00F12C25" w:rsidRPr="004748F2">
        <w:rPr>
          <w:highlight w:val="yellow"/>
        </w:rPr>
        <w:t xml:space="preserve"> </w:t>
      </w:r>
      <w:r w:rsidR="004748F2" w:rsidRPr="00A43EE2">
        <w:rPr>
          <w:b/>
          <w:highlight w:val="yellow"/>
        </w:rPr>
        <w:t>+</w:t>
      </w:r>
      <w:r w:rsidR="00F12C25" w:rsidRPr="00A43EE2">
        <w:rPr>
          <w:b/>
          <w:highlight w:val="yellow"/>
        </w:rPr>
        <w:t xml:space="preserve"> 100</w:t>
      </w:r>
      <w:r w:rsidR="00F12C25">
        <w:t xml:space="preserve">  |                                       </w:t>
      </w:r>
      <w:r w:rsidR="004748F2">
        <w:t xml:space="preserve"> </w:t>
      </w:r>
      <w:r w:rsidR="00187E92">
        <w:t xml:space="preserve">     |</w:t>
      </w:r>
      <w:r w:rsidR="00F12C25">
        <w:br/>
        <w:t xml:space="preserve">                         </w:t>
      </w:r>
      <w:r w:rsidR="004748F2">
        <w:t xml:space="preserve">    </w:t>
      </w:r>
      <w:r w:rsidR="000B7031">
        <w:t xml:space="preserve">            </w:t>
      </w:r>
      <w:r w:rsidR="004748F2">
        <w:t xml:space="preserve">   |</w:t>
      </w:r>
      <w:r w:rsidR="00F12C25">
        <w:t xml:space="preserve">                                                 </w:t>
      </w:r>
      <w:r w:rsidR="004748F2">
        <w:tab/>
        <w:t xml:space="preserve">   </w:t>
      </w:r>
      <w:r w:rsidR="00F12C25">
        <w:t xml:space="preserve">  |  </w:t>
      </w:r>
      <w:r w:rsidR="00187E92">
        <w:t xml:space="preserve">                                           |</w:t>
      </w:r>
      <w:r w:rsidR="00F12C25">
        <w:br/>
        <w:t xml:space="preserve">                            </w:t>
      </w:r>
      <w:r w:rsidR="000B7031">
        <w:tab/>
      </w:r>
      <w:r w:rsidR="000B7031">
        <w:tab/>
      </w:r>
      <w:r w:rsidR="00F12C25">
        <w:t xml:space="preserve"> </w:t>
      </w:r>
      <w:r w:rsidR="004748F2">
        <w:t xml:space="preserve">|         </w:t>
      </w:r>
      <w:r w:rsidR="00F12C25">
        <w:t xml:space="preserve">                                             </w:t>
      </w:r>
      <w:r w:rsidR="004748F2">
        <w:t xml:space="preserve"> </w:t>
      </w:r>
      <w:r w:rsidR="000B7031">
        <w:t xml:space="preserve">   </w:t>
      </w:r>
      <w:r w:rsidR="004748F2">
        <w:t xml:space="preserve"> |</w:t>
      </w:r>
      <w:r w:rsidR="00F12C25">
        <w:t xml:space="preserve">                     </w:t>
      </w:r>
      <w:r w:rsidR="004748F2">
        <w:t xml:space="preserve">               </w:t>
      </w:r>
      <w:r w:rsidR="00F12C25">
        <w:t xml:space="preserve">         |  </w:t>
      </w:r>
      <w:r w:rsidR="00D2751B" w:rsidRPr="00187E92">
        <w:br/>
      </w:r>
      <w:r w:rsidR="004748F2" w:rsidRPr="0083249C">
        <w:rPr>
          <w:b/>
        </w:rPr>
        <w:t xml:space="preserve">Solde  </w:t>
      </w:r>
      <w:r w:rsidR="00EF6B05" w:rsidRPr="0083249C">
        <w:rPr>
          <w:b/>
        </w:rPr>
        <w:t>dépôt</w:t>
      </w:r>
      <w:r w:rsidR="004748F2" w:rsidRPr="0083249C">
        <w:rPr>
          <w:b/>
        </w:rPr>
        <w:t xml:space="preserve"> </w:t>
      </w:r>
      <w:r w:rsidR="000B7031" w:rsidRPr="0083249C">
        <w:rPr>
          <w:b/>
        </w:rPr>
        <w:t xml:space="preserve">             </w:t>
      </w:r>
      <w:r w:rsidR="004748F2" w:rsidRPr="0083249C">
        <w:rPr>
          <w:b/>
        </w:rPr>
        <w:t xml:space="preserve">  +1900                                               </w:t>
      </w:r>
      <w:r w:rsidR="000B7031" w:rsidRPr="0083249C">
        <w:rPr>
          <w:b/>
        </w:rPr>
        <w:t xml:space="preserve"> </w:t>
      </w:r>
      <w:r w:rsidR="004748F2" w:rsidRPr="0083249C">
        <w:rPr>
          <w:b/>
        </w:rPr>
        <w:t xml:space="preserve">    +</w:t>
      </w:r>
      <w:r w:rsidR="00187E92">
        <w:rPr>
          <w:b/>
        </w:rPr>
        <w:t>100</w:t>
      </w:r>
      <w:r w:rsidR="004748F2" w:rsidRPr="0083249C">
        <w:rPr>
          <w:b/>
        </w:rPr>
        <w:t xml:space="preserve">                                   </w:t>
      </w:r>
      <w:r w:rsidR="000B7031" w:rsidRPr="0083249C">
        <w:rPr>
          <w:b/>
        </w:rPr>
        <w:t xml:space="preserve">  </w:t>
      </w:r>
      <w:r w:rsidR="004748F2" w:rsidRPr="0083249C">
        <w:rPr>
          <w:b/>
        </w:rPr>
        <w:t xml:space="preserve">  000</w:t>
      </w:r>
    </w:p>
    <w:p w:rsidR="00F12C25" w:rsidRDefault="005B197E" w:rsidP="000B7031">
      <w:pPr>
        <w:ind w:hanging="708"/>
        <w:rPr>
          <w:b/>
        </w:rPr>
      </w:pPr>
      <w:r w:rsidRPr="0083249C">
        <w:rPr>
          <w:b/>
        </w:rPr>
        <w:br/>
      </w:r>
      <w:r w:rsidR="0083249C" w:rsidRPr="0083249C">
        <w:rPr>
          <w:b/>
        </w:rPr>
        <w:t xml:space="preserve">SoldeStock total          </w:t>
      </w:r>
      <w:r w:rsidR="0083249C">
        <w:rPr>
          <w:b/>
        </w:rPr>
        <w:t xml:space="preserve"> </w:t>
      </w:r>
      <w:r w:rsidR="0083249C" w:rsidRPr="0083249C">
        <w:rPr>
          <w:b/>
        </w:rPr>
        <w:t xml:space="preserve">1900 + </w:t>
      </w:r>
      <w:r w:rsidR="00187E92">
        <w:rPr>
          <w:b/>
        </w:rPr>
        <w:t>100</w:t>
      </w:r>
      <w:r w:rsidR="0083249C" w:rsidRPr="0083249C">
        <w:rPr>
          <w:b/>
        </w:rPr>
        <w:t xml:space="preserve"> = </w:t>
      </w:r>
      <w:r w:rsidR="00187E92">
        <w:rPr>
          <w:b/>
        </w:rPr>
        <w:t>2000</w:t>
      </w:r>
    </w:p>
    <w:p w:rsidR="009368C3" w:rsidRDefault="009368C3" w:rsidP="000B7031">
      <w:pPr>
        <w:ind w:hanging="708"/>
        <w:rPr>
          <w:b/>
        </w:rPr>
      </w:pPr>
    </w:p>
    <w:p w:rsidR="009368C3" w:rsidRDefault="009368C3" w:rsidP="000B7031">
      <w:pPr>
        <w:ind w:hanging="708"/>
        <w:rPr>
          <w:b/>
        </w:rPr>
      </w:pPr>
    </w:p>
    <w:p w:rsidR="009368C3" w:rsidRPr="0083249C" w:rsidRDefault="009368C3" w:rsidP="009368C3">
      <w:pPr>
        <w:rPr>
          <w:b/>
        </w:rPr>
      </w:pPr>
    </w:p>
    <w:p w:rsidR="00F12C25" w:rsidRDefault="00F12C25"/>
    <w:sectPr w:rsidR="00F12C25" w:rsidSect="00D27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12C25"/>
    <w:rsid w:val="000B7031"/>
    <w:rsid w:val="00187E92"/>
    <w:rsid w:val="001F5D08"/>
    <w:rsid w:val="00280613"/>
    <w:rsid w:val="002E6A23"/>
    <w:rsid w:val="003E3BBD"/>
    <w:rsid w:val="004537B5"/>
    <w:rsid w:val="004748F2"/>
    <w:rsid w:val="004B4C4E"/>
    <w:rsid w:val="005B197E"/>
    <w:rsid w:val="006C5C0C"/>
    <w:rsid w:val="00813816"/>
    <w:rsid w:val="0083249C"/>
    <w:rsid w:val="009368C3"/>
    <w:rsid w:val="00A43EE2"/>
    <w:rsid w:val="00A8575D"/>
    <w:rsid w:val="00B03228"/>
    <w:rsid w:val="00D2751B"/>
    <w:rsid w:val="00EF6B05"/>
    <w:rsid w:val="00F12C25"/>
    <w:rsid w:val="00F6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2"/>
        <o:r id="V:Rule9" type="connector" idref="#_x0000_s1026"/>
        <o:r id="V:Rule10" type="connector" idref="#_x0000_s1030"/>
        <o:r id="V:Rule11" type="connector" idref="#_x0000_s1028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3</cp:revision>
  <dcterms:created xsi:type="dcterms:W3CDTF">2021-03-03T11:56:00Z</dcterms:created>
  <dcterms:modified xsi:type="dcterms:W3CDTF">2021-03-03T14:19:00Z</dcterms:modified>
</cp:coreProperties>
</file>