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16"/>
          <w:szCs w:val="16"/>
        </w:rPr>
        <w:t xml:space="preserve">UTT TROYES · MASTER · MODULE DOCKER</w:t>
      </w:r>
    </w:p>
    <w:p>
      <w:pPr>
        <w:spacing w:after="60"/>
      </w:pPr>
      <w:r>
        <w:rPr>
          <w:b/>
          <w:bCs/>
          <w:color w:val="1A1A1A"/>
          <w:sz w:val="32"/>
          <w:szCs w:val="32"/>
        </w:rPr>
        <w:t xml:space="preserve">Rapport : conteneurisation de l'application de gestion de tâches</w:t>
      </w:r>
    </w:p>
    <w:p>
      <w:pPr>
        <w:pBdr>
          <w:bottom w:val="single" w:color="1F4E79" w:sz="8" w:space="4"/>
        </w:pBdr>
        <w:spacing w:after="120"/>
      </w:pPr>
      <w:r>
        <w:rPr>
          <w:color w:val="555555"/>
          <w:sz w:val="17"/>
          <w:szCs w:val="17"/>
        </w:rPr>
        <w:t xml:space="preserve">Mini-projet noté, option B. Dépôt : https://github.com/yvan-ai/mini-projet-docker</w:t>
      </w:r>
    </w:p>
    <w:p>
      <w:pPr>
        <w:spacing w:after="60"/>
        <w:jc w:val="left"/>
      </w:pPr>
      <w:r>
        <w:t xml:space="preserve">Mesures prises le 2026-10-09 sur Windows 11 (Docker Desktop 4.67.0, moteur 29.3.1, 4 CPU, 9,7 Gio alloués à la VM Docker), depuis Git Bash ; sorties brutes dans </w:t>
      </w:r>
      <w:r>
        <w:rPr>
          <w:rFonts w:ascii="Consolas" w:cs="Consolas" w:eastAsia="Consolas" w:hAnsi="Consolas"/>
          <w:sz w:val="17"/>
          <w:szCs w:val="17"/>
        </w:rPr>
        <w:t xml:space="preserve">docs/mesures/</w:t>
      </w:r>
      <w:r>
        <w:t xml:space="preserve">.</w:t>
      </w:r>
    </w:p>
    <w:p>
      <w:pPr>
        <w:spacing w:after="60"/>
        <w:jc w:val="left"/>
      </w:pPr>
      <w:r>
        <w:t xml:space="preserve">Contexte : machine saturée ce jour-là (0,5 à 0,6 Go de RAM libre sur 15,7 Go à chaque relevé, un cluster kind d'un autre projet en parallèle, voir </w:t>
      </w:r>
      <w:r>
        <w:rPr>
          <w:rFonts w:ascii="Consolas" w:cs="Consolas" w:eastAsia="Consolas" w:hAnsi="Consolas"/>
          <w:sz w:val="17"/>
          <w:szCs w:val="17"/>
        </w:rPr>
        <w:t xml:space="preserve">docs/JOURNAL.md</w:t>
      </w:r>
      <w:r>
        <w:t xml:space="preserve">). Les durées sont réelles mais gonflées : 91,8 s pour un simple </w:t>
      </w:r>
      <w:r>
        <w:rPr>
          <w:rFonts w:ascii="Consolas" w:cs="Consolas" w:eastAsia="Consolas" w:hAnsi="Consolas"/>
          <w:sz w:val="17"/>
          <w:szCs w:val="17"/>
        </w:rPr>
        <w:t xml:space="preserve">useradd</w:t>
      </w:r>
      <w:r>
        <w:t xml:space="preserve">.</w:t>
      </w:r>
    </w:p>
    <w:p>
      <w:pPr>
        <w:pStyle w:val="Heading1"/>
      </w:pPr>
      <w:r>
        <w:t xml:space="preserve">1. Image de base</w:t>
      </w:r>
    </w:p>
    <w:p>
      <w:pPr>
        <w:spacing w:after="60"/>
        <w:jc w:val="left"/>
      </w:pPr>
      <w:r>
        <w:t xml:space="preserve">J'ai retenu </w:t>
      </w:r>
      <w:r>
        <w:rPr>
          <w:rFonts w:ascii="Consolas" w:cs="Consolas" w:eastAsia="Consolas" w:hAnsi="Consolas"/>
          <w:sz w:val="17"/>
          <w:szCs w:val="17"/>
        </w:rPr>
        <w:t xml:space="preserve">python:3.13.16-slim-trixie</w:t>
      </w:r>
      <w:r>
        <w:t xml:space="preserve"> : image officielle, maintenue, avec un tag figé complet (version de Python, variante, Debian 13 nommée) pour que le build soit reproductible.</w:t>
      </w:r>
    </w:p>
    <w:p>
      <w:pPr>
        <w:pStyle w:val="ListParagraph"/>
        <w:numPr>
          <w:ilvl w:val="0"/>
          <w:numId w:val="2"/>
        </w:numPr>
        <w:spacing w:after="20"/>
        <w:jc w:val="left"/>
      </w:pPr>
      <w:r>
        <w:rPr>
          <w:b/>
          <w:bCs/>
        </w:rPr>
        <w:t xml:space="preserve">Contre l'image complète</w:t>
      </w:r>
      <w:r>
        <w:t xml:space="preserve"> (</w:t>
      </w:r>
      <w:r>
        <w:rPr>
          <w:rFonts w:ascii="Consolas" w:cs="Consolas" w:eastAsia="Consolas" w:hAnsi="Consolas"/>
          <w:sz w:val="17"/>
          <w:szCs w:val="17"/>
        </w:rPr>
        <w:t xml:space="preserve">python:3.13.16-trixie</w:t>
      </w:r>
      <w:r>
        <w:t xml:space="preserve">) : elle embarque compilateurs et en-têtes (gcc, etc.), inutiles ici car </w:t>
      </w:r>
      <w:r>
        <w:rPr>
          <w:rFonts w:ascii="Consolas" w:cs="Consolas" w:eastAsia="Consolas" w:hAnsi="Consolas"/>
          <w:sz w:val="17"/>
          <w:szCs w:val="17"/>
        </w:rPr>
        <w:t xml:space="preserve">psycopg[binary]</w:t>
      </w:r>
      <w:r>
        <w:t xml:space="preserve"> fournit une wheel précompilée qui contient libpq. Mesure 07 : la base complète pèse </w:t>
      </w:r>
      <w:r>
        <w:rPr>
          <w:b/>
          <w:bCs/>
        </w:rPr>
        <w:t xml:space="preserve">1,62 Go</w:t>
      </w:r>
      <w:r>
        <w:t xml:space="preserve"> sur disque (431 Mo compressés), contre </w:t>
      </w:r>
      <w:r>
        <w:rPr>
          <w:b/>
          <w:bCs/>
        </w:rPr>
        <w:t xml:space="preserve">178 Mo</w:t>
      </w:r>
      <w:r>
        <w:t xml:space="preserve"> (45,3 Mo compressés) pour la slim. C'est aussi une surface d'attaque bien plus grande.</w:t>
      </w:r>
    </w:p>
    <w:p>
      <w:pPr>
        <w:pStyle w:val="ListParagraph"/>
        <w:numPr>
          <w:ilvl w:val="0"/>
          <w:numId w:val="2"/>
        </w:numPr>
        <w:spacing w:after="20"/>
        <w:jc w:val="left"/>
      </w:pPr>
      <w:r>
        <w:rPr>
          <w:b/>
          <w:bCs/>
        </w:rPr>
        <w:t xml:space="preserve">Contre alpine</w:t>
      </w:r>
      <w:r>
        <w:t xml:space="preserve"> : alpine utilise musl au lieu de glibc. Une wheel binaire peut manquer, pip compile alors depuis les sources (il faut ajouter gcc, le build est plus long et l'image parfois plus grosse au final), et les comportements DNS et locale diffèrent. Je n'ai pas mesuré de variante alpine de l'app : pour ce projet, un éventuel gain de taille face à slim ne justifiait pas ce risque de compatibilité.</w:t>
      </w:r>
    </w:p>
    <w:p>
      <w:pPr>
        <w:pStyle w:val="ListParagraph"/>
        <w:numPr>
          <w:ilvl w:val="0"/>
          <w:numId w:val="2"/>
        </w:numPr>
        <w:spacing w:after="20"/>
        <w:jc w:val="left"/>
      </w:pPr>
      <w:r>
        <w:rPr>
          <w:b/>
          <w:bCs/>
        </w:rPr>
        <w:t xml:space="preserve">Pour Nginx et PostgreSQL</w:t>
      </w:r>
      <w:r>
        <w:t xml:space="preserve">, j'ai pris les variantes alpine officielles (</w:t>
      </w:r>
      <w:r>
        <w:rPr>
          <w:rFonts w:ascii="Consolas" w:cs="Consolas" w:eastAsia="Consolas" w:hAnsi="Consolas"/>
          <w:sz w:val="17"/>
          <w:szCs w:val="17"/>
        </w:rPr>
        <w:t xml:space="preserve">nginx:1.30.5-alpine3.24</w:t>
      </w:r>
      <w:r>
        <w:t xml:space="preserve">, 93,6 Mo ; </w:t>
      </w:r>
      <w:r>
        <w:rPr>
          <w:rFonts w:ascii="Consolas" w:cs="Consolas" w:eastAsia="Consolas" w:hAnsi="Consolas"/>
          <w:sz w:val="17"/>
          <w:szCs w:val="17"/>
        </w:rPr>
        <w:t xml:space="preserve">postgres:17.11-alpine3.24</w:t>
      </w:r>
      <w:r>
        <w:t xml:space="preserve">, 424 Mo) : ce sont des binaires fournis et testés par l'image, sans pip ni wheel, donc un gain de taille sans risque de compatibilité. Je reste en PostgreSQL 17, car la 18 change le chemin du volume de données.</w:t>
      </w:r>
    </w:p>
    <w:p>
      <w:pPr>
        <w:pStyle w:val="Heading1"/>
      </w:pPr>
      <w:r>
        <w:t xml:space="preserve">2. Cache</w:t>
      </w:r>
    </w:p>
    <w:p>
      <w:pPr>
        <w:spacing w:after="60"/>
        <w:jc w:val="left"/>
      </w:pPr>
      <w:r>
        <w:t xml:space="preserve">Ordre des instructions du </w:t>
      </w:r>
      <w:r>
        <w:rPr>
          <w:rFonts w:ascii="Consolas" w:cs="Consolas" w:eastAsia="Consolas" w:hAnsi="Consolas"/>
          <w:sz w:val="17"/>
          <w:szCs w:val="17"/>
        </w:rPr>
        <w:t xml:space="preserve">Dockerfile</w:t>
      </w:r>
      <w:r>
        <w:t xml:space="preserve">, du plus stable au plus volatil :</w:t>
      </w:r>
    </w:p>
    <w:p>
      <w:pPr>
        <w:shd w:fill="F2F4F7" w:color="auto" w:val="clear"/>
        <w:spacing w:after="0" w:before="20" w:line="220"/>
        <w:ind w:left="113" w:right="113"/>
      </w:pPr>
      <w:r>
        <w:rPr>
          <w:rFonts w:ascii="Consolas" w:cs="Consolas" w:eastAsia="Consolas" w:hAnsi="Consolas"/>
          <w:sz w:val="14"/>
          <w:szCs w:val="14"/>
        </w:rPr>
        <w:t xml:space="preserve">FROM python:3.13.16-slim-trixie</w:t>
      </w:r>
    </w:p>
    <w:p>
      <w:pPr>
        <w:shd w:fill="F2F4F7" w:color="auto" w:val="clear"/>
        <w:spacing w:after="0" w:before="0" w:line="220"/>
        <w:ind w:left="113" w:right="113"/>
      </w:pPr>
      <w:r>
        <w:rPr>
          <w:rFonts w:ascii="Consolas" w:cs="Consolas" w:eastAsia="Consolas" w:hAnsi="Consolas"/>
          <w:sz w:val="14"/>
          <w:szCs w:val="14"/>
        </w:rPr>
        <w:t xml:space="preserve">ENV PYTHONDONTWRITEBYTECODE=1 PYTHONUNBUFFERED=1 PIP_NO_CACHE_DIR=1 ...</w:t>
      </w:r>
    </w:p>
    <w:p>
      <w:pPr>
        <w:shd w:fill="F2F4F7" w:color="auto" w:val="clear"/>
        <w:spacing w:after="0" w:before="0" w:line="220"/>
        <w:ind w:left="113" w:right="113"/>
      </w:pPr>
      <w:r>
        <w:rPr>
          <w:rFonts w:ascii="Consolas" w:cs="Consolas" w:eastAsia="Consolas" w:hAnsi="Consolas"/>
          <w:sz w:val="14"/>
          <w:szCs w:val="14"/>
        </w:rPr>
        <w:t xml:space="preserve">WORKDIR /app</w:t>
      </w:r>
    </w:p>
    <w:p>
      <w:pPr>
        <w:shd w:fill="F2F4F7" w:color="auto" w:val="clear"/>
        <w:spacing w:after="0" w:before="0" w:line="220"/>
        <w:ind w:left="113" w:right="113"/>
      </w:pPr>
      <w:r>
        <w:rPr>
          <w:rFonts w:ascii="Consolas" w:cs="Consolas" w:eastAsia="Consolas" w:hAnsi="Consolas"/>
          <w:sz w:val="14"/>
          <w:szCs w:val="14"/>
        </w:rPr>
        <w:t xml:space="preserve">RUN groupadd --system app &amp;&amp; useradd --system --gid app --no-create-home app</w:t>
      </w:r>
    </w:p>
    <w:p>
      <w:pPr>
        <w:shd w:fill="F2F4F7" w:color="auto" w:val="clear"/>
        <w:spacing w:after="0" w:before="0" w:line="220"/>
        <w:ind w:left="113" w:right="113"/>
      </w:pPr>
      <w:r>
        <w:rPr>
          <w:rFonts w:ascii="Consolas" w:cs="Consolas" w:eastAsia="Consolas" w:hAnsi="Consolas"/>
          <w:sz w:val="14"/>
          <w:szCs w:val="14"/>
        </w:rPr>
        <w:t xml:space="preserve">COPY requirements.txt .</w:t>
      </w:r>
    </w:p>
    <w:p>
      <w:pPr>
        <w:shd w:fill="F2F4F7" w:color="auto" w:val="clear"/>
        <w:spacing w:after="0" w:before="0" w:line="220"/>
        <w:ind w:left="113" w:right="113"/>
      </w:pPr>
      <w:r>
        <w:rPr>
          <w:rFonts w:ascii="Consolas" w:cs="Consolas" w:eastAsia="Consolas" w:hAnsi="Consolas"/>
          <w:sz w:val="14"/>
          <w:szCs w:val="14"/>
        </w:rPr>
        <w:t xml:space="preserve">RUN pip install --no-cache-dir -r requirements.txt</w:t>
      </w:r>
    </w:p>
    <w:p>
      <w:pPr>
        <w:shd w:fill="F2F4F7" w:color="auto" w:val="clear"/>
        <w:spacing w:after="0" w:before="0" w:line="220"/>
        <w:ind w:left="113" w:right="113"/>
      </w:pPr>
      <w:r>
        <w:rPr>
          <w:rFonts w:ascii="Consolas" w:cs="Consolas" w:eastAsia="Consolas" w:hAnsi="Consolas"/>
          <w:sz w:val="14"/>
          <w:szCs w:val="14"/>
        </w:rPr>
        <w:t xml:space="preserve">COPY src/ .</w:t>
      </w:r>
    </w:p>
    <w:p>
      <w:pPr>
        <w:shd w:fill="F2F4F7" w:color="auto" w:val="clear"/>
        <w:spacing w:after="0" w:before="0" w:line="220"/>
        <w:ind w:left="113" w:right="113"/>
      </w:pPr>
      <w:r>
        <w:rPr>
          <w:rFonts w:ascii="Consolas" w:cs="Consolas" w:eastAsia="Consolas" w:hAnsi="Consolas"/>
          <w:sz w:val="14"/>
          <w:szCs w:val="14"/>
        </w:rPr>
        <w:t xml:space="preserve">USER app</w:t>
      </w:r>
    </w:p>
    <w:p>
      <w:pPr>
        <w:shd w:fill="F2F4F7" w:color="auto" w:val="clear"/>
        <w:spacing w:after="0" w:before="0" w:line="220"/>
        <w:ind w:left="113" w:right="113"/>
      </w:pPr>
      <w:r>
        <w:rPr>
          <w:rFonts w:ascii="Consolas" w:cs="Consolas" w:eastAsia="Consolas" w:hAnsi="Consolas"/>
          <w:sz w:val="14"/>
          <w:szCs w:val="14"/>
        </w:rPr>
        <w:t xml:space="preserve">EXPOSE 8000</w:t>
      </w:r>
    </w:p>
    <w:p>
      <w:pPr>
        <w:shd w:fill="F2F4F7" w:color="auto" w:val="clear"/>
        <w:spacing w:after="80" w:before="0" w:line="220"/>
        <w:ind w:left="113" w:right="113"/>
      </w:pPr>
      <w:r>
        <w:rPr>
          <w:rFonts w:ascii="Consolas" w:cs="Consolas" w:eastAsia="Consolas" w:hAnsi="Consolas"/>
          <w:sz w:val="14"/>
          <w:szCs w:val="14"/>
        </w:rPr>
        <w:t xml:space="preserve">CMD ["uvicorn", "app.main:app", "--host", "0.0.0.0", "--port", "8000", "--workers", "1"]</w:t>
      </w:r>
    </w:p>
    <w:p>
      <w:pPr>
        <w:spacing w:after="60"/>
        <w:jc w:val="left"/>
      </w:pPr>
      <w:r>
        <w:t xml:space="preserve">Chaque instruction produit une couche. Une couche est réutilisée si l'instruction et ses entrées (pour un </w:t>
      </w:r>
      <w:r>
        <w:rPr>
          <w:rFonts w:ascii="Consolas" w:cs="Consolas" w:eastAsia="Consolas" w:hAnsi="Consolas"/>
          <w:sz w:val="17"/>
          <w:szCs w:val="17"/>
        </w:rPr>
        <w:t xml:space="preserve">COPY</w:t>
      </w:r>
      <w:r>
        <w:t xml:space="preserve">, le contenu des fichiers copiés) sont identiques </w:t>
      </w:r>
      <w:r>
        <w:rPr>
          <w:b/>
          <w:bCs/>
        </w:rPr>
        <w:t xml:space="preserve">et</w:t>
      </w:r>
      <w:r>
        <w:t xml:space="preserve"> si toutes les couches précédentes ont été réutilisées. Dès qu'une couche est invalidée, toutes les suivantes sont reconstruites. Quand je modifie une ligne de code, seul </w:t>
      </w:r>
      <w:r>
        <w:rPr>
          <w:rFonts w:ascii="Consolas" w:cs="Consolas" w:eastAsia="Consolas" w:hAnsi="Consolas"/>
          <w:sz w:val="17"/>
          <w:szCs w:val="17"/>
        </w:rPr>
        <w:t xml:space="preserve">COPY src/ .</w:t>
      </w:r>
      <w:r>
        <w:t xml:space="preserve"> et ce qui suit sont rejoués ; </w:t>
      </w:r>
      <w:r>
        <w:rPr>
          <w:rFonts w:ascii="Consolas" w:cs="Consolas" w:eastAsia="Consolas" w:hAnsi="Consolas"/>
          <w:sz w:val="17"/>
          <w:szCs w:val="17"/>
        </w:rPr>
        <w:t xml:space="preserve">pip install</w:t>
      </w:r>
      <w:r>
        <w:t xml:space="preserve"> reste en cache car </w:t>
      </w:r>
      <w:r>
        <w:rPr>
          <w:rFonts w:ascii="Consolas" w:cs="Consolas" w:eastAsia="Consolas" w:hAnsi="Consolas"/>
          <w:sz w:val="17"/>
          <w:szCs w:val="17"/>
        </w:rPr>
        <w:t xml:space="preserve">requirements.txt</w:t>
      </w:r>
      <w:r>
        <w:t xml:space="preserve"> n'a pas changé.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40"/>
            </w:pPr>
            <w:r>
              <w:rPr>
                <w:sz w:val="17"/>
                <w:szCs w:val="17"/>
              </w:rPr>
              <w:t xml:space="preserve">Build à froid (</w:t>
            </w:r>
            <w:r>
              <w:rPr>
                <w:rFonts w:ascii="Consolas" w:cs="Consolas" w:eastAsia="Consolas" w:hAnsi="Consolas"/>
                <w:sz w:val="17"/>
                <w:szCs w:val="17"/>
              </w:rPr>
              <w:t xml:space="preserve">01-build-froid.txt</w:t>
            </w:r>
            <w:r>
              <w:rPr>
                <w:sz w:val="17"/>
                <w:szCs w:val="17"/>
              </w:rPr>
              <w:t xml:space="preserve">, </w:t>
            </w:r>
            <w:r>
              <w:rPr>
                <w:rFonts w:ascii="Consolas" w:cs="Consolas" w:eastAsia="Consolas" w:hAnsi="Consolas"/>
                <w:sz w:val="17"/>
                <w:szCs w:val="17"/>
              </w:rPr>
              <w:t xml:space="preserve">--no-cache</w:t>
            </w:r>
            <w:r>
              <w:rPr>
                <w:sz w:val="17"/>
                <w:szCs w:val="17"/>
              </w:rPr>
              <w:t xml:space="preserve">) :</w:t>
            </w:r>
          </w:p>
          <w:p>
            <w:pPr>
              <w:shd w:fill="F2F4F7" w:color="auto" w:val="clear"/>
              <w:spacing w:after="0" w:before="20" w:line="220"/>
              <w:ind w:left="113" w:right="113"/>
            </w:pPr>
            <w:r>
              <w:rPr>
                <w:rFonts w:ascii="Consolas" w:cs="Consolas" w:eastAsia="Consolas" w:hAnsi="Consolas"/>
                <w:sz w:val="14"/>
                <w:szCs w:val="14"/>
              </w:rPr>
              <w:t xml:space="preserve">#8 [3/6] RUN groupadd --system app &amp;&amp; useradd ...</w:t>
            </w:r>
          </w:p>
          <w:p>
            <w:pPr>
              <w:shd w:fill="F2F4F7" w:color="auto" w:val="clear"/>
              <w:spacing w:after="0" w:before="0" w:line="220"/>
              <w:ind w:left="113" w:right="113"/>
            </w:pPr>
            <w:r>
              <w:rPr>
                <w:rFonts w:ascii="Consolas" w:cs="Consolas" w:eastAsia="Consolas" w:hAnsi="Consolas"/>
                <w:sz w:val="14"/>
                <w:szCs w:val="14"/>
              </w:rPr>
              <w:t xml:space="preserve">#8 DONE 91.8s</w:t>
            </w:r>
          </w:p>
          <w:p>
            <w:pPr>
              <w:shd w:fill="F2F4F7" w:color="auto" w:val="clear"/>
              <w:spacing w:after="0" w:before="0" w:line="220"/>
              <w:ind w:left="113" w:right="113"/>
            </w:pPr>
            <w:r>
              <w:rPr>
                <w:rFonts w:ascii="Consolas" w:cs="Consolas" w:eastAsia="Consolas" w:hAnsi="Consolas"/>
                <w:sz w:val="14"/>
                <w:szCs w:val="14"/>
              </w:rPr>
              <w:t xml:space="preserve">#9 [4/6] COPY requirements.txt .</w:t>
            </w:r>
          </w:p>
          <w:p>
            <w:pPr>
              <w:shd w:fill="F2F4F7" w:color="auto" w:val="clear"/>
              <w:spacing w:after="0" w:before="0" w:line="220"/>
              <w:ind w:left="113" w:right="113"/>
            </w:pPr>
            <w:r>
              <w:rPr>
                <w:rFonts w:ascii="Consolas" w:cs="Consolas" w:eastAsia="Consolas" w:hAnsi="Consolas"/>
                <w:sz w:val="14"/>
                <w:szCs w:val="14"/>
              </w:rPr>
              <w:t xml:space="preserve">#9 DONE 1.2s</w:t>
            </w:r>
          </w:p>
          <w:p>
            <w:pPr>
              <w:shd w:fill="F2F4F7" w:color="auto" w:val="clear"/>
              <w:spacing w:after="0" w:before="0" w:line="220"/>
              <w:ind w:left="113" w:right="113"/>
            </w:pPr>
            <w:r>
              <w:rPr>
                <w:rFonts w:ascii="Consolas" w:cs="Consolas" w:eastAsia="Consolas" w:hAnsi="Consolas"/>
                <w:sz w:val="14"/>
                <w:szCs w:val="14"/>
              </w:rPr>
              <w:t xml:space="preserve">#10 [5/6] RUN pip install --no-cache-dir ...</w:t>
            </w:r>
          </w:p>
          <w:p>
            <w:pPr>
              <w:shd w:fill="F2F4F7" w:color="auto" w:val="clear"/>
              <w:spacing w:after="0" w:before="0" w:line="220"/>
              <w:ind w:left="113" w:right="113"/>
            </w:pPr>
            <w:r>
              <w:rPr>
                <w:rFonts w:ascii="Consolas" w:cs="Consolas" w:eastAsia="Consolas" w:hAnsi="Consolas"/>
                <w:sz w:val="14"/>
                <w:szCs w:val="14"/>
              </w:rPr>
              <w:t xml:space="preserve">#10 DONE 120.3s</w:t>
            </w:r>
          </w:p>
          <w:p>
            <w:pPr>
              <w:shd w:fill="F2F4F7" w:color="auto" w:val="clear"/>
              <w:spacing w:after="0" w:before="0" w:line="220"/>
              <w:ind w:left="113" w:right="113"/>
            </w:pPr>
            <w:r>
              <w:rPr>
                <w:rFonts w:ascii="Consolas" w:cs="Consolas" w:eastAsia="Consolas" w:hAnsi="Consolas"/>
                <w:sz w:val="14"/>
                <w:szCs w:val="14"/>
              </w:rPr>
              <w:t xml:space="preserve">#11 [6/6] COPY src/ .</w:t>
            </w:r>
          </w:p>
          <w:p>
            <w:pPr>
              <w:shd w:fill="F2F4F7" w:color="auto" w:val="clear"/>
              <w:spacing w:after="0" w:before="0" w:line="220"/>
              <w:ind w:left="113" w:right="113"/>
            </w:pPr>
            <w:r>
              <w:rPr>
                <w:rFonts w:ascii="Consolas" w:cs="Consolas" w:eastAsia="Consolas" w:hAnsi="Consolas"/>
                <w:sz w:val="14"/>
                <w:szCs w:val="14"/>
              </w:rPr>
              <w:t xml:space="preserve">#11 DONE 0.5s</w:t>
            </w:r>
          </w:p>
          <w:p>
            <w:pPr>
              <w:shd w:fill="F2F4F7" w:color="auto" w:val="clear"/>
              <w:spacing w:after="80" w:before="0" w:line="220"/>
              <w:ind w:left="113" w:right="113"/>
            </w:pPr>
            <w:r>
              <w:rPr>
                <w:rFonts w:ascii="Consolas" w:cs="Consolas" w:eastAsia="Consolas" w:hAnsi="Consolas"/>
                <w:sz w:val="14"/>
                <w:szCs w:val="14"/>
              </w:rPr>
              <w:t xml:space="preserve">durée réelle : 264.109 s</w:t>
            </w:r>
          </w:p>
        </w:tc>
        <w:tc>
          <w:tcPr>
            <w:tcW w:type="dxa" w:w="4819"/>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40"/>
            </w:pPr>
            <w:r>
              <w:rPr>
                <w:sz w:val="17"/>
                <w:szCs w:val="17"/>
              </w:rPr>
              <w:t xml:space="preserve">Après une ligne ajoutée à </w:t>
            </w:r>
            <w:r>
              <w:rPr>
                <w:rFonts w:ascii="Consolas" w:cs="Consolas" w:eastAsia="Consolas" w:hAnsi="Consolas"/>
                <w:sz w:val="17"/>
                <w:szCs w:val="17"/>
              </w:rPr>
              <w:t xml:space="preserve">src/app/main.py</w:t>
            </w:r>
            <w:r>
              <w:rPr>
                <w:sz w:val="17"/>
                <w:szCs w:val="17"/>
              </w:rPr>
              <w:t xml:space="preserve"> (</w:t>
            </w:r>
            <w:r>
              <w:rPr>
                <w:rFonts w:ascii="Consolas" w:cs="Consolas" w:eastAsia="Consolas" w:hAnsi="Consolas"/>
                <w:sz w:val="17"/>
                <w:szCs w:val="17"/>
              </w:rPr>
              <w:t xml:space="preserve">03</w:t>
            </w:r>
            <w:r>
              <w:rPr>
                <w:sz w:val="17"/>
                <w:szCs w:val="17"/>
              </w:rPr>
              <w:t xml:space="preserve">) :</w:t>
            </w:r>
          </w:p>
          <w:p>
            <w:pPr>
              <w:shd w:fill="F2F4F7" w:color="auto" w:val="clear"/>
              <w:spacing w:after="0" w:before="20" w:line="220"/>
              <w:ind w:left="113" w:right="113"/>
            </w:pPr>
            <w:r>
              <w:rPr>
                <w:rFonts w:ascii="Consolas" w:cs="Consolas" w:eastAsia="Consolas" w:hAnsi="Consolas"/>
                <w:sz w:val="14"/>
                <w:szCs w:val="14"/>
              </w:rPr>
              <w:t xml:space="preserve">#8 [3/6] RUN groupadd --system app &amp;&amp; useradd ...</w:t>
            </w:r>
          </w:p>
          <w:p>
            <w:pPr>
              <w:shd w:fill="F2F4F7" w:color="auto" w:val="clear"/>
              <w:spacing w:after="0" w:before="0" w:line="220"/>
              <w:ind w:left="113" w:right="113"/>
            </w:pPr>
            <w:r>
              <w:rPr>
                <w:rFonts w:ascii="Consolas" w:cs="Consolas" w:eastAsia="Consolas" w:hAnsi="Consolas"/>
                <w:sz w:val="14"/>
                <w:szCs w:val="14"/>
              </w:rPr>
              <w:t xml:space="preserve">#8 CACHED</w:t>
            </w:r>
          </w:p>
          <w:p>
            <w:pPr>
              <w:shd w:fill="F2F4F7" w:color="auto" w:val="clear"/>
              <w:spacing w:after="0" w:before="0" w:line="220"/>
              <w:ind w:left="113" w:right="113"/>
            </w:pPr>
            <w:r>
              <w:rPr>
                <w:rFonts w:ascii="Consolas" w:cs="Consolas" w:eastAsia="Consolas" w:hAnsi="Consolas"/>
                <w:sz w:val="14"/>
                <w:szCs w:val="14"/>
              </w:rPr>
              <w:t xml:space="preserve">#9 [4/6] COPY requirements.txt .</w:t>
            </w:r>
          </w:p>
          <w:p>
            <w:pPr>
              <w:shd w:fill="F2F4F7" w:color="auto" w:val="clear"/>
              <w:spacing w:after="0" w:before="0" w:line="220"/>
              <w:ind w:left="113" w:right="113"/>
            </w:pPr>
            <w:r>
              <w:rPr>
                <w:rFonts w:ascii="Consolas" w:cs="Consolas" w:eastAsia="Consolas" w:hAnsi="Consolas"/>
                <w:sz w:val="14"/>
                <w:szCs w:val="14"/>
              </w:rPr>
              <w:t xml:space="preserve">#9 CACHED</w:t>
            </w:r>
          </w:p>
          <w:p>
            <w:pPr>
              <w:shd w:fill="F2F4F7" w:color="auto" w:val="clear"/>
              <w:spacing w:after="0" w:before="0" w:line="220"/>
              <w:ind w:left="113" w:right="113"/>
            </w:pPr>
            <w:r>
              <w:rPr>
                <w:rFonts w:ascii="Consolas" w:cs="Consolas" w:eastAsia="Consolas" w:hAnsi="Consolas"/>
                <w:sz w:val="14"/>
                <w:szCs w:val="14"/>
              </w:rPr>
              <w:t xml:space="preserve">#10 [5/6] RUN pip install --no-cache-dir ...</w:t>
            </w:r>
          </w:p>
          <w:p>
            <w:pPr>
              <w:shd w:fill="F2F4F7" w:color="auto" w:val="clear"/>
              <w:spacing w:after="0" w:before="0" w:line="220"/>
              <w:ind w:left="113" w:right="113"/>
            </w:pPr>
            <w:r>
              <w:rPr>
                <w:rFonts w:ascii="Consolas" w:cs="Consolas" w:eastAsia="Consolas" w:hAnsi="Consolas"/>
                <w:sz w:val="14"/>
                <w:szCs w:val="14"/>
              </w:rPr>
              <w:t xml:space="preserve">#10 CACHED</w:t>
            </w:r>
          </w:p>
          <w:p>
            <w:pPr>
              <w:shd w:fill="F2F4F7" w:color="auto" w:val="clear"/>
              <w:spacing w:after="0" w:before="0" w:line="220"/>
              <w:ind w:left="113" w:right="113"/>
            </w:pPr>
            <w:r>
              <w:rPr>
                <w:rFonts w:ascii="Consolas" w:cs="Consolas" w:eastAsia="Consolas" w:hAnsi="Consolas"/>
                <w:sz w:val="14"/>
                <w:szCs w:val="14"/>
              </w:rPr>
              <w:t xml:space="preserve">#11 [6/6] COPY src/ .</w:t>
            </w:r>
          </w:p>
          <w:p>
            <w:pPr>
              <w:shd w:fill="F2F4F7" w:color="auto" w:val="clear"/>
              <w:spacing w:after="0" w:before="0" w:line="220"/>
              <w:ind w:left="113" w:right="113"/>
            </w:pPr>
            <w:r>
              <w:rPr>
                <w:rFonts w:ascii="Consolas" w:cs="Consolas" w:eastAsia="Consolas" w:hAnsi="Consolas"/>
                <w:sz w:val="14"/>
                <w:szCs w:val="14"/>
              </w:rPr>
              <w:t xml:space="preserve">#11 DONE 0.2s</w:t>
            </w:r>
          </w:p>
          <w:p>
            <w:pPr>
              <w:shd w:fill="F2F4F7" w:color="auto" w:val="clear"/>
              <w:spacing w:after="80" w:before="0" w:line="220"/>
              <w:ind w:left="113" w:right="113"/>
            </w:pPr>
            <w:r>
              <w:rPr>
                <w:rFonts w:ascii="Consolas" w:cs="Consolas" w:eastAsia="Consolas" w:hAnsi="Consolas"/>
                <w:sz w:val="14"/>
                <w:szCs w:val="14"/>
              </w:rPr>
              <w:t xml:space="preserve">durée réelle : 9.227 s</w:t>
            </w:r>
          </w:p>
        </w:tc>
      </w:tr>
    </w:tbl>
    <w:p>
      <w:pPr>
        <w:spacing w:after="80" w:before="60"/>
        <w:jc w:val="left"/>
      </w:pPr>
      <w:r>
        <w:t xml:space="preserve">On passe de </w:t>
      </w:r>
      <w:r>
        <w:rPr>
          <w:b/>
          <w:bCs/>
        </w:rPr>
        <w:t xml:space="preserve">264,1 s à 9,2 s</w:t>
      </w:r>
      <w:r>
        <w:t xml:space="preserve">. Le rebuild sans aucune modification (02) prend 9,0 s, tout en </w:t>
      </w:r>
      <w:r>
        <w:rPr>
          <w:rFonts w:ascii="Consolas" w:cs="Consolas" w:eastAsia="Consolas" w:hAnsi="Consolas"/>
          <w:sz w:val="17"/>
          <w:szCs w:val="17"/>
        </w:rPr>
        <w:t xml:space="preserve">CACHED</w:t>
      </w:r>
      <w:r>
        <w:t xml:space="preserve"> : le reste du temps est le coût fixe de Compose et de l'export. À l'inverse, une simple ligne de commentaire ajoutée à </w:t>
      </w:r>
      <w:r>
        <w:rPr>
          <w:rFonts w:ascii="Consolas" w:cs="Consolas" w:eastAsia="Consolas" w:hAnsi="Consolas"/>
          <w:sz w:val="17"/>
          <w:szCs w:val="17"/>
        </w:rPr>
        <w:t xml:space="preserve">requirements.txt</w:t>
      </w:r>
      <w:r>
        <w:t xml:space="preserve"> (04) invalide </w:t>
      </w:r>
      <w:r>
        <w:rPr>
          <w:rFonts w:ascii="Consolas" w:cs="Consolas" w:eastAsia="Consolas" w:hAnsi="Consolas"/>
          <w:sz w:val="17"/>
          <w:szCs w:val="17"/>
        </w:rPr>
        <w:t xml:space="preserve">COPY requirements.txt</w:t>
      </w:r>
      <w:r>
        <w:t xml:space="preserve"> puis, en cascade, </w:t>
      </w:r>
      <w:r>
        <w:rPr>
          <w:rFonts w:ascii="Consolas" w:cs="Consolas" w:eastAsia="Consolas" w:hAnsi="Consolas"/>
          <w:sz w:val="17"/>
          <w:szCs w:val="17"/>
        </w:rPr>
        <w:t xml:space="preserve">pip install</w:t>
      </w:r>
      <w:r>
        <w:t xml:space="preserve"> (109,6 s) et </w:t>
      </w:r>
      <w:r>
        <w:rPr>
          <w:rFonts w:ascii="Consolas" w:cs="Consolas" w:eastAsia="Consolas" w:hAnsi="Consolas"/>
          <w:sz w:val="17"/>
          <w:szCs w:val="17"/>
        </w:rPr>
        <w:t xml:space="preserve">COPY src/</w:t>
      </w:r>
      <w:r>
        <w:t xml:space="preserve"> : </w:t>
      </w:r>
      <w:r>
        <w:rPr>
          <w:b/>
          <w:bCs/>
        </w:rPr>
        <w:t xml:space="preserve">129,3 s</w:t>
      </w:r>
      <w:r>
        <w:t xml:space="preserve">.</w:t>
      </w:r>
    </w:p>
    <w:p>
      <w:pPr>
        <w:pStyle w:val="Heading1"/>
      </w:pPr>
      <w:r>
        <w:t xml:space="preserve">3. Taille</w:t>
      </w:r>
    </w:p>
    <w:p>
      <w:pPr>
        <w:spacing w:after="60"/>
        <w:jc w:val="left"/>
      </w:pPr>
      <w:r>
        <w:t xml:space="preserve">Image finale </w:t>
      </w:r>
      <w:r>
        <w:rPr>
          <w:rFonts w:ascii="Consolas" w:cs="Consolas" w:eastAsia="Consolas" w:hAnsi="Consolas"/>
          <w:sz w:val="17"/>
          <w:szCs w:val="17"/>
        </w:rPr>
        <w:t xml:space="preserve">todo-app:1.0.0</w:t>
      </w:r>
      <w:r>
        <w:t xml:space="preserve"> (mesure 05) : </w:t>
      </w:r>
      <w:r>
        <w:rPr>
          <w:b/>
          <w:bCs/>
        </w:rPr>
        <w:t xml:space="preserve">229 Mo</w:t>
      </w:r>
      <w:r>
        <w:t xml:space="preserve"> sur disque (</w:t>
      </w:r>
      <w:r>
        <w:rPr>
          <w:rFonts w:ascii="Consolas" w:cs="Consolas" w:eastAsia="Consolas" w:hAnsi="Consolas"/>
          <w:sz w:val="17"/>
          <w:szCs w:val="17"/>
        </w:rPr>
        <w:t xml:space="preserve">docker image ls</w:t>
      </w:r>
      <w:r>
        <w:t xml:space="preserve">), </w:t>
      </w:r>
      <w:r>
        <w:rPr>
          <w:b/>
          <w:bCs/>
        </w:rPr>
        <w:t xml:space="preserve">54,5 Mo</w:t>
      </w:r>
      <w:r>
        <w:t xml:space="preserve"> compressés, soit ce qu'un pull télécharge. Avec le magasin containerd de Docker Desktop, « DISK USAGE » additionne les couches décompressées (environ 174 Mo d'après </w:t>
      </w:r>
      <w:r>
        <w:rPr>
          <w:rFonts w:ascii="Consolas" w:cs="Consolas" w:eastAsia="Consolas" w:hAnsi="Consolas"/>
          <w:sz w:val="17"/>
          <w:szCs w:val="17"/>
        </w:rPr>
        <w:t xml:space="preserve">docker history</w:t>
      </w:r>
      <w:r>
        <w:t xml:space="preserve">) et compressées (54,5 Mo). La couche </w:t>
      </w:r>
      <w:r>
        <w:rPr>
          <w:rFonts w:ascii="Consolas" w:cs="Consolas" w:eastAsia="Consolas" w:hAnsi="Consolas"/>
          <w:sz w:val="17"/>
          <w:szCs w:val="17"/>
        </w:rPr>
        <w:t xml:space="preserve">pip install</w:t>
      </w:r>
      <w:r>
        <w:t xml:space="preserve"> pèse 41,2 Mo, le code 41 ko.</w:t>
      </w:r>
    </w:p>
    <w:p>
      <w:pPr>
        <w:keepNext/>
        <w:spacing w:after="60"/>
        <w:jc w:val="left"/>
      </w:pPr>
      <w:r>
        <w:t xml:space="preserve">Avant / après (mesure 06, </w:t>
      </w:r>
      <w:r>
        <w:rPr>
          <w:rFonts w:ascii="Consolas" w:cs="Consolas" w:eastAsia="Consolas" w:hAnsi="Consolas"/>
          <w:sz w:val="17"/>
          <w:szCs w:val="17"/>
        </w:rPr>
        <w:t xml:space="preserve">docs/Dockerfile.naive</w:t>
      </w:r>
      <w:r>
        <w:t xml:space="preserve"> : image complète, code copié avant les dépendances, cache pip conservé, root)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38"/>
        <w:gridCol w:w="3800"/>
      </w:tblGrid>
      <w:tr>
        <w:trPr>
          <w:cantSplit/>
          <w:tblHeader/>
        </w:trPr>
        <w:tc>
          <w:tcPr>
            <w:tcW w:type="dxa" w:w="2400"/>
            <w:tcBorders>
              <w:top w:val="single" w:color="BFC7D1" w:sz="4"/>
              <w:left w:val="single" w:color="BFC7D1" w:sz="4"/>
              <w:bottom w:val="single" w:color="BFC7D1" w:sz="4"/>
              <w:right w:val="single" w:color="BFC7D1" w:sz="4"/>
            </w:tcBorders>
            <w:shd w:fill="DCE6F0" w:color="auto" w:val="clear"/>
            <w:tcMar>
              <w:top w:type="dxa" w:w="40"/>
              <w:left w:type="dxa" w:w="100"/>
              <w:bottom w:type="dxa" w:w="40"/>
              <w:right w:type="dxa" w:w="100"/>
            </w:tcMar>
          </w:tcPr>
          <w:p>
            <w:pPr>
              <w:keepNext/>
            </w:pPr>
            <w:r>
              <w:rPr>
                <w:b/>
                <w:bCs/>
              </w:rPr>
              <w:t xml:space="preserve">Image</w:t>
            </w:r>
          </w:p>
        </w:tc>
        <w:tc>
          <w:tcPr>
            <w:tcW w:type="dxa" w:w="3438"/>
            <w:tcBorders>
              <w:top w:val="single" w:color="BFC7D1" w:sz="4"/>
              <w:left w:val="single" w:color="BFC7D1" w:sz="4"/>
              <w:bottom w:val="single" w:color="BFC7D1" w:sz="4"/>
              <w:right w:val="single" w:color="BFC7D1" w:sz="4"/>
            </w:tcBorders>
            <w:shd w:fill="DCE6F0" w:color="auto" w:val="clear"/>
            <w:tcMar>
              <w:top w:type="dxa" w:w="40"/>
              <w:left w:type="dxa" w:w="100"/>
              <w:bottom w:type="dxa" w:w="40"/>
              <w:right w:type="dxa" w:w="100"/>
            </w:tcMar>
          </w:tcPr>
          <w:p>
            <w:pPr>
              <w:keepNext/>
            </w:pPr>
            <w:r>
              <w:rPr>
                <w:b/>
                <w:bCs/>
              </w:rPr>
              <w:t xml:space="preserve">Disque (docker image ls)</w:t>
            </w:r>
          </w:p>
        </w:tc>
        <w:tc>
          <w:tcPr>
            <w:tcW w:type="dxa" w:w="3800"/>
            <w:tcBorders>
              <w:top w:val="single" w:color="BFC7D1" w:sz="4"/>
              <w:left w:val="single" w:color="BFC7D1" w:sz="4"/>
              <w:bottom w:val="single" w:color="BFC7D1" w:sz="4"/>
              <w:right w:val="single" w:color="BFC7D1" w:sz="4"/>
            </w:tcBorders>
            <w:shd w:fill="DCE6F0" w:color="auto" w:val="clear"/>
            <w:tcMar>
              <w:top w:type="dxa" w:w="40"/>
              <w:left w:type="dxa" w:w="100"/>
              <w:bottom w:type="dxa" w:w="40"/>
              <w:right w:type="dxa" w:w="100"/>
            </w:tcMar>
          </w:tcPr>
          <w:p>
            <w:pPr>
              <w:keepNext/>
            </w:pPr>
            <w:r>
              <w:rPr>
                <w:b/>
                <w:bCs/>
              </w:rPr>
              <w:t xml:space="preserve">Contenu compressé</w:t>
            </w:r>
          </w:p>
        </w:tc>
      </w:tr>
      <w:tr>
        <w:trPr>
          <w:cantSplit/>
        </w:trPr>
        <w:tc>
          <w:tcPr>
            <w:tcW w:type="dxa" w:w="2400"/>
            <w:tcBorders>
              <w:top w:val="single" w:color="BFC7D1" w:sz="4"/>
              <w:left w:val="single" w:color="BFC7D1" w:sz="4"/>
              <w:bottom w:val="single" w:color="BFC7D1" w:sz="4"/>
              <w:right w:val="single" w:color="BFC7D1" w:sz="4"/>
            </w:tcBorders>
            <w:tcMar>
              <w:top w:type="dxa" w:w="40"/>
              <w:left w:type="dxa" w:w="100"/>
              <w:bottom w:type="dxa" w:w="40"/>
              <w:right w:type="dxa" w:w="100"/>
            </w:tcMar>
          </w:tcPr>
          <w:p>
            <w:pPr>
              <w:keepNext/>
            </w:pPr>
            <w:r>
              <w:rPr>
                <w:rFonts w:ascii="Consolas" w:cs="Consolas" w:eastAsia="Consolas" w:hAnsi="Consolas"/>
                <w:sz w:val="17"/>
                <w:szCs w:val="17"/>
              </w:rPr>
              <w:t xml:space="preserve">todo-app:naive</w:t>
            </w:r>
          </w:p>
        </w:tc>
        <w:tc>
          <w:tcPr>
            <w:tcW w:type="dxa" w:w="3438"/>
            <w:tcBorders>
              <w:top w:val="single" w:color="BFC7D1" w:sz="4"/>
              <w:left w:val="single" w:color="BFC7D1" w:sz="4"/>
              <w:bottom w:val="single" w:color="BFC7D1" w:sz="4"/>
              <w:right w:val="single" w:color="BFC7D1" w:sz="4"/>
            </w:tcBorders>
            <w:tcMar>
              <w:top w:type="dxa" w:w="40"/>
              <w:left w:type="dxa" w:w="100"/>
              <w:bottom w:type="dxa" w:w="40"/>
              <w:right w:type="dxa" w:w="100"/>
            </w:tcMar>
          </w:tcPr>
          <w:p>
            <w:pPr>
              <w:keepNext/>
            </w:pPr>
            <w:r>
              <w:t xml:space="preserve">1,7 Go</w:t>
            </w:r>
          </w:p>
        </w:tc>
        <w:tc>
          <w:tcPr>
            <w:tcW w:type="dxa" w:w="3800"/>
            <w:tcBorders>
              <w:top w:val="single" w:color="BFC7D1" w:sz="4"/>
              <w:left w:val="single" w:color="BFC7D1" w:sz="4"/>
              <w:bottom w:val="single" w:color="BFC7D1" w:sz="4"/>
              <w:right w:val="single" w:color="BFC7D1" w:sz="4"/>
            </w:tcBorders>
            <w:tcMar>
              <w:top w:type="dxa" w:w="40"/>
              <w:left w:type="dxa" w:w="100"/>
              <w:bottom w:type="dxa" w:w="40"/>
              <w:right w:type="dxa" w:w="100"/>
            </w:tcMar>
          </w:tcPr>
          <w:p>
            <w:pPr>
              <w:keepNext/>
            </w:pPr>
            <w:r>
              <w:t xml:space="preserve">440 Mo (439 937 607 octets)</w:t>
            </w:r>
          </w:p>
        </w:tc>
      </w:tr>
      <w:tr>
        <w:trPr>
          <w:cantSplit/>
        </w:trPr>
        <w:tc>
          <w:tcPr>
            <w:tcW w:type="dxa" w:w="2400"/>
            <w:tcBorders>
              <w:top w:val="single" w:color="BFC7D1" w:sz="4"/>
              <w:left w:val="single" w:color="BFC7D1" w:sz="4"/>
              <w:bottom w:val="single" w:color="BFC7D1" w:sz="4"/>
              <w:right w:val="single" w:color="BFC7D1" w:sz="4"/>
            </w:tcBorders>
            <w:tcMar>
              <w:top w:type="dxa" w:w="40"/>
              <w:left w:type="dxa" w:w="100"/>
              <w:bottom w:type="dxa" w:w="40"/>
              <w:right w:type="dxa" w:w="100"/>
            </w:tcMar>
          </w:tcPr>
          <w:p>
            <w:pPr>
              <w:keepNext/>
            </w:pPr>
            <w:r>
              <w:rPr>
                <w:rFonts w:ascii="Consolas" w:cs="Consolas" w:eastAsia="Consolas" w:hAnsi="Consolas"/>
                <w:sz w:val="17"/>
                <w:szCs w:val="17"/>
              </w:rPr>
              <w:t xml:space="preserve">todo-app:1.0.0</w:t>
            </w:r>
          </w:p>
        </w:tc>
        <w:tc>
          <w:tcPr>
            <w:tcW w:type="dxa" w:w="3438"/>
            <w:tcBorders>
              <w:top w:val="single" w:color="BFC7D1" w:sz="4"/>
              <w:left w:val="single" w:color="BFC7D1" w:sz="4"/>
              <w:bottom w:val="single" w:color="BFC7D1" w:sz="4"/>
              <w:right w:val="single" w:color="BFC7D1" w:sz="4"/>
            </w:tcBorders>
            <w:tcMar>
              <w:top w:type="dxa" w:w="40"/>
              <w:left w:type="dxa" w:w="100"/>
              <w:bottom w:type="dxa" w:w="40"/>
              <w:right w:type="dxa" w:w="100"/>
            </w:tcMar>
          </w:tcPr>
          <w:p>
            <w:pPr>
              <w:keepNext/>
            </w:pPr>
            <w:r>
              <w:t xml:space="preserve">229 Mo</w:t>
            </w:r>
          </w:p>
        </w:tc>
        <w:tc>
          <w:tcPr>
            <w:tcW w:type="dxa" w:w="3800"/>
            <w:tcBorders>
              <w:top w:val="single" w:color="BFC7D1" w:sz="4"/>
              <w:left w:val="single" w:color="BFC7D1" w:sz="4"/>
              <w:bottom w:val="single" w:color="BFC7D1" w:sz="4"/>
              <w:right w:val="single" w:color="BFC7D1" w:sz="4"/>
            </w:tcBorders>
            <w:tcMar>
              <w:top w:type="dxa" w:w="40"/>
              <w:left w:type="dxa" w:w="100"/>
              <w:bottom w:type="dxa" w:w="40"/>
              <w:right w:type="dxa" w:w="100"/>
            </w:tcMar>
          </w:tcPr>
          <w:p>
            <w:pPr>
              <w:keepNext/>
            </w:pPr>
            <w:r>
              <w:t xml:space="preserve">54,5 Mo (54 544 928 octets)</w:t>
            </w:r>
          </w:p>
        </w:tc>
      </w:tr>
      <w:tr>
        <w:trPr>
          <w:cantSplit/>
        </w:trPr>
        <w:tc>
          <w:tcPr>
            <w:tcW w:type="dxa" w:w="2400"/>
            <w:tcBorders>
              <w:top w:val="single" w:color="BFC7D1" w:sz="4"/>
              <w:left w:val="single" w:color="BFC7D1" w:sz="4"/>
              <w:bottom w:val="single" w:color="BFC7D1" w:sz="4"/>
              <w:right w:val="single" w:color="BFC7D1" w:sz="4"/>
            </w:tcBorders>
            <w:tcMar>
              <w:top w:type="dxa" w:w="40"/>
              <w:left w:type="dxa" w:w="100"/>
              <w:bottom w:type="dxa" w:w="40"/>
              <w:right w:type="dxa" w:w="100"/>
            </w:tcMar>
          </w:tcPr>
          <w:p>
            <w:pPr>
              <w:keepNext w:val="false"/>
            </w:pPr>
            <w:r>
              <w:rPr>
                <w:b/>
                <w:bCs/>
              </w:rPr>
              <w:t xml:space="preserve">Gain</w:t>
            </w:r>
          </w:p>
        </w:tc>
        <w:tc>
          <w:tcPr>
            <w:tcW w:type="dxa" w:w="3438"/>
            <w:tcBorders>
              <w:top w:val="single" w:color="BFC7D1" w:sz="4"/>
              <w:left w:val="single" w:color="BFC7D1" w:sz="4"/>
              <w:bottom w:val="single" w:color="BFC7D1" w:sz="4"/>
              <w:right w:val="single" w:color="BFC7D1" w:sz="4"/>
            </w:tcBorders>
            <w:tcMar>
              <w:top w:type="dxa" w:w="40"/>
              <w:left w:type="dxa" w:w="100"/>
              <w:bottom w:type="dxa" w:w="40"/>
              <w:right w:type="dxa" w:w="100"/>
            </w:tcMar>
          </w:tcPr>
          <w:p>
            <w:pPr>
              <w:keepNext w:val="false"/>
            </w:pPr>
            <w:r>
              <w:t xml:space="preserve">environ 1,47 Go, environ 87 %</w:t>
            </w:r>
          </w:p>
        </w:tc>
        <w:tc>
          <w:tcPr>
            <w:tcW w:type="dxa" w:w="3800"/>
            <w:tcBorders>
              <w:top w:val="single" w:color="BFC7D1" w:sz="4"/>
              <w:left w:val="single" w:color="BFC7D1" w:sz="4"/>
              <w:bottom w:val="single" w:color="BFC7D1" w:sz="4"/>
              <w:right w:val="single" w:color="BFC7D1" w:sz="4"/>
            </w:tcBorders>
            <w:tcMar>
              <w:top w:type="dxa" w:w="40"/>
              <w:left w:type="dxa" w:w="100"/>
              <w:bottom w:type="dxa" w:w="40"/>
              <w:right w:type="dxa" w:w="100"/>
            </w:tcMar>
          </w:tcPr>
          <w:p>
            <w:pPr>
              <w:keepNext w:val="false"/>
            </w:pPr>
            <w:r>
              <w:rPr>
                <w:b/>
                <w:bCs/>
              </w:rPr>
              <w:t xml:space="preserve">385,4 Mo, 87,6 %</w:t>
            </w:r>
          </w:p>
        </w:tc>
      </w:tr>
    </w:tbl>
    <w:p>
      <w:pPr>
        <w:spacing w:after="40" w:before="100"/>
        <w:jc w:val="left"/>
      </w:pPr>
      <w:r>
        <w:t xml:space="preserve">Origine du gain, par ordre d'impact :</w:t>
      </w:r>
    </w:p>
    <w:p>
      <w:pPr>
        <w:pStyle w:val="ListParagraph"/>
        <w:numPr>
          <w:ilvl w:val="0"/>
          <w:numId w:val="3"/>
        </w:numPr>
        <w:spacing w:after="20"/>
        <w:jc w:val="left"/>
      </w:pPr>
      <w:r>
        <w:t xml:space="preserve">la base slim au lieu de la complète (178 Mo contre 1,62 Go, mesure 07) : l'essentiel ;</w:t>
      </w:r>
    </w:p>
    <w:p>
      <w:pPr>
        <w:pStyle w:val="ListParagraph"/>
        <w:numPr>
          <w:ilvl w:val="0"/>
          <w:numId w:val="3"/>
        </w:numPr>
        <w:spacing w:after="20"/>
        <w:jc w:val="left"/>
      </w:pPr>
      <w:r>
        <w:rPr>
          <w:rFonts w:ascii="Consolas" w:cs="Consolas" w:eastAsia="Consolas" w:hAnsi="Consolas"/>
          <w:sz w:val="17"/>
          <w:szCs w:val="17"/>
        </w:rPr>
        <w:t xml:space="preserve">--no-cache-dir</w:t>
      </w:r>
      <w:r>
        <w:t xml:space="preserve"> : pip ne laisse pas ses archives dans la couche ;</w:t>
      </w:r>
    </w:p>
    <w:p>
      <w:pPr>
        <w:pStyle w:val="ListParagraph"/>
        <w:numPr>
          <w:ilvl w:val="0"/>
          <w:numId w:val="3"/>
        </w:numPr>
        <w:spacing w:after="20"/>
        <w:jc w:val="left"/>
      </w:pPr>
      <w:r>
        <w:rPr>
          <w:rFonts w:ascii="Consolas" w:cs="Consolas" w:eastAsia="Consolas" w:hAnsi="Consolas"/>
          <w:sz w:val="17"/>
          <w:szCs w:val="17"/>
        </w:rPr>
        <w:t xml:space="preserve">.dockerignore</w:t>
      </w:r>
      <w:r>
        <w:t xml:space="preserve"> : le contexte envoyé au moteur fait 3,10 ko au build à froid (mesure 11 ; </w:t>
      </w:r>
      <w:r>
        <w:rPr>
          <w:rFonts w:ascii="Consolas" w:cs="Consolas" w:eastAsia="Consolas" w:hAnsi="Consolas"/>
          <w:sz w:val="17"/>
          <w:szCs w:val="17"/>
        </w:rPr>
        <w:t xml:space="preserve">requirements.txt</w:t>
      </w:r>
      <w:r>
        <w:t xml:space="preserve"> et </w:t>
      </w:r>
      <w:r>
        <w:rPr>
          <w:rFonts w:ascii="Consolas" w:cs="Consolas" w:eastAsia="Consolas" w:hAnsi="Consolas"/>
          <w:sz w:val="17"/>
          <w:szCs w:val="17"/>
        </w:rPr>
        <w:t xml:space="preserve">src/</w:t>
      </w:r>
      <w:r>
        <w:t xml:space="preserve"> totalisent 14 617 octets), contre 199 Kio pour le dépôt sans </w:t>
      </w:r>
      <w:r>
        <w:rPr>
          <w:rFonts w:ascii="Consolas" w:cs="Consolas" w:eastAsia="Consolas" w:hAnsi="Consolas"/>
          <w:sz w:val="17"/>
          <w:szCs w:val="17"/>
        </w:rPr>
        <w:t xml:space="preserve">.git</w:t>
      </w:r>
      <w:r>
        <w:t xml:space="preserve"> et 410 Kio avec (</w:t>
      </w:r>
      <w:r>
        <w:rPr>
          <w:rFonts w:ascii="Consolas" w:cs="Consolas" w:eastAsia="Consolas" w:hAnsi="Consolas"/>
          <w:sz w:val="17"/>
          <w:szCs w:val="17"/>
        </w:rPr>
        <w:t xml:space="preserve">du -sh</w:t>
      </w:r>
      <w:r>
        <w:t xml:space="preserve">) ;</w:t>
      </w:r>
    </w:p>
    <w:p>
      <w:pPr>
        <w:pStyle w:val="ListParagraph"/>
        <w:numPr>
          <w:ilvl w:val="0"/>
          <w:numId w:val="3"/>
        </w:numPr>
        <w:spacing w:after="20"/>
        <w:jc w:val="left"/>
      </w:pPr>
      <w:r>
        <w:t xml:space="preserve">aucun paquet système installé.</w:t>
      </w:r>
    </w:p>
    <w:p>
      <w:pPr>
        <w:spacing w:after="80" w:before="60"/>
        <w:jc w:val="left"/>
      </w:pPr>
      <w:r>
        <w:t xml:space="preserve">Mémoire au repos des trois conteneurs (mesure 08) : app 62,5 Mio, db 13,7 Mio, proxy </w:t>
      </w:r>
      <w:r>
        <w:rPr>
          <w:b/>
          <w:bCs/>
        </w:rPr>
        <w:t xml:space="preserve">2,2 Mio</w:t>
      </w:r>
      <w:r>
        <w:t xml:space="preserve">. Pour le choix du 3e service, j'ai lancé les candidats côte à côte (mesure 12, au repos) : Nginx 3,2 Mio, Redis 5,2 Mio, Adminer 8,5 Mio. Nginx est le plus sobre, mais l'écart n'est que de quelques Mio. Ce qui a surtout décidé, c'est l'architecture : un seul port publié, l'app et la base non exposées, aucun code de cache à écrire (contrairement à Redis).</w:t>
      </w:r>
    </w:p>
    <w:p>
      <w:pPr>
        <w:pStyle w:val="Heading1"/>
      </w:pPr>
      <w:r>
        <w:t xml:space="preserve">4. Persistance</w:t>
      </w:r>
    </w:p>
    <w:p>
      <w:pPr>
        <w:spacing w:after="60"/>
        <w:jc w:val="left"/>
      </w:pPr>
      <w:r>
        <w:t xml:space="preserve">Les données de PostgreSQL sont dans le volume nommé </w:t>
      </w:r>
      <w:r>
        <w:rPr>
          <w:rFonts w:ascii="Consolas" w:cs="Consolas" w:eastAsia="Consolas" w:hAnsi="Consolas"/>
          <w:sz w:val="17"/>
          <w:szCs w:val="17"/>
        </w:rPr>
        <w:t xml:space="preserve">todo-docker_pgdata</w:t>
      </w:r>
      <w:r>
        <w:t xml:space="preserve">, monté sur </w:t>
      </w:r>
      <w:r>
        <w:rPr>
          <w:rFonts w:ascii="Consolas" w:cs="Consolas" w:eastAsia="Consolas" w:hAnsi="Consolas"/>
          <w:sz w:val="17"/>
          <w:szCs w:val="17"/>
        </w:rPr>
        <w:t xml:space="preserve">/var/lib/postgresql/data</w:t>
      </w:r>
      <w:r>
        <w:t xml:space="preserve"> (le </w:t>
      </w:r>
      <w:r>
        <w:rPr>
          <w:rFonts w:ascii="Consolas" w:cs="Consolas" w:eastAsia="Consolas" w:hAnsi="Consolas"/>
          <w:sz w:val="17"/>
          <w:szCs w:val="17"/>
        </w:rPr>
        <w:t xml:space="preserve">PGDATA</w:t>
      </w:r>
      <w:r>
        <w:t xml:space="preserve"> de l'image 17).</w:t>
      </w:r>
    </w:p>
    <w:p>
      <w:pPr>
        <w:pStyle w:val="ListParagraph"/>
        <w:numPr>
          <w:ilvl w:val="0"/>
          <w:numId w:val="2"/>
        </w:numPr>
        <w:spacing w:after="20"/>
        <w:jc w:val="left"/>
      </w:pPr>
      <w:r>
        <w:rPr>
          <w:rFonts w:ascii="Consolas" w:cs="Consolas" w:eastAsia="Consolas" w:hAnsi="Consolas"/>
          <w:b/>
          <w:bCs/>
          <w:sz w:val="17"/>
          <w:szCs w:val="17"/>
        </w:rPr>
        <w:t xml:space="preserve">docker compose restart</w:t>
      </w:r>
      <w:r>
        <w:t xml:space="preserve"> (09, 88,1 s) : les mêmes conteneurs sont arrêtés puis relancés, rien n'est recréé. Les ID restent identiques (</w:t>
      </w:r>
      <w:r>
        <w:rPr>
          <w:rFonts w:ascii="Consolas" w:cs="Consolas" w:eastAsia="Consolas" w:hAnsi="Consolas"/>
          <w:sz w:val="17"/>
          <w:szCs w:val="17"/>
        </w:rPr>
        <w:t xml:space="preserve">8b804787434c</w:t>
      </w:r>
      <w:r>
        <w:t xml:space="preserve"> pour db) et la tâche est toujours là.</w:t>
      </w:r>
    </w:p>
    <w:p>
      <w:pPr>
        <w:pStyle w:val="ListParagraph"/>
        <w:numPr>
          <w:ilvl w:val="0"/>
          <w:numId w:val="2"/>
        </w:numPr>
        <w:spacing w:after="20"/>
        <w:jc w:val="left"/>
      </w:pPr>
      <w:r>
        <w:rPr>
          <w:rFonts w:ascii="Consolas" w:cs="Consolas" w:eastAsia="Consolas" w:hAnsi="Consolas"/>
          <w:b/>
          <w:bCs/>
          <w:sz w:val="17"/>
          <w:szCs w:val="17"/>
        </w:rPr>
        <w:t xml:space="preserve">docker compose down</w:t>
      </w:r>
      <w:r>
        <w:t xml:space="preserve"> (09, 12,2 s) : conteneurs et réseaux supprimés, volume </w:t>
      </w:r>
      <w:r>
        <w:rPr>
          <w:b/>
          <w:bCs/>
        </w:rPr>
        <w:t xml:space="preserve">conservé</w:t>
      </w:r>
      <w:r>
        <w:t xml:space="preserve"> (toujours listé, même date de création </w:t>
      </w:r>
      <w:r>
        <w:rPr>
          <w:rFonts w:ascii="Consolas" w:cs="Consolas" w:eastAsia="Consolas" w:hAnsi="Consolas"/>
          <w:sz w:val="17"/>
          <w:szCs w:val="17"/>
        </w:rPr>
        <w:t xml:space="preserve">2026-10-09T14:21:03Z</w:t>
      </w:r>
      <w:r>
        <w:t xml:space="preserve">). Au </w:t>
      </w:r>
      <w:r>
        <w:rPr>
          <w:rFonts w:ascii="Consolas" w:cs="Consolas" w:eastAsia="Consolas" w:hAnsi="Consolas"/>
          <w:sz w:val="17"/>
          <w:szCs w:val="17"/>
        </w:rPr>
        <w:t xml:space="preserve">up</w:t>
      </w:r>
      <w:r>
        <w:t xml:space="preserve"> (135,0 s), de nouveaux conteneurs sont créés (db devient </w:t>
      </w:r>
      <w:r>
        <w:rPr>
          <w:rFonts w:ascii="Consolas" w:cs="Consolas" w:eastAsia="Consolas" w:hAnsi="Consolas"/>
          <w:sz w:val="17"/>
          <w:szCs w:val="17"/>
        </w:rPr>
        <w:t xml:space="preserve">290bd1bd1429</w:t>
      </w:r>
      <w:r>
        <w:t xml:space="preserve">) et remontent le même volume ; l'entrypoint trouve un répertoire initialisé : </w:t>
      </w:r>
      <w:r>
        <w:rPr>
          <w:rFonts w:ascii="Consolas" w:cs="Consolas" w:eastAsia="Consolas" w:hAnsi="Consolas"/>
          <w:sz w:val="17"/>
          <w:szCs w:val="17"/>
        </w:rPr>
        <w:t xml:space="preserve">PostgreSQL Database directory appears to contain a database; Skipping initialization</w:t>
      </w:r>
      <w:r>
        <w:t xml:space="preserve">. </w:t>
      </w:r>
      <w:r>
        <w:rPr>
          <w:rFonts w:ascii="Consolas" w:cs="Consolas" w:eastAsia="Consolas" w:hAnsi="Consolas"/>
          <w:sz w:val="17"/>
          <w:szCs w:val="17"/>
        </w:rPr>
        <w:t xml:space="preserve">01-schema.sql</w:t>
      </w:r>
      <w:r>
        <w:t xml:space="preserve"> n'est pas rejoué, la tâche </w:t>
      </w:r>
      <w:r>
        <w:rPr>
          <w:rFonts w:ascii="Consolas" w:cs="Consolas" w:eastAsia="Consolas" w:hAnsi="Consolas"/>
          <w:sz w:val="17"/>
          <w:szCs w:val="17"/>
        </w:rPr>
        <w:t xml:space="preserve">mesure-persistance-1791563898</w:t>
      </w:r>
      <w:r>
        <w:t xml:space="preserve"> est toujours là.</w:t>
      </w:r>
    </w:p>
    <w:p>
      <w:pPr>
        <w:pStyle w:val="ListParagraph"/>
        <w:numPr>
          <w:ilvl w:val="0"/>
          <w:numId w:val="2"/>
        </w:numPr>
        <w:spacing w:after="20"/>
        <w:jc w:val="left"/>
      </w:pPr>
      <w:r>
        <w:rPr>
          <w:rFonts w:ascii="Consolas" w:cs="Consolas" w:eastAsia="Consolas" w:hAnsi="Consolas"/>
          <w:b/>
          <w:bCs/>
          <w:sz w:val="17"/>
          <w:szCs w:val="17"/>
        </w:rPr>
        <w:t xml:space="preserve">docker compose down -v</w:t>
      </w:r>
      <w:r>
        <w:t xml:space="preserve"> (10, 15,8 s) : le volume est supprimé aussi (</w:t>
      </w:r>
      <w:r>
        <w:rPr>
          <w:rFonts w:ascii="Consolas" w:cs="Consolas" w:eastAsia="Consolas" w:hAnsi="Consolas"/>
          <w:sz w:val="17"/>
          <w:szCs w:val="17"/>
        </w:rPr>
        <w:t xml:space="preserve">docker volume ls</w:t>
      </w:r>
      <w:r>
        <w:t xml:space="preserve"> vide). Au </w:t>
      </w:r>
      <w:r>
        <w:rPr>
          <w:rFonts w:ascii="Consolas" w:cs="Consolas" w:eastAsia="Consolas" w:hAnsi="Consolas"/>
          <w:sz w:val="17"/>
          <w:szCs w:val="17"/>
        </w:rPr>
        <w:t xml:space="preserve">up</w:t>
      </w:r>
      <w:r>
        <w:t xml:space="preserve"> (111,4 s), volume neuf (</w:t>
      </w:r>
      <w:r>
        <w:rPr>
          <w:rFonts w:ascii="Consolas" w:cs="Consolas" w:eastAsia="Consolas" w:hAnsi="Consolas"/>
          <w:sz w:val="17"/>
          <w:szCs w:val="17"/>
        </w:rPr>
        <w:t xml:space="preserve">2026-10-09T16:43:03Z</w:t>
      </w:r>
      <w:r>
        <w:t xml:space="preserve">) : l'entrypoint initialise un cluster (</w:t>
      </w:r>
      <w:r>
        <w:rPr>
          <w:rFonts w:ascii="Consolas" w:cs="Consolas" w:eastAsia="Consolas" w:hAnsi="Consolas"/>
          <w:sz w:val="17"/>
          <w:szCs w:val="17"/>
        </w:rPr>
        <w:t xml:space="preserve">initdb</w:t>
      </w:r>
      <w:r>
        <w:t xml:space="preserve">), crée l'utilisateur et la base depuis les variables (</w:t>
      </w:r>
      <w:r>
        <w:rPr>
          <w:rFonts w:ascii="Consolas" w:cs="Consolas" w:eastAsia="Consolas" w:hAnsi="Consolas"/>
          <w:sz w:val="17"/>
          <w:szCs w:val="17"/>
        </w:rPr>
        <w:t xml:space="preserve">CREATE DATABASE</w:t>
      </w:r>
      <w:r>
        <w:t xml:space="preserve">), puis joue </w:t>
      </w:r>
      <w:r>
        <w:rPr>
          <w:rFonts w:ascii="Consolas" w:cs="Consolas" w:eastAsia="Consolas" w:hAnsi="Consolas"/>
          <w:sz w:val="17"/>
          <w:szCs w:val="17"/>
        </w:rPr>
        <w:t xml:space="preserve">01-schema.sql</w:t>
      </w:r>
      <w:r>
        <w:t xml:space="preserve"> (</w:t>
      </w:r>
      <w:r>
        <w:rPr>
          <w:rFonts w:ascii="Consolas" w:cs="Consolas" w:eastAsia="Consolas" w:hAnsi="Consolas"/>
          <w:sz w:val="17"/>
          <w:szCs w:val="17"/>
        </w:rPr>
        <w:t xml:space="preserve">CREATE TABLE</w:t>
      </w:r>
      <w:r>
        <w:t xml:space="preserve">, </w:t>
      </w:r>
      <w:r>
        <w:rPr>
          <w:rFonts w:ascii="Consolas" w:cs="Consolas" w:eastAsia="Consolas" w:hAnsi="Consolas"/>
          <w:sz w:val="17"/>
          <w:szCs w:val="17"/>
        </w:rPr>
        <w:t xml:space="preserve">CREATE INDEX</w:t>
      </w:r>
      <w:r>
        <w:t xml:space="preserve">). L'API renvoie </w:t>
      </w:r>
      <w:r>
        <w:rPr>
          <w:rFonts w:ascii="Consolas" w:cs="Consolas" w:eastAsia="Consolas" w:hAnsi="Consolas"/>
          <w:sz w:val="17"/>
          <w:szCs w:val="17"/>
        </w:rPr>
        <w:t xml:space="preserve">[]</w:t>
      </w:r>
      <w:r>
        <w:t xml:space="preserve">.</w:t>
      </w:r>
    </w:p>
    <w:p>
      <w:pPr>
        <w:spacing w:after="80" w:before="60"/>
        <w:jc w:val="left"/>
      </w:pPr>
      <w:r>
        <w:t xml:space="preserve">J'ai choisi un </w:t>
      </w:r>
      <w:r>
        <w:rPr>
          <w:b/>
          <w:bCs/>
        </w:rPr>
        <w:t xml:space="preserve">volume nommé</w:t>
      </w:r>
      <w:r>
        <w:t xml:space="preserve"> plutôt qu'un bind mount : il est géré par Docker et indépendant de l'arborescence de l'hôte, ce qui compte sous Windows, où un dossier hôte pose des problèmes de droits et de propriétaire pour PostgreSQL. Il survit à </w:t>
      </w:r>
      <w:r>
        <w:rPr>
          <w:rFonts w:ascii="Consolas" w:cs="Consolas" w:eastAsia="Consolas" w:hAnsi="Consolas"/>
          <w:sz w:val="17"/>
          <w:szCs w:val="17"/>
        </w:rPr>
        <w:t xml:space="preserve">down</w:t>
      </w:r>
      <w:r>
        <w:t xml:space="preserve"> et ne disparaît qu'avec </w:t>
      </w:r>
      <w:r>
        <w:rPr>
          <w:rFonts w:ascii="Consolas" w:cs="Consolas" w:eastAsia="Consolas" w:hAnsi="Consolas"/>
          <w:sz w:val="17"/>
          <w:szCs w:val="17"/>
        </w:rPr>
        <w:t xml:space="preserve">down -v</w:t>
      </w:r>
      <w:r>
        <w:t xml:space="preserve">. Sans volume, les données vivraient dans la couche du conteneur et disparaîtraient dès le </w:t>
      </w:r>
      <w:r>
        <w:rPr>
          <w:rFonts w:ascii="Consolas" w:cs="Consolas" w:eastAsia="Consolas" w:hAnsi="Consolas"/>
          <w:sz w:val="17"/>
          <w:szCs w:val="17"/>
        </w:rPr>
        <w:t xml:space="preserve">down</w:t>
      </w:r>
      <w:r>
        <w:t xml:space="preserve">.</w:t>
      </w:r>
    </w:p>
    <w:p>
      <w:pPr>
        <w:pStyle w:val="Heading1"/>
      </w:pPr>
      <w:r>
        <w:t xml:space="preserve">5. Difficulté</w:t>
      </w:r>
    </w:p>
    <w:p>
      <w:pPr>
        <w:spacing w:after="60"/>
        <w:jc w:val="left"/>
      </w:pPr>
      <w:r>
        <w:t xml:space="preserve">Le problème qui m'a le plus bloqué : mes tests d'acceptation échouaient au moment du </w:t>
      </w:r>
      <w:r>
        <w:rPr>
          <w:rFonts w:ascii="Consolas" w:cs="Consolas" w:eastAsia="Consolas" w:hAnsi="Consolas"/>
          <w:sz w:val="17"/>
          <w:szCs w:val="17"/>
        </w:rPr>
        <w:t xml:space="preserve">docker compose restart</w:t>
      </w:r>
      <w:r>
        <w:t xml:space="preserve">, avec ce message :</w:t>
      </w:r>
    </w:p>
    <w:p>
      <w:pPr>
        <w:shd w:fill="F2F4F7" w:color="auto" w:val="clear"/>
        <w:spacing w:after="0" w:before="20" w:line="220"/>
        <w:ind w:left="113" w:right="113"/>
      </w:pPr>
      <w:r>
        <w:rPr>
          <w:rFonts w:ascii="Consolas" w:cs="Consolas" w:eastAsia="Consolas" w:hAnsi="Consolas"/>
          <w:sz w:val="14"/>
          <w:szCs w:val="14"/>
        </w:rPr>
        <w:t xml:space="preserve">Error response from daemon: Cannot restart container</w:t>
      </w:r>
    </w:p>
    <w:p>
      <w:pPr>
        <w:shd w:fill="F2F4F7" w:color="auto" w:val="clear"/>
        <w:spacing w:after="0" w:before="0" w:line="220"/>
        <w:ind w:left="113" w:right="113"/>
      </w:pPr>
      <w:r>
        <w:rPr>
          <w:rFonts w:ascii="Consolas" w:cs="Consolas" w:eastAsia="Consolas" w:hAnsi="Consolas"/>
          <w:sz w:val="14"/>
          <w:szCs w:val="14"/>
        </w:rPr>
        <w:t xml:space="preserve">d1f3efd3f5dfb2ace073a504ff83a05b53361241be786790ee736f135be7bffc:</w:t>
      </w:r>
    </w:p>
    <w:p>
      <w:pPr>
        <w:shd w:fill="F2F4F7" w:color="auto" w:val="clear"/>
        <w:spacing w:after="80" w:before="0" w:line="220"/>
        <w:ind w:left="113" w:right="113"/>
      </w:pPr>
      <w:r>
        <w:rPr>
          <w:rFonts w:ascii="Consolas" w:cs="Consolas" w:eastAsia="Consolas" w:hAnsi="Consolas"/>
          <w:sz w:val="14"/>
          <w:szCs w:val="14"/>
        </w:rPr>
        <w:t xml:space="preserve">tried to kill container, but did not receive an exit event</w:t>
      </w:r>
    </w:p>
    <w:p>
      <w:pPr>
        <w:spacing w:after="40"/>
        <w:jc w:val="left"/>
      </w:pPr>
      <w:r>
        <w:t xml:space="preserve">Diagnostic :</w:t>
      </w:r>
    </w:p>
    <w:p>
      <w:pPr>
        <w:pStyle w:val="ListParagraph"/>
        <w:numPr>
          <w:ilvl w:val="0"/>
          <w:numId w:val="2"/>
        </w:numPr>
        <w:spacing w:after="20"/>
        <w:jc w:val="left"/>
      </w:pPr>
      <w:r>
        <w:rPr>
          <w:rFonts w:ascii="Consolas" w:cs="Consolas" w:eastAsia="Consolas" w:hAnsi="Consolas"/>
          <w:sz w:val="17"/>
          <w:szCs w:val="17"/>
        </w:rPr>
        <w:t xml:space="preserve">docker ps -a</w:t>
      </w:r>
      <w:r>
        <w:t xml:space="preserve"> montrait </w:t>
      </w:r>
      <w:r>
        <w:rPr>
          <w:rFonts w:ascii="Consolas" w:cs="Consolas" w:eastAsia="Consolas" w:hAnsi="Consolas"/>
          <w:sz w:val="17"/>
          <w:szCs w:val="17"/>
        </w:rPr>
        <w:t xml:space="preserve">todo-docker-db-1   Exited (0)</w:t>
      </w:r>
      <w:r>
        <w:t xml:space="preserve"> : la base était arrêtée et non relancée ;</w:t>
      </w:r>
    </w:p>
    <w:p>
      <w:pPr>
        <w:pStyle w:val="ListParagraph"/>
        <w:numPr>
          <w:ilvl w:val="0"/>
          <w:numId w:val="2"/>
        </w:numPr>
        <w:spacing w:after="20"/>
        <w:jc w:val="left"/>
      </w:pPr>
      <w:r>
        <w:rPr>
          <w:rFonts w:ascii="Consolas" w:cs="Consolas" w:eastAsia="Consolas" w:hAnsi="Consolas"/>
          <w:sz w:val="17"/>
          <w:szCs w:val="17"/>
        </w:rPr>
        <w:t xml:space="preserve">docker compose logs db</w:t>
      </w:r>
      <w:r>
        <w:t xml:space="preserve"> montrait </w:t>
      </w:r>
      <w:r>
        <w:rPr>
          <w:rFonts w:ascii="Consolas" w:cs="Consolas" w:eastAsia="Consolas" w:hAnsi="Consolas"/>
          <w:sz w:val="17"/>
          <w:szCs w:val="17"/>
        </w:rPr>
        <w:t xml:space="preserve">received fast shutdown request</w:t>
      </w:r>
      <w:r>
        <w:t xml:space="preserve"> puis </w:t>
      </w:r>
      <w:r>
        <w:rPr>
          <w:rFonts w:ascii="Consolas" w:cs="Consolas" w:eastAsia="Consolas" w:hAnsi="Consolas"/>
          <w:sz w:val="17"/>
          <w:szCs w:val="17"/>
        </w:rPr>
        <w:t xml:space="preserve">database system is shut down</w:t>
      </w:r>
      <w:r>
        <w:t xml:space="preserve"> 0,6 s plus tard : PostgreSQL s'était arrêté proprement ;</w:t>
      </w:r>
    </w:p>
    <w:p>
      <w:pPr>
        <w:pStyle w:val="ListParagraph"/>
        <w:numPr>
          <w:ilvl w:val="0"/>
          <w:numId w:val="2"/>
        </w:numPr>
        <w:spacing w:after="20"/>
        <w:jc w:val="left"/>
      </w:pPr>
      <w:r>
        <w:rPr>
          <w:rFonts w:ascii="Consolas" w:cs="Consolas" w:eastAsia="Consolas" w:hAnsi="Consolas"/>
          <w:sz w:val="17"/>
          <w:szCs w:val="17"/>
        </w:rPr>
        <w:t xml:space="preserve">docker inspect -f '{{.Config.StopTimeout}}'</w:t>
      </w:r>
      <w:r>
        <w:t xml:space="preserve"> affichait </w:t>
      </w:r>
      <w:r>
        <w:rPr>
          <w:rFonts w:ascii="Consolas" w:cs="Consolas" w:eastAsia="Consolas" w:hAnsi="Consolas"/>
          <w:sz w:val="17"/>
          <w:szCs w:val="17"/>
        </w:rPr>
        <w:t xml:space="preserve">1</w:t>
      </w:r>
      <w:r>
        <w:t xml:space="preserve"> sur mes trois conteneurs, alors que je n'avais rien configuré ; un </w:t>
      </w:r>
      <w:r>
        <w:rPr>
          <w:rFonts w:ascii="Consolas" w:cs="Consolas" w:eastAsia="Consolas" w:hAnsi="Consolas"/>
          <w:sz w:val="17"/>
          <w:szCs w:val="17"/>
        </w:rPr>
        <w:t xml:space="preserve">docker create alpine:3.22 true</w:t>
      </w:r>
      <w:r>
        <w:t xml:space="preserve"> donnait aussi </w:t>
      </w:r>
      <w:r>
        <w:rPr>
          <w:rFonts w:ascii="Consolas" w:cs="Consolas" w:eastAsia="Consolas" w:hAnsi="Consolas"/>
          <w:sz w:val="17"/>
          <w:szCs w:val="17"/>
        </w:rPr>
        <w:t xml:space="preserve">1</w:t>
      </w:r>
      <w:r>
        <w:t xml:space="preserve">. C'était donc le défaut du moteur de ma machine, et non les 10 s habituelles ;</w:t>
      </w:r>
    </w:p>
    <w:p>
      <w:pPr>
        <w:pStyle w:val="ListParagraph"/>
        <w:numPr>
          <w:ilvl w:val="0"/>
          <w:numId w:val="2"/>
        </w:numPr>
        <w:spacing w:after="20"/>
        <w:jc w:val="left"/>
      </w:pPr>
      <w:r>
        <w:t xml:space="preserve">un conteneur de test qui ignore SIGTERM était tué en </w:t>
      </w:r>
      <w:r>
        <w:rPr>
          <w:rFonts w:ascii="Consolas" w:cs="Consolas" w:eastAsia="Consolas" w:hAnsi="Consolas"/>
          <w:sz w:val="17"/>
          <w:szCs w:val="17"/>
        </w:rPr>
        <w:t xml:space="preserve">6.067 s</w:t>
      </w:r>
      <w:r>
        <w:t xml:space="preserve"> au total, avec le code </w:t>
      </w:r>
      <w:r>
        <w:rPr>
          <w:rFonts w:ascii="Consolas" w:cs="Consolas" w:eastAsia="Consolas" w:hAnsi="Consolas"/>
          <w:sz w:val="17"/>
          <w:szCs w:val="17"/>
        </w:rPr>
        <w:t xml:space="preserve">137</w:t>
      </w:r>
      <w:r>
        <w:t xml:space="preserve"> (SIGKILL), alors que les seuls appels à l'API prenaient déjà environ 5 s ;</w:t>
      </w:r>
    </w:p>
    <w:p>
      <w:pPr>
        <w:pStyle w:val="ListParagraph"/>
        <w:numPr>
          <w:ilvl w:val="0"/>
          <w:numId w:val="2"/>
        </w:numPr>
        <w:spacing w:after="20"/>
        <w:jc w:val="left"/>
      </w:pPr>
      <w:r>
        <w:t xml:space="preserve">les logs du démarrage précédent montraient déjà </w:t>
      </w:r>
      <w:r>
        <w:rPr>
          <w:rFonts w:ascii="Consolas" w:cs="Consolas" w:eastAsia="Consolas" w:hAnsi="Consolas"/>
          <w:sz w:val="17"/>
          <w:szCs w:val="17"/>
        </w:rPr>
        <w:t xml:space="preserve">database system was not properly shut down</w:t>
      </w:r>
      <w:r>
        <w:t xml:space="preserve">.</w:t>
      </w:r>
    </w:p>
    <w:p>
      <w:pPr>
        <w:spacing w:after="80" w:before="60"/>
        <w:jc w:val="left"/>
      </w:pPr>
      <w:r>
        <w:t xml:space="preserve">Cause : le moteur n'accordait qu'1 s entre le signal d'arrêt et le SIGKILL. Sur ma machine saturée, cette marge était trop courte, et le </w:t>
      </w:r>
      <w:r>
        <w:rPr>
          <w:rFonts w:ascii="Consolas" w:cs="Consolas" w:eastAsia="Consolas" w:hAnsi="Consolas"/>
          <w:sz w:val="17"/>
          <w:szCs w:val="17"/>
        </w:rPr>
        <w:t xml:space="preserve">restart</w:t>
      </w:r>
      <w:r>
        <w:t xml:space="preserve"> échouait (au pire, PostgreSQL pouvait être tué avant son checkpoint d'arrêt). Correction : </w:t>
      </w:r>
      <w:r>
        <w:rPr>
          <w:rFonts w:ascii="Consolas" w:cs="Consolas" w:eastAsia="Consolas" w:hAnsi="Consolas"/>
          <w:sz w:val="17"/>
          <w:szCs w:val="17"/>
        </w:rPr>
        <w:t xml:space="preserve">stop_grace_period: 10s</w:t>
      </w:r>
      <w:r>
        <w:t xml:space="preserve"> sur </w:t>
      </w:r>
      <w:r>
        <w:rPr>
          <w:rFonts w:ascii="Consolas" w:cs="Consolas" w:eastAsia="Consolas" w:hAnsi="Consolas"/>
          <w:sz w:val="17"/>
          <w:szCs w:val="17"/>
        </w:rPr>
        <w:t xml:space="preserve">db</w:t>
      </w:r>
      <w:r>
        <w:t xml:space="preserve"> et </w:t>
      </w:r>
      <w:r>
        <w:rPr>
          <w:rFonts w:ascii="Consolas" w:cs="Consolas" w:eastAsia="Consolas" w:hAnsi="Consolas"/>
          <w:sz w:val="17"/>
          <w:szCs w:val="17"/>
        </w:rPr>
        <w:t xml:space="preserve">app</w:t>
      </w:r>
      <w:r>
        <w:t xml:space="preserve"> dans </w:t>
      </w:r>
      <w:r>
        <w:rPr>
          <w:rFonts w:ascii="Consolas" w:cs="Consolas" w:eastAsia="Consolas" w:hAnsi="Consolas"/>
          <w:sz w:val="17"/>
          <w:szCs w:val="17"/>
        </w:rPr>
        <w:t xml:space="preserve">compose.yaml</w:t>
      </w:r>
      <w:r>
        <w:t xml:space="preserve">, pour ne plus dépendre du défaut du moteur. Le test complet (</w:t>
      </w:r>
      <w:r>
        <w:rPr>
          <w:rFonts w:ascii="Consolas" w:cs="Consolas" w:eastAsia="Consolas" w:hAnsi="Consolas"/>
          <w:sz w:val="17"/>
          <w:szCs w:val="17"/>
        </w:rPr>
        <w:t xml:space="preserve">scripts/smoke.sh</w:t>
      </w:r>
      <w:r>
        <w:t xml:space="preserve">, 19 étapes) est ensuite passé.</w:t>
      </w:r>
    </w:p>
    <w:p>
      <w:pPr>
        <w:spacing w:after="60"/>
        <w:jc w:val="left"/>
      </w:pPr>
      <w:r>
        <w:t xml:space="preserve">Autre blocage notable : </w:t>
      </w:r>
      <w:r>
        <w:rPr>
          <w:rFonts w:ascii="Consolas" w:cs="Consolas" w:eastAsia="Consolas" w:hAnsi="Consolas"/>
          <w:sz w:val="17"/>
          <w:szCs w:val="17"/>
        </w:rPr>
        <w:t xml:space="preserve">frontend grpc server closed unexpectedly</w:t>
      </w:r>
      <w:r>
        <w:t xml:space="preserve"> au build, contourné en supprimant la directive </w:t>
      </w:r>
      <w:r>
        <w:rPr>
          <w:rFonts w:ascii="Consolas" w:cs="Consolas" w:eastAsia="Consolas" w:hAnsi="Consolas"/>
          <w:sz w:val="17"/>
          <w:szCs w:val="17"/>
        </w:rPr>
        <w:t xml:space="preserve"># syntax=docker/dockerfile:1</w:t>
      </w:r>
      <w:r>
        <w:t xml:space="preserve"> (détail dans </w:t>
      </w:r>
      <w:r>
        <w:rPr>
          <w:rFonts w:ascii="Consolas" w:cs="Consolas" w:eastAsia="Consolas" w:hAnsi="Consolas"/>
          <w:sz w:val="17"/>
          <w:szCs w:val="17"/>
        </w:rPr>
        <w:t xml:space="preserve">docs/JOURNAL.md</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140"/>
      <w:outlineLvl w:val="0"/>
    </w:pPr>
    <w:rPr>
      <w:rFonts w:ascii="Calibri" w:cs="Calibri" w:eastAsia="Calibri" w:hAnsi="Calibri"/>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conteneurisation de l'application de gestion de tâches</dc:title>
  <dc:creator>yvanai</dc:creator>
  <cp:lastModifiedBy>yvanai</cp:lastModifiedBy>
  <cp:revision>1</cp:revision>
  <dcterms:created xsi:type="dcterms:W3CDTF">2026-10-10T21:08:38.820Z</dcterms:created>
  <dcterms:modified xsi:type="dcterms:W3CDTF">2026-10-10T21:08:38.822Z</dcterms:modified>
</cp:coreProperties>
</file>

<file path=docProps/custom.xml><?xml version="1.0" encoding="utf-8"?>
<Properties xmlns="http://schemas.openxmlformats.org/officeDocument/2006/custom-properties" xmlns:vt="http://schemas.openxmlformats.org/officeDocument/2006/docPropsVTypes"/>
</file>