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Default Extension="emf" ContentType="image/x-emf"/>
  <Default Extension="vsd" ContentType="application/vnd.visi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AE8118" w14:textId="77777777" w:rsidR="00E3276B" w:rsidRDefault="00E3276B" w:rsidP="00E3276B">
      <w:pPr>
        <w:pStyle w:val="Title"/>
      </w:pPr>
      <w:r>
        <w:t xml:space="preserve">Étude de cas : </w:t>
      </w:r>
      <w:r>
        <w:br/>
        <w:t>Système de point de service</w:t>
      </w:r>
    </w:p>
    <w:p w14:paraId="799B3F72" w14:textId="77777777" w:rsidR="005A7D6B" w:rsidRDefault="005A7D6B" w:rsidP="00E3276B">
      <w:pPr>
        <w:pStyle w:val="Heading2"/>
        <w:jc w:val="center"/>
      </w:pPr>
    </w:p>
    <w:p w14:paraId="53DDEE6D" w14:textId="77777777" w:rsidR="00A2253A" w:rsidRPr="00A2253A" w:rsidRDefault="00A2253A" w:rsidP="0035655C">
      <w:pPr>
        <w:pStyle w:val="Heading2"/>
        <w:spacing w:before="100" w:after="100"/>
      </w:pPr>
      <w:r>
        <w:t>Diagramme de cas d’utilisation</w:t>
      </w:r>
    </w:p>
    <w:p w14:paraId="0410A8BD" w14:textId="77777777" w:rsidR="00824638" w:rsidRDefault="0035655C" w:rsidP="005A7D6B">
      <w:pPr>
        <w:keepNext/>
        <w:shd w:val="solid" w:color="FFFFFF" w:fill="FFFFFF"/>
        <w:jc w:val="center"/>
      </w:pPr>
      <w:r>
        <w:object w:dxaOrig="7976" w:dyaOrig="6557" w14:anchorId="7CFE04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46.35pt;height:333.55pt" o:ole="">
            <v:imagedata r:id="rId10" o:title="" cropright="9297f"/>
          </v:shape>
          <o:OLEObject Type="Embed" ProgID="Visio.Drawing.11" ShapeID="_x0000_i1025" DrawAspect="Content" ObjectID="_1516800225" r:id="rId11"/>
        </w:object>
      </w:r>
    </w:p>
    <w:p w14:paraId="0E2605AC" w14:textId="77777777" w:rsidR="00824638" w:rsidRPr="00824638" w:rsidRDefault="00824638" w:rsidP="005A7D6B">
      <w:pPr>
        <w:pStyle w:val="Caption"/>
        <w:rPr>
          <w:sz w:val="14"/>
          <w:szCs w:val="14"/>
          <w:lang w:val="fr-CA"/>
        </w:rPr>
      </w:pPr>
      <w:r w:rsidRPr="00824638">
        <w:rPr>
          <w:lang w:val="fr-CA"/>
        </w:rPr>
        <w:t>Diagramme de contexte partiel de cas d’utilisation</w:t>
      </w:r>
    </w:p>
    <w:p w14:paraId="63B45500" w14:textId="77777777" w:rsidR="00FC3453" w:rsidRDefault="00FC3453" w:rsidP="00FC3453">
      <w:pPr>
        <w:pStyle w:val="Heading2"/>
      </w:pPr>
      <w:r>
        <w:t>Glossaire</w:t>
      </w: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468"/>
        <w:gridCol w:w="6152"/>
      </w:tblGrid>
      <w:tr w:rsidR="00FC3453" w:rsidRPr="006F37B4" w14:paraId="2DF6DD94" w14:textId="77777777">
        <w:tc>
          <w:tcPr>
            <w:tcW w:w="3468" w:type="dxa"/>
          </w:tcPr>
          <w:p w14:paraId="182DBFB6" w14:textId="77777777" w:rsidR="00FC3453" w:rsidRPr="006F37B4" w:rsidRDefault="00FC3453" w:rsidP="00FC3453">
            <w:pPr>
              <w:rPr>
                <w:b/>
                <w:lang w:val="fr-FR" w:eastAsia="fr-FR"/>
              </w:rPr>
            </w:pPr>
            <w:r w:rsidRPr="006F37B4">
              <w:rPr>
                <w:b/>
                <w:lang w:val="fr-FR" w:eastAsia="fr-FR"/>
              </w:rPr>
              <w:t>Terme</w:t>
            </w:r>
          </w:p>
        </w:tc>
        <w:tc>
          <w:tcPr>
            <w:tcW w:w="6152" w:type="dxa"/>
          </w:tcPr>
          <w:p w14:paraId="2E20735F" w14:textId="77777777" w:rsidR="00FC3453" w:rsidRPr="006F37B4" w:rsidRDefault="00FC3453" w:rsidP="00FC3453">
            <w:pPr>
              <w:rPr>
                <w:b/>
                <w:lang w:val="fr-FR" w:eastAsia="fr-FR"/>
              </w:rPr>
            </w:pPr>
            <w:r w:rsidRPr="006F37B4">
              <w:rPr>
                <w:b/>
                <w:lang w:val="fr-FR" w:eastAsia="fr-FR"/>
              </w:rPr>
              <w:t>Définition et information</w:t>
            </w:r>
          </w:p>
        </w:tc>
      </w:tr>
      <w:tr w:rsidR="00B02BAA" w14:paraId="4C00CEF7" w14:textId="77777777">
        <w:tc>
          <w:tcPr>
            <w:tcW w:w="3468" w:type="dxa"/>
          </w:tcPr>
          <w:p w14:paraId="729F36FA" w14:textId="77777777" w:rsidR="00B02BAA" w:rsidRDefault="00B02BAA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…</w:t>
            </w:r>
          </w:p>
        </w:tc>
        <w:tc>
          <w:tcPr>
            <w:tcW w:w="6152" w:type="dxa"/>
          </w:tcPr>
          <w:p w14:paraId="610D0835" w14:textId="77777777" w:rsidR="00B02BAA" w:rsidRPr="00FC3453" w:rsidRDefault="00B02BAA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…</w:t>
            </w:r>
          </w:p>
        </w:tc>
      </w:tr>
      <w:tr w:rsidR="00FC3453" w14:paraId="65C8067F" w14:textId="77777777">
        <w:tc>
          <w:tcPr>
            <w:tcW w:w="3468" w:type="dxa"/>
          </w:tcPr>
          <w:p w14:paraId="5610C148" w14:textId="77777777" w:rsidR="00FC3453" w:rsidRDefault="00FC3453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plateau</w:t>
            </w:r>
            <w:r w:rsidR="006F37B4">
              <w:rPr>
                <w:lang w:val="fr-FR" w:eastAsia="fr-FR"/>
              </w:rPr>
              <w:t xml:space="preserve"> (plateau d’argent)</w:t>
            </w:r>
          </w:p>
        </w:tc>
        <w:tc>
          <w:tcPr>
            <w:tcW w:w="6152" w:type="dxa"/>
          </w:tcPr>
          <w:p w14:paraId="5BD3C20B" w14:textId="77777777" w:rsidR="00FC3453" w:rsidRPr="00FC3453" w:rsidRDefault="0035655C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« </w:t>
            </w:r>
            <w:r w:rsidR="00FC3453" w:rsidRPr="00FC3453">
              <w:rPr>
                <w:lang w:val="fr-FR" w:eastAsia="fr-FR"/>
              </w:rPr>
              <w:t>Support plat muni de rebords et de compartiments, qui se place à l'intérieur d'un tiroir-caisse et qui sert à garder séparément et à rendre facilement accessibles les différents billets de banque et pièces de monnaie.</w:t>
            </w:r>
            <w:r>
              <w:rPr>
                <w:lang w:val="fr-FR" w:eastAsia="fr-FR"/>
              </w:rPr>
              <w:t> »</w:t>
            </w:r>
            <w:r w:rsidR="00FC3453">
              <w:rPr>
                <w:lang w:val="fr-FR" w:eastAsia="fr-FR"/>
              </w:rPr>
              <w:t xml:space="preserve"> [granddictionnaire.com]</w:t>
            </w:r>
          </w:p>
        </w:tc>
      </w:tr>
      <w:tr w:rsidR="006F37B4" w14:paraId="2F073F0C" w14:textId="77777777">
        <w:tc>
          <w:tcPr>
            <w:tcW w:w="3468" w:type="dxa"/>
          </w:tcPr>
          <w:p w14:paraId="45AE228F" w14:textId="77777777" w:rsidR="006F37B4" w:rsidRDefault="006F37B4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lastRenderedPageBreak/>
              <w:t>tiroir-caisse</w:t>
            </w:r>
          </w:p>
        </w:tc>
        <w:tc>
          <w:tcPr>
            <w:tcW w:w="6152" w:type="dxa"/>
          </w:tcPr>
          <w:p w14:paraId="44709B6B" w14:textId="77777777" w:rsidR="006F37B4" w:rsidRPr="006F37B4" w:rsidRDefault="006F37B4" w:rsidP="00FC3453">
            <w:pPr>
              <w:rPr>
                <w:lang w:val="fr-FR" w:eastAsia="fr-FR"/>
              </w:rPr>
            </w:pPr>
            <w:r w:rsidRPr="006F37B4">
              <w:rPr>
                <w:lang w:val="fr-FR" w:eastAsia="fr-FR"/>
              </w:rPr>
              <w:t xml:space="preserve">Tiroir dans lequel se </w:t>
            </w:r>
            <w:r>
              <w:rPr>
                <w:lang w:val="fr-FR" w:eastAsia="fr-FR"/>
              </w:rPr>
              <w:t>place</w:t>
            </w:r>
            <w:r w:rsidRPr="006F37B4">
              <w:rPr>
                <w:lang w:val="fr-FR" w:eastAsia="fr-FR"/>
              </w:rPr>
              <w:t xml:space="preserve"> </w:t>
            </w:r>
            <w:r>
              <w:rPr>
                <w:lang w:val="fr-FR" w:eastAsia="fr-FR"/>
              </w:rPr>
              <w:t>le plateau d’argent</w:t>
            </w:r>
            <w:r w:rsidRPr="006F37B4">
              <w:rPr>
                <w:lang w:val="fr-FR" w:eastAsia="fr-FR"/>
              </w:rPr>
              <w:t xml:space="preserve"> confié à un caissier.</w:t>
            </w:r>
          </w:p>
        </w:tc>
      </w:tr>
      <w:tr w:rsidR="00B02BAA" w14:paraId="2C392840" w14:textId="77777777">
        <w:tc>
          <w:tcPr>
            <w:tcW w:w="3468" w:type="dxa"/>
          </w:tcPr>
          <w:p w14:paraId="440A8DC5" w14:textId="77777777" w:rsidR="00B02BAA" w:rsidRDefault="00B02BAA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…</w:t>
            </w:r>
          </w:p>
        </w:tc>
        <w:tc>
          <w:tcPr>
            <w:tcW w:w="6152" w:type="dxa"/>
          </w:tcPr>
          <w:p w14:paraId="63ED934F" w14:textId="77777777" w:rsidR="00B02BAA" w:rsidRPr="006F37B4" w:rsidRDefault="00B02BAA" w:rsidP="00FC3453">
            <w:pPr>
              <w:rPr>
                <w:lang w:val="fr-FR" w:eastAsia="fr-FR"/>
              </w:rPr>
            </w:pPr>
            <w:r>
              <w:rPr>
                <w:lang w:val="fr-FR" w:eastAsia="fr-FR"/>
              </w:rPr>
              <w:t>…</w:t>
            </w:r>
          </w:p>
        </w:tc>
      </w:tr>
    </w:tbl>
    <w:p w14:paraId="27C9DDF7" w14:textId="6CE75F86" w:rsidR="00824638" w:rsidRDefault="005A7D6B" w:rsidP="005A7D6B">
      <w:pPr>
        <w:pStyle w:val="Heading2"/>
      </w:pPr>
      <w:r>
        <w:t xml:space="preserve">UC03 : </w:t>
      </w:r>
      <w:r w:rsidR="004F397B">
        <w:t>Mise en plateau</w:t>
      </w:r>
    </w:p>
    <w:p w14:paraId="065527D9" w14:textId="77777777" w:rsidR="00323D27" w:rsidRPr="00323D27" w:rsidRDefault="00323D27" w:rsidP="00323D27">
      <w:pPr>
        <w:rPr>
          <w:b/>
          <w:lang w:val="fr-FR" w:eastAsia="fr-FR"/>
        </w:rPr>
      </w:pPr>
      <w:r w:rsidRPr="00323D27">
        <w:rPr>
          <w:b/>
          <w:lang w:val="fr-FR" w:eastAsia="fr-FR"/>
        </w:rPr>
        <w:t>Acteur principal : Caissier</w:t>
      </w:r>
    </w:p>
    <w:p w14:paraId="0BE65E84" w14:textId="77777777" w:rsidR="00323D27" w:rsidRDefault="00323D27" w:rsidP="00323D27">
      <w:pPr>
        <w:rPr>
          <w:b/>
          <w:lang w:val="fr-FR" w:eastAsia="fr-FR"/>
        </w:rPr>
      </w:pPr>
      <w:r>
        <w:rPr>
          <w:b/>
          <w:lang w:val="fr-FR" w:eastAsia="fr-FR"/>
        </w:rPr>
        <w:t xml:space="preserve">Préconditions : </w:t>
      </w:r>
    </w:p>
    <w:p w14:paraId="54E04D69" w14:textId="77777777" w:rsidR="006B18D2" w:rsidRDefault="006B18D2" w:rsidP="00323D27">
      <w:pPr>
        <w:ind w:left="708"/>
        <w:rPr>
          <w:lang w:val="fr-FR" w:eastAsia="fr-FR"/>
        </w:rPr>
      </w:pPr>
      <w:r>
        <w:rPr>
          <w:lang w:val="fr-FR" w:eastAsia="fr-FR"/>
        </w:rPr>
        <w:t>Le magasin est ouvert.</w:t>
      </w:r>
    </w:p>
    <w:p w14:paraId="1FC4A7A6" w14:textId="3C06A96F" w:rsidR="00323D27" w:rsidRPr="00323D27" w:rsidRDefault="00323D27" w:rsidP="00323D27">
      <w:pPr>
        <w:ind w:left="708"/>
        <w:rPr>
          <w:lang w:val="fr-FR" w:eastAsia="fr-FR"/>
        </w:rPr>
      </w:pPr>
      <w:bookmarkStart w:id="0" w:name="_GoBack"/>
      <w:bookmarkEnd w:id="0"/>
      <w:r>
        <w:rPr>
          <w:lang w:val="fr-FR" w:eastAsia="fr-FR"/>
        </w:rPr>
        <w:t xml:space="preserve">La caisse est libre et son tiroir-caisse </w:t>
      </w:r>
      <w:r w:rsidR="006F37B4">
        <w:rPr>
          <w:lang w:val="fr-FR" w:eastAsia="fr-FR"/>
        </w:rPr>
        <w:t xml:space="preserve">est vide (il </w:t>
      </w:r>
      <w:r>
        <w:rPr>
          <w:lang w:val="fr-FR" w:eastAsia="fr-FR"/>
        </w:rPr>
        <w:t>n’</w:t>
      </w:r>
      <w:r w:rsidR="006F37B4">
        <w:rPr>
          <w:lang w:val="fr-FR" w:eastAsia="fr-FR"/>
        </w:rPr>
        <w:t xml:space="preserve">y </w:t>
      </w:r>
      <w:r>
        <w:rPr>
          <w:lang w:val="fr-FR" w:eastAsia="fr-FR"/>
        </w:rPr>
        <w:t>a pas de plateau dedans</w:t>
      </w:r>
      <w:r w:rsidR="006F37B4">
        <w:rPr>
          <w:lang w:val="fr-FR" w:eastAsia="fr-FR"/>
        </w:rPr>
        <w:t>)</w:t>
      </w:r>
      <w:r>
        <w:rPr>
          <w:lang w:val="fr-FR" w:eastAsia="fr-FR"/>
        </w:rPr>
        <w:t>.</w:t>
      </w:r>
    </w:p>
    <w:p w14:paraId="56605FE6" w14:textId="77777777" w:rsidR="00323D27" w:rsidRPr="00323D27" w:rsidRDefault="00323D27" w:rsidP="00323D27">
      <w:pPr>
        <w:rPr>
          <w:b/>
          <w:lang w:val="fr-FR" w:eastAsia="fr-FR"/>
        </w:rPr>
      </w:pPr>
      <w:r w:rsidRPr="00323D27">
        <w:rPr>
          <w:b/>
          <w:lang w:val="fr-FR" w:eastAsia="fr-FR"/>
        </w:rPr>
        <w:t>Garanties de succès (postconditions)</w:t>
      </w:r>
    </w:p>
    <w:p w14:paraId="4A4BD72A" w14:textId="77777777" w:rsidR="00323D27" w:rsidRDefault="00323D27" w:rsidP="00323D27">
      <w:pPr>
        <w:ind w:left="708"/>
        <w:rPr>
          <w:lang w:val="fr-FR" w:eastAsia="fr-FR"/>
        </w:rPr>
      </w:pPr>
      <w:r>
        <w:rPr>
          <w:lang w:val="fr-FR" w:eastAsia="fr-FR"/>
        </w:rPr>
        <w:t xml:space="preserve">Le caissier est authentifié. Le plateau du </w:t>
      </w:r>
      <w:r w:rsidR="006F37B4">
        <w:rPr>
          <w:lang w:val="fr-FR" w:eastAsia="fr-FR"/>
        </w:rPr>
        <w:t>caissier</w:t>
      </w:r>
      <w:r>
        <w:rPr>
          <w:lang w:val="fr-FR" w:eastAsia="fr-FR"/>
        </w:rPr>
        <w:t xml:space="preserve"> est inséré dans le tiroir-caisse</w:t>
      </w:r>
      <w:r w:rsidR="008A6CAC">
        <w:rPr>
          <w:lang w:val="fr-FR" w:eastAsia="fr-FR"/>
        </w:rPr>
        <w:t xml:space="preserve"> et son identificateur est enregistré</w:t>
      </w:r>
      <w:r>
        <w:rPr>
          <w:lang w:val="fr-FR" w:eastAsia="fr-FR"/>
        </w:rPr>
        <w:t xml:space="preserve">. Le montant d’argent du plateau est enregistré. </w:t>
      </w:r>
      <w:r w:rsidR="004976CC">
        <w:rPr>
          <w:lang w:val="fr-FR" w:eastAsia="fr-FR"/>
        </w:rPr>
        <w:t>L’</w:t>
      </w:r>
      <w:r w:rsidR="004235CD">
        <w:rPr>
          <w:lang w:val="fr-FR" w:eastAsia="fr-FR"/>
        </w:rPr>
        <w:t xml:space="preserve">heure de l’arrivée </w:t>
      </w:r>
      <w:r w:rsidR="004976CC">
        <w:rPr>
          <w:lang w:val="fr-FR" w:eastAsia="fr-FR"/>
        </w:rPr>
        <w:t>du caissier est enregistrée.</w:t>
      </w:r>
    </w:p>
    <w:p w14:paraId="5A8A5394" w14:textId="77777777" w:rsidR="00323D27" w:rsidRDefault="00323D27" w:rsidP="00323D27">
      <w:pPr>
        <w:rPr>
          <w:b/>
          <w:lang w:val="fr-FR" w:eastAsia="fr-FR"/>
        </w:rPr>
      </w:pPr>
      <w:r w:rsidRPr="00323D27">
        <w:rPr>
          <w:b/>
          <w:lang w:val="fr-FR" w:eastAsia="fr-FR"/>
        </w:rPr>
        <w:t>Scénario principal (succès)</w:t>
      </w:r>
    </w:p>
    <w:p w14:paraId="07B52F22" w14:textId="77777777" w:rsidR="00323D27" w:rsidRDefault="00323D27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Caissier arrive à la caisse avec son plateau d’argent.</w:t>
      </w:r>
    </w:p>
    <w:p w14:paraId="4CDDE113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Caissier saisit son identifiant et son mot de passe.</w:t>
      </w:r>
    </w:p>
    <w:p w14:paraId="771078CE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Système authentifie le Caissier.</w:t>
      </w:r>
    </w:p>
    <w:p w14:paraId="4DF76E0C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Système ouvre le tiroir-caisse et demande au Caissier de poser son plateau dans le tiroir-caisse.</w:t>
      </w:r>
    </w:p>
    <w:p w14:paraId="28459BE7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Caissier pose son plateau dans le tiroir-caisse.</w:t>
      </w:r>
    </w:p>
    <w:p w14:paraId="117AA2B8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Système reconnaît l’identificateur du plateau.</w:t>
      </w:r>
    </w:p>
    <w:p w14:paraId="28C1305B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Système demande au Caissier de rentrer le montant d’argent du plateau.</w:t>
      </w:r>
    </w:p>
    <w:p w14:paraId="1668DFCA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Caissier rentre le montant d’argent du plateau.</w:t>
      </w:r>
    </w:p>
    <w:p w14:paraId="505DFBDC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Système demande au Caissier de fermer le tiroir-caisse.</w:t>
      </w:r>
    </w:p>
    <w:p w14:paraId="4093F898" w14:textId="77777777" w:rsidR="006F37B4" w:rsidRDefault="006F37B4" w:rsidP="00323D27">
      <w:pPr>
        <w:numPr>
          <w:ilvl w:val="0"/>
          <w:numId w:val="2"/>
        </w:numPr>
        <w:rPr>
          <w:lang w:val="fr-FR" w:eastAsia="fr-FR"/>
        </w:rPr>
      </w:pPr>
      <w:r>
        <w:rPr>
          <w:lang w:val="fr-FR" w:eastAsia="fr-FR"/>
        </w:rPr>
        <w:t>Le Caissier ferme le tiroir-caisse.</w:t>
      </w:r>
    </w:p>
    <w:p w14:paraId="07B4B89D" w14:textId="77777777" w:rsidR="00B02BAA" w:rsidRDefault="00B02BAA" w:rsidP="00B02BAA">
      <w:pPr>
        <w:numPr>
          <w:ins w:id="1" w:author="Authorized User" w:date="2007-07-04T20:44:00Z"/>
        </w:numPr>
        <w:rPr>
          <w:lang w:val="fr-FR" w:eastAsia="fr-FR"/>
        </w:rPr>
      </w:pPr>
      <w:r>
        <w:rPr>
          <w:lang w:val="fr-FR" w:eastAsia="fr-FR"/>
        </w:rPr>
        <w:t>…</w:t>
      </w:r>
    </w:p>
    <w:p w14:paraId="3B1B06E6" w14:textId="77777777" w:rsidR="00E3276B" w:rsidRDefault="00E3276B" w:rsidP="00E3276B">
      <w:pPr>
        <w:pStyle w:val="Heading1"/>
        <w:spacing w:before="0"/>
      </w:pPr>
    </w:p>
    <w:p w14:paraId="16E4714F" w14:textId="77777777" w:rsidR="00E3276B" w:rsidRDefault="00E3276B" w:rsidP="00E3276B">
      <w:pPr>
        <w:pStyle w:val="Heading1"/>
        <w:spacing w:before="0"/>
      </w:pPr>
    </w:p>
    <w:p w14:paraId="54DBAFAD" w14:textId="29C8A579" w:rsidR="00E3276B" w:rsidRDefault="00E3276B">
      <w:pPr>
        <w:rPr>
          <w:rFonts w:ascii="Arial" w:hAnsi="Arial" w:cs="Arial"/>
          <w:b/>
          <w:bCs/>
          <w:kern w:val="32"/>
          <w:sz w:val="32"/>
          <w:szCs w:val="32"/>
        </w:rPr>
      </w:pPr>
    </w:p>
    <w:sectPr w:rsidR="00E3276B" w:rsidSect="00C717D8">
      <w:footerReference w:type="default" r:id="rId12"/>
      <w:headerReference w:type="first" r:id="rId13"/>
      <w:type w:val="oddPage"/>
      <w:pgSz w:w="12240" w:h="15840" w:code="1"/>
      <w:pgMar w:top="1418" w:right="1418" w:bottom="1440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B173E9" w14:textId="77777777" w:rsidR="006B18D2" w:rsidRDefault="006B18D2">
      <w:r>
        <w:separator/>
      </w:r>
    </w:p>
  </w:endnote>
  <w:endnote w:type="continuationSeparator" w:id="0">
    <w:p w14:paraId="640E2E41" w14:textId="77777777" w:rsidR="006B18D2" w:rsidRDefault="006B18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55823390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64827A4" w14:textId="77777777" w:rsidR="006B18D2" w:rsidRDefault="006B18D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557F0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9258C94" w14:textId="77777777" w:rsidR="006B18D2" w:rsidRDefault="006B18D2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7F87AB5" w14:textId="77777777" w:rsidR="006B18D2" w:rsidRDefault="006B18D2">
      <w:r>
        <w:separator/>
      </w:r>
    </w:p>
  </w:footnote>
  <w:footnote w:type="continuationSeparator" w:id="0">
    <w:p w14:paraId="4FEBAD5C" w14:textId="77777777" w:rsidR="006B18D2" w:rsidRDefault="006B18D2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53FDD29" w14:textId="77777777" w:rsidR="006B18D2" w:rsidRDefault="006B18D2" w:rsidP="00161F47">
    <w:pPr>
      <w:pStyle w:val="Header"/>
      <w:tabs>
        <w:tab w:val="clear" w:pos="8640"/>
        <w:tab w:val="right" w:pos="9360"/>
      </w:tabs>
      <w:rPr>
        <w:lang w:val="fr-FR"/>
      </w:rPr>
    </w:pPr>
    <w:r>
      <w:rPr>
        <w:noProof/>
        <w:lang w:val="en-US" w:eastAsia="en-US"/>
      </w:rPr>
      <w:drawing>
        <wp:inline distT="0" distB="0" distL="0" distR="0" wp14:anchorId="4C70523C" wp14:editId="0C0FA47D">
          <wp:extent cx="595532" cy="398584"/>
          <wp:effectExtent l="0" t="0" r="0" b="190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_ETS[1]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2571" cy="40329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lang w:val="fr-FR"/>
      </w:rPr>
      <w:tab/>
    </w:r>
    <w:r>
      <w:rPr>
        <w:lang w:val="fr-FR"/>
      </w:rPr>
      <w:tab/>
      <w:t xml:space="preserve">Professeur : </w:t>
    </w:r>
    <w:r w:rsidRPr="00C47BAE">
      <w:rPr>
        <w:bCs/>
      </w:rPr>
      <w:t>Christopher Fuhrman</w:t>
    </w:r>
  </w:p>
  <w:p w14:paraId="6E144DBA" w14:textId="77777777" w:rsidR="006B18D2" w:rsidRPr="00161F47" w:rsidRDefault="006B18D2" w:rsidP="00161F47">
    <w:pPr>
      <w:pStyle w:val="Header"/>
      <w:tabs>
        <w:tab w:val="clear" w:pos="8640"/>
        <w:tab w:val="right" w:pos="9360"/>
      </w:tabs>
      <w:rPr>
        <w:lang w:val="fr-FR"/>
      </w:rPr>
    </w:pPr>
    <w:r w:rsidRPr="00C47BAE">
      <w:rPr>
        <w:lang w:val="fr-FR"/>
      </w:rPr>
      <w:t>École de technologie supérieure</w:t>
    </w:r>
    <w:r w:rsidRPr="00C47BAE">
      <w:rPr>
        <w:lang w:val="fr-FR"/>
      </w:rPr>
      <w:tab/>
    </w:r>
    <w:r>
      <w:rPr>
        <w:lang w:val="fr-FR"/>
      </w:rPr>
      <w:tab/>
    </w:r>
    <w:r w:rsidRPr="00C47BAE">
      <w:rPr>
        <w:lang w:val="fr-FR"/>
      </w:rPr>
      <w:t>Département de génie logiciel et TI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DA7445"/>
    <w:multiLevelType w:val="hybridMultilevel"/>
    <w:tmpl w:val="9FFE3DAA"/>
    <w:lvl w:ilvl="0" w:tplc="0C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9320FA"/>
    <w:multiLevelType w:val="hybridMultilevel"/>
    <w:tmpl w:val="6C6612C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3D454A64"/>
    <w:multiLevelType w:val="hybridMultilevel"/>
    <w:tmpl w:val="4A3431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40372FF"/>
    <w:multiLevelType w:val="hybridMultilevel"/>
    <w:tmpl w:val="237CBFC8"/>
    <w:lvl w:ilvl="0" w:tplc="0C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44497631"/>
    <w:multiLevelType w:val="hybridMultilevel"/>
    <w:tmpl w:val="FCF00D22"/>
    <w:lvl w:ilvl="0" w:tplc="D77C3654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445C4EEB"/>
    <w:multiLevelType w:val="hybridMultilevel"/>
    <w:tmpl w:val="0118380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EBA07CB"/>
    <w:multiLevelType w:val="hybridMultilevel"/>
    <w:tmpl w:val="6C6612C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73E140E2"/>
    <w:multiLevelType w:val="hybridMultilevel"/>
    <w:tmpl w:val="0118380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3"/>
  </w:num>
  <w:num w:numId="2">
    <w:abstractNumId w:val="5"/>
  </w:num>
  <w:num w:numId="3">
    <w:abstractNumId w:val="4"/>
  </w:num>
  <w:num w:numId="4">
    <w:abstractNumId w:val="6"/>
  </w:num>
  <w:num w:numId="5">
    <w:abstractNumId w:val="1"/>
  </w:num>
  <w:num w:numId="6">
    <w:abstractNumId w:val="0"/>
  </w:num>
  <w:num w:numId="7">
    <w:abstractNumId w:val="2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3146"/>
    <w:rsid w:val="0001639D"/>
    <w:rsid w:val="000A7049"/>
    <w:rsid w:val="000B1848"/>
    <w:rsid w:val="000B551D"/>
    <w:rsid w:val="000C4417"/>
    <w:rsid w:val="000C5A41"/>
    <w:rsid w:val="001614E9"/>
    <w:rsid w:val="00161F47"/>
    <w:rsid w:val="00162B30"/>
    <w:rsid w:val="00177F1E"/>
    <w:rsid w:val="0019100B"/>
    <w:rsid w:val="00195881"/>
    <w:rsid w:val="001C02C1"/>
    <w:rsid w:val="001C3DB6"/>
    <w:rsid w:val="002040A1"/>
    <w:rsid w:val="0021537C"/>
    <w:rsid w:val="002B2A7D"/>
    <w:rsid w:val="002B6964"/>
    <w:rsid w:val="002D6397"/>
    <w:rsid w:val="0032347D"/>
    <w:rsid w:val="00323D27"/>
    <w:rsid w:val="003277BF"/>
    <w:rsid w:val="00353036"/>
    <w:rsid w:val="0035655C"/>
    <w:rsid w:val="00362E99"/>
    <w:rsid w:val="00367856"/>
    <w:rsid w:val="00390D90"/>
    <w:rsid w:val="003C154B"/>
    <w:rsid w:val="003C68E3"/>
    <w:rsid w:val="003D6624"/>
    <w:rsid w:val="003F54FA"/>
    <w:rsid w:val="004067EB"/>
    <w:rsid w:val="004235CD"/>
    <w:rsid w:val="00423DD4"/>
    <w:rsid w:val="004976CC"/>
    <w:rsid w:val="004F397B"/>
    <w:rsid w:val="00571A2C"/>
    <w:rsid w:val="00581346"/>
    <w:rsid w:val="005874FD"/>
    <w:rsid w:val="005965EE"/>
    <w:rsid w:val="005A7D6B"/>
    <w:rsid w:val="005D45BD"/>
    <w:rsid w:val="006144A0"/>
    <w:rsid w:val="00682141"/>
    <w:rsid w:val="006A3C83"/>
    <w:rsid w:val="006B0B2F"/>
    <w:rsid w:val="006B18D2"/>
    <w:rsid w:val="006C009E"/>
    <w:rsid w:val="006C0107"/>
    <w:rsid w:val="006F37B4"/>
    <w:rsid w:val="0071684D"/>
    <w:rsid w:val="00751043"/>
    <w:rsid w:val="007B32E3"/>
    <w:rsid w:val="007B3E43"/>
    <w:rsid w:val="00824638"/>
    <w:rsid w:val="00847BCD"/>
    <w:rsid w:val="008A6751"/>
    <w:rsid w:val="008A6CAC"/>
    <w:rsid w:val="008E11B2"/>
    <w:rsid w:val="009305B5"/>
    <w:rsid w:val="00966550"/>
    <w:rsid w:val="00970FAA"/>
    <w:rsid w:val="009801F4"/>
    <w:rsid w:val="00985416"/>
    <w:rsid w:val="009941C2"/>
    <w:rsid w:val="009E3939"/>
    <w:rsid w:val="00A05F68"/>
    <w:rsid w:val="00A2253A"/>
    <w:rsid w:val="00A3460F"/>
    <w:rsid w:val="00A557F0"/>
    <w:rsid w:val="00A82E7A"/>
    <w:rsid w:val="00B02BAA"/>
    <w:rsid w:val="00B20CFD"/>
    <w:rsid w:val="00B33E30"/>
    <w:rsid w:val="00B829FF"/>
    <w:rsid w:val="00BB43FE"/>
    <w:rsid w:val="00C065D7"/>
    <w:rsid w:val="00C717D8"/>
    <w:rsid w:val="00CD1B84"/>
    <w:rsid w:val="00D003AF"/>
    <w:rsid w:val="00D15DE6"/>
    <w:rsid w:val="00D16368"/>
    <w:rsid w:val="00D67AC1"/>
    <w:rsid w:val="00D7015B"/>
    <w:rsid w:val="00D83146"/>
    <w:rsid w:val="00E3276B"/>
    <w:rsid w:val="00E7371F"/>
    <w:rsid w:val="00E830EB"/>
    <w:rsid w:val="00E9375F"/>
    <w:rsid w:val="00F05D7C"/>
    <w:rsid w:val="00F41990"/>
    <w:rsid w:val="00F70845"/>
    <w:rsid w:val="00F872C8"/>
    <w:rsid w:val="00F87B1F"/>
    <w:rsid w:val="00F92A49"/>
    <w:rsid w:val="00FA35F0"/>
    <w:rsid w:val="00FC3453"/>
    <w:rsid w:val="00FD5F2A"/>
    <w:rsid w:val="00FE089E"/>
    <w:rsid w:val="00FE1CDE"/>
    <w:rsid w:val="00FF01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7E8084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76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iPriority="1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fr-CA" w:eastAsia="fr-CA"/>
    </w:rPr>
  </w:style>
  <w:style w:type="paragraph" w:styleId="Heading1">
    <w:name w:val="heading 1"/>
    <w:basedOn w:val="Normal"/>
    <w:next w:val="Normal"/>
    <w:qFormat/>
    <w:rsid w:val="00A2253A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B0B2F"/>
    <w:pPr>
      <w:keepNext/>
      <w:spacing w:before="240" w:beforeAutospacing="1" w:after="60" w:afterAutospacing="1"/>
      <w:jc w:val="both"/>
      <w:outlineLvl w:val="1"/>
    </w:pPr>
    <w:rPr>
      <w:rFonts w:ascii="Arial" w:hAnsi="Arial" w:cs="Arial"/>
      <w:b/>
      <w:bCs/>
      <w:i/>
      <w:iCs/>
      <w:sz w:val="28"/>
      <w:szCs w:val="28"/>
      <w:lang w:val="fr-FR" w:eastAsia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3277B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3277BF"/>
    <w:pPr>
      <w:tabs>
        <w:tab w:val="center" w:pos="4320"/>
        <w:tab w:val="right" w:pos="8640"/>
      </w:tabs>
    </w:pPr>
  </w:style>
  <w:style w:type="paragraph" w:customStyle="1" w:styleId="CasUtilisationTitre">
    <w:name w:val="CasUtilisationTitre"/>
    <w:basedOn w:val="Normal"/>
    <w:next w:val="Normal"/>
    <w:link w:val="CasUtilisationTitreChar"/>
    <w:rsid w:val="006B0B2F"/>
    <w:pPr>
      <w:jc w:val="both"/>
    </w:pPr>
    <w:rPr>
      <w:b/>
      <w:lang w:eastAsia="fr-FR"/>
    </w:rPr>
  </w:style>
  <w:style w:type="character" w:customStyle="1" w:styleId="CasUtilisationTitreChar">
    <w:name w:val="CasUtilisationTitre Char"/>
    <w:basedOn w:val="DefaultParagraphFont"/>
    <w:link w:val="CasUtilisationTitre"/>
    <w:rsid w:val="006B0B2F"/>
    <w:rPr>
      <w:b/>
      <w:sz w:val="24"/>
      <w:szCs w:val="24"/>
      <w:lang w:val="fr-CA" w:eastAsia="fr-FR" w:bidi="ar-SA"/>
    </w:rPr>
  </w:style>
  <w:style w:type="paragraph" w:styleId="Caption">
    <w:name w:val="caption"/>
    <w:basedOn w:val="Normal"/>
    <w:next w:val="Normal"/>
    <w:qFormat/>
    <w:rsid w:val="00CD1B84"/>
    <w:pPr>
      <w:spacing w:before="120" w:after="120"/>
      <w:ind w:firstLine="284"/>
      <w:jc w:val="center"/>
    </w:pPr>
    <w:rPr>
      <w:rFonts w:ascii="Arial" w:hAnsi="Arial"/>
      <w:b/>
      <w:bCs/>
      <w:sz w:val="20"/>
      <w:szCs w:val="20"/>
      <w:lang w:val="en-US" w:eastAsia="en-US"/>
    </w:rPr>
  </w:style>
  <w:style w:type="table" w:styleId="TableGrid">
    <w:name w:val="Table Grid"/>
    <w:basedOn w:val="TableNormal"/>
    <w:rsid w:val="00FC345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6C009E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rsid w:val="00A2253A"/>
    <w:pPr>
      <w:spacing w:after="120"/>
    </w:pPr>
  </w:style>
  <w:style w:type="paragraph" w:customStyle="1" w:styleId="PlantUML">
    <w:name w:val="PlantUML"/>
    <w:basedOn w:val="Normal"/>
    <w:link w:val="PlantUMLChar"/>
    <w:autoRedefine/>
    <w:rsid w:val="00161F47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vanish/>
      <w:color w:val="008000"/>
      <w:sz w:val="18"/>
    </w:rPr>
  </w:style>
  <w:style w:type="character" w:customStyle="1" w:styleId="PlantUMLChar">
    <w:name w:val="PlantUML Char"/>
    <w:basedOn w:val="DefaultParagraphFont"/>
    <w:link w:val="PlantUML"/>
    <w:rsid w:val="00161F47"/>
    <w:rPr>
      <w:rFonts w:ascii="Courier New" w:hAnsi="Courier New" w:cs="Courier New"/>
      <w:vanish/>
      <w:color w:val="008000"/>
      <w:sz w:val="18"/>
      <w:szCs w:val="24"/>
      <w:shd w:val="clear" w:color="auto" w:fill="BAFDBA"/>
      <w:lang w:val="fr-CA" w:eastAsia="fr-CA"/>
    </w:rPr>
  </w:style>
  <w:style w:type="paragraph" w:customStyle="1" w:styleId="PlantUMLImg">
    <w:name w:val="PlantUMLImg"/>
    <w:basedOn w:val="Normal"/>
    <w:link w:val="PlantUMLImgChar"/>
    <w:autoRedefine/>
    <w:rsid w:val="0071684D"/>
    <w:rPr>
      <w:rFonts w:ascii="Courier New" w:eastAsia="Arial" w:hAnsi="Courier New" w:cs="Courier New"/>
      <w:color w:val="008000"/>
    </w:rPr>
  </w:style>
  <w:style w:type="character" w:customStyle="1" w:styleId="PlantUMLImgChar">
    <w:name w:val="PlantUMLImg Char"/>
    <w:basedOn w:val="DefaultParagraphFont"/>
    <w:link w:val="PlantUMLImg"/>
    <w:rsid w:val="00161F47"/>
    <w:rPr>
      <w:rFonts w:ascii="Courier New" w:eastAsia="Arial" w:hAnsi="Courier New" w:cs="Courier New"/>
      <w:vanish w:val="0"/>
      <w:color w:val="008000"/>
      <w:sz w:val="24"/>
      <w:szCs w:val="24"/>
      <w:shd w:val="clear" w:color="auto" w:fill="BAFDBA"/>
      <w:lang w:val="fr-CA" w:eastAsia="fr-CA"/>
    </w:rPr>
  </w:style>
  <w:style w:type="character" w:customStyle="1" w:styleId="FooterChar">
    <w:name w:val="Footer Char"/>
    <w:basedOn w:val="DefaultParagraphFont"/>
    <w:link w:val="Footer"/>
    <w:uiPriority w:val="99"/>
    <w:rsid w:val="00161F47"/>
    <w:rPr>
      <w:sz w:val="24"/>
      <w:szCs w:val="24"/>
      <w:lang w:val="fr-CA" w:eastAsia="fr-CA"/>
    </w:rPr>
  </w:style>
  <w:style w:type="paragraph" w:styleId="Title">
    <w:name w:val="Title"/>
    <w:basedOn w:val="Normal"/>
    <w:next w:val="Normal"/>
    <w:link w:val="TitleChar"/>
    <w:uiPriority w:val="10"/>
    <w:qFormat/>
    <w:rsid w:val="00E3276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83A63" w:themeColor="text2" w:themeShade="CC"/>
      <w:spacing w:val="5"/>
      <w:kern w:val="28"/>
      <w:sz w:val="5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E3276B"/>
    <w:rPr>
      <w:rFonts w:asciiTheme="majorHAnsi" w:eastAsiaTheme="majorEastAsia" w:hAnsiTheme="majorHAnsi" w:cstheme="majorBidi"/>
      <w:color w:val="183A63" w:themeColor="text2" w:themeShade="CC"/>
      <w:spacing w:val="5"/>
      <w:kern w:val="28"/>
      <w:sz w:val="52"/>
      <w:szCs w:val="52"/>
      <w:lang w:val="fr-CA"/>
    </w:rPr>
  </w:style>
  <w:style w:type="paragraph" w:styleId="ListParagraph">
    <w:name w:val="List Paragraph"/>
    <w:basedOn w:val="Normal"/>
    <w:uiPriority w:val="34"/>
    <w:qFormat/>
    <w:rsid w:val="00E3276B"/>
    <w:pPr>
      <w:ind w:left="720"/>
      <w:contextualSpacing/>
    </w:pPr>
    <w:rPr>
      <w:rFonts w:asciiTheme="minorHAnsi" w:eastAsiaTheme="minorHAnsi" w:hAnsiTheme="minorHAnsi" w:cstheme="minorBidi"/>
      <w:lang w:eastAsia="en-US"/>
    </w:rPr>
  </w:style>
  <w:style w:type="table" w:styleId="LightList">
    <w:name w:val="Light List"/>
    <w:basedOn w:val="TableNormal"/>
    <w:uiPriority w:val="61"/>
    <w:rsid w:val="00E3276B"/>
    <w:rPr>
      <w:rFonts w:asciiTheme="minorHAnsi" w:eastAsiaTheme="minorHAnsi" w:hAnsiTheme="minorHAnsi" w:cstheme="minorBidi"/>
      <w:sz w:val="24"/>
      <w:szCs w:val="24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76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iPriority="1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fr-CA" w:eastAsia="fr-CA"/>
    </w:rPr>
  </w:style>
  <w:style w:type="paragraph" w:styleId="Heading1">
    <w:name w:val="heading 1"/>
    <w:basedOn w:val="Normal"/>
    <w:next w:val="Normal"/>
    <w:qFormat/>
    <w:rsid w:val="00A2253A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B0B2F"/>
    <w:pPr>
      <w:keepNext/>
      <w:spacing w:before="240" w:beforeAutospacing="1" w:after="60" w:afterAutospacing="1"/>
      <w:jc w:val="both"/>
      <w:outlineLvl w:val="1"/>
    </w:pPr>
    <w:rPr>
      <w:rFonts w:ascii="Arial" w:hAnsi="Arial" w:cs="Arial"/>
      <w:b/>
      <w:bCs/>
      <w:i/>
      <w:iCs/>
      <w:sz w:val="28"/>
      <w:szCs w:val="28"/>
      <w:lang w:val="fr-FR" w:eastAsia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3277B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3277BF"/>
    <w:pPr>
      <w:tabs>
        <w:tab w:val="center" w:pos="4320"/>
        <w:tab w:val="right" w:pos="8640"/>
      </w:tabs>
    </w:pPr>
  </w:style>
  <w:style w:type="paragraph" w:customStyle="1" w:styleId="CasUtilisationTitre">
    <w:name w:val="CasUtilisationTitre"/>
    <w:basedOn w:val="Normal"/>
    <w:next w:val="Normal"/>
    <w:link w:val="CasUtilisationTitreChar"/>
    <w:rsid w:val="006B0B2F"/>
    <w:pPr>
      <w:jc w:val="both"/>
    </w:pPr>
    <w:rPr>
      <w:b/>
      <w:lang w:eastAsia="fr-FR"/>
    </w:rPr>
  </w:style>
  <w:style w:type="character" w:customStyle="1" w:styleId="CasUtilisationTitreChar">
    <w:name w:val="CasUtilisationTitre Char"/>
    <w:basedOn w:val="DefaultParagraphFont"/>
    <w:link w:val="CasUtilisationTitre"/>
    <w:rsid w:val="006B0B2F"/>
    <w:rPr>
      <w:b/>
      <w:sz w:val="24"/>
      <w:szCs w:val="24"/>
      <w:lang w:val="fr-CA" w:eastAsia="fr-FR" w:bidi="ar-SA"/>
    </w:rPr>
  </w:style>
  <w:style w:type="paragraph" w:styleId="Caption">
    <w:name w:val="caption"/>
    <w:basedOn w:val="Normal"/>
    <w:next w:val="Normal"/>
    <w:qFormat/>
    <w:rsid w:val="00CD1B84"/>
    <w:pPr>
      <w:spacing w:before="120" w:after="120"/>
      <w:ind w:firstLine="284"/>
      <w:jc w:val="center"/>
    </w:pPr>
    <w:rPr>
      <w:rFonts w:ascii="Arial" w:hAnsi="Arial"/>
      <w:b/>
      <w:bCs/>
      <w:sz w:val="20"/>
      <w:szCs w:val="20"/>
      <w:lang w:val="en-US" w:eastAsia="en-US"/>
    </w:rPr>
  </w:style>
  <w:style w:type="table" w:styleId="TableGrid">
    <w:name w:val="Table Grid"/>
    <w:basedOn w:val="TableNormal"/>
    <w:rsid w:val="00FC345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6C009E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rsid w:val="00A2253A"/>
    <w:pPr>
      <w:spacing w:after="120"/>
    </w:pPr>
  </w:style>
  <w:style w:type="paragraph" w:customStyle="1" w:styleId="PlantUML">
    <w:name w:val="PlantUML"/>
    <w:basedOn w:val="Normal"/>
    <w:link w:val="PlantUMLChar"/>
    <w:autoRedefine/>
    <w:rsid w:val="00161F47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vanish/>
      <w:color w:val="008000"/>
      <w:sz w:val="18"/>
    </w:rPr>
  </w:style>
  <w:style w:type="character" w:customStyle="1" w:styleId="PlantUMLChar">
    <w:name w:val="PlantUML Char"/>
    <w:basedOn w:val="DefaultParagraphFont"/>
    <w:link w:val="PlantUML"/>
    <w:rsid w:val="00161F47"/>
    <w:rPr>
      <w:rFonts w:ascii="Courier New" w:hAnsi="Courier New" w:cs="Courier New"/>
      <w:vanish/>
      <w:color w:val="008000"/>
      <w:sz w:val="18"/>
      <w:szCs w:val="24"/>
      <w:shd w:val="clear" w:color="auto" w:fill="BAFDBA"/>
      <w:lang w:val="fr-CA" w:eastAsia="fr-CA"/>
    </w:rPr>
  </w:style>
  <w:style w:type="paragraph" w:customStyle="1" w:styleId="PlantUMLImg">
    <w:name w:val="PlantUMLImg"/>
    <w:basedOn w:val="Normal"/>
    <w:link w:val="PlantUMLImgChar"/>
    <w:autoRedefine/>
    <w:rsid w:val="0071684D"/>
    <w:rPr>
      <w:rFonts w:ascii="Courier New" w:eastAsia="Arial" w:hAnsi="Courier New" w:cs="Courier New"/>
      <w:color w:val="008000"/>
    </w:rPr>
  </w:style>
  <w:style w:type="character" w:customStyle="1" w:styleId="PlantUMLImgChar">
    <w:name w:val="PlantUMLImg Char"/>
    <w:basedOn w:val="DefaultParagraphFont"/>
    <w:link w:val="PlantUMLImg"/>
    <w:rsid w:val="00161F47"/>
    <w:rPr>
      <w:rFonts w:ascii="Courier New" w:eastAsia="Arial" w:hAnsi="Courier New" w:cs="Courier New"/>
      <w:vanish w:val="0"/>
      <w:color w:val="008000"/>
      <w:sz w:val="24"/>
      <w:szCs w:val="24"/>
      <w:shd w:val="clear" w:color="auto" w:fill="BAFDBA"/>
      <w:lang w:val="fr-CA" w:eastAsia="fr-CA"/>
    </w:rPr>
  </w:style>
  <w:style w:type="character" w:customStyle="1" w:styleId="FooterChar">
    <w:name w:val="Footer Char"/>
    <w:basedOn w:val="DefaultParagraphFont"/>
    <w:link w:val="Footer"/>
    <w:uiPriority w:val="99"/>
    <w:rsid w:val="00161F47"/>
    <w:rPr>
      <w:sz w:val="24"/>
      <w:szCs w:val="24"/>
      <w:lang w:val="fr-CA" w:eastAsia="fr-CA"/>
    </w:rPr>
  </w:style>
  <w:style w:type="paragraph" w:styleId="Title">
    <w:name w:val="Title"/>
    <w:basedOn w:val="Normal"/>
    <w:next w:val="Normal"/>
    <w:link w:val="TitleChar"/>
    <w:uiPriority w:val="10"/>
    <w:qFormat/>
    <w:rsid w:val="00E3276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83A63" w:themeColor="text2" w:themeShade="CC"/>
      <w:spacing w:val="5"/>
      <w:kern w:val="28"/>
      <w:sz w:val="5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E3276B"/>
    <w:rPr>
      <w:rFonts w:asciiTheme="majorHAnsi" w:eastAsiaTheme="majorEastAsia" w:hAnsiTheme="majorHAnsi" w:cstheme="majorBidi"/>
      <w:color w:val="183A63" w:themeColor="text2" w:themeShade="CC"/>
      <w:spacing w:val="5"/>
      <w:kern w:val="28"/>
      <w:sz w:val="52"/>
      <w:szCs w:val="52"/>
      <w:lang w:val="fr-CA"/>
    </w:rPr>
  </w:style>
  <w:style w:type="paragraph" w:styleId="ListParagraph">
    <w:name w:val="List Paragraph"/>
    <w:basedOn w:val="Normal"/>
    <w:uiPriority w:val="34"/>
    <w:qFormat/>
    <w:rsid w:val="00E3276B"/>
    <w:pPr>
      <w:ind w:left="720"/>
      <w:contextualSpacing/>
    </w:pPr>
    <w:rPr>
      <w:rFonts w:asciiTheme="minorHAnsi" w:eastAsiaTheme="minorHAnsi" w:hAnsiTheme="minorHAnsi" w:cstheme="minorBidi"/>
      <w:lang w:eastAsia="en-US"/>
    </w:rPr>
  </w:style>
  <w:style w:type="table" w:styleId="LightList">
    <w:name w:val="Light List"/>
    <w:basedOn w:val="TableNormal"/>
    <w:uiPriority w:val="61"/>
    <w:rsid w:val="00E3276B"/>
    <w:rPr>
      <w:rFonts w:asciiTheme="minorHAnsi" w:eastAsiaTheme="minorHAnsi" w:hAnsiTheme="minorHAnsi" w:cstheme="minorBidi"/>
      <w:sz w:val="24"/>
      <w:szCs w:val="24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MACRO_UML_ALL" wne:name="Project.Module1.Macro_UML_all" wne:bEncrypt="00" wne:cmg="56"/>
    <wne:mcd wne:macroName="PROJECT.MODULE1.SHOWPLANTUMLJARPATH" wne:name="Project.Module1.ShowPlantumlJarPath" wne:bEncrypt="00" wne:cmg="56"/>
    <wne:mcd wne:macroName="PROJECT.MODULE1.REMOVEOLDVERSIONPLANTUMLSYLES" wne:name="Project.Module1.RemoveOldVersionPlantUMLS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oleObject" Target="embeddings/Microsoft_Visio_2003-2010_Drawing1111111.vsd"/><Relationship Id="rId12" Type="http://schemas.openxmlformats.org/officeDocument/2006/relationships/footer" Target="footer1.xml"/><Relationship Id="rId13" Type="http://schemas.openxmlformats.org/officeDocument/2006/relationships/header" Target="header1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image" Target="media/image1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FAD037-B1D9-B942-BA22-F30942F790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2</Pages>
  <Words>239</Words>
  <Characters>1367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Exercice RDCU</vt:lpstr>
    </vt:vector>
  </TitlesOfParts>
  <Company>École de technologie supérieure</Company>
  <LinksUpToDate>false</LinksUpToDate>
  <CharactersWithSpaces>1603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Exercice RDCU</dc:title>
  <dc:subject>LOG220</dc:subject>
  <dc:creator>Christopher Fuhrman</dc:creator>
  <cp:lastModifiedBy>Yvan Ross</cp:lastModifiedBy>
  <cp:revision>3</cp:revision>
  <cp:lastPrinted>2013-06-19T13:45:00Z</cp:lastPrinted>
  <dcterms:created xsi:type="dcterms:W3CDTF">2020-02-11T20:17:00Z</dcterms:created>
  <dcterms:modified xsi:type="dcterms:W3CDTF">2020-02-11T21:37:00Z</dcterms:modified>
</cp:coreProperties>
</file>