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LOG430-01-Equipe 03</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02">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 Modifiabilité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sz w:val="20"/>
                <w:szCs w:val="20"/>
              </w:rPr>
            </w:pPr>
            <w:r w:rsidDel="00000000" w:rsidR="00000000" w:rsidRPr="00000000">
              <w:rPr>
                <w:strike w:val="1"/>
                <w:sz w:val="20"/>
                <w:szCs w:val="20"/>
                <w:rtl w:val="0"/>
              </w:rPr>
              <w:t xml:space="preserve"> Un opérateur </w:t>
            </w:r>
            <w:r w:rsidDel="00000000" w:rsidR="00000000" w:rsidRPr="00000000">
              <w:rPr>
                <w:sz w:val="20"/>
                <w:szCs w:val="20"/>
                <w:rtl w:val="0"/>
              </w:rPr>
              <w:t xml:space="preserve">configure le sous-système de caching pour passer de la redondance passive à active (et vice versa)</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 L’opérateur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 Opérations normales (Production)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Orchestrateur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 Le sous-système de caching utilise la redondance </w:t>
            </w:r>
            <w:r w:rsidDel="00000000" w:rsidR="00000000" w:rsidRPr="00000000">
              <w:rPr>
                <w:sz w:val="20"/>
                <w:szCs w:val="20"/>
                <w:rtl w:val="0"/>
              </w:rPr>
              <w:t xml:space="preserve">passve ou active</w:t>
            </w:r>
            <w:r w:rsidDel="00000000" w:rsidR="00000000" w:rsidRPr="00000000">
              <w:rPr>
                <w:sz w:val="20"/>
                <w:szCs w:val="20"/>
                <w:rtl w:val="0"/>
              </w:rPr>
              <w:t xml:space="preserve">, selon l’action de l’opérateur.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 La nouvelle configuration a pris effet dans le système en 5 minutes.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LOG430-01-Equipe 04</w:t>
      </w:r>
    </w:p>
    <w:tbl>
      <w:tblPr>
        <w:tblStyle w:val="Table2"/>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Modifiabilité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sz w:val="20"/>
                <w:szCs w:val="20"/>
                <w:rtl w:val="0"/>
              </w:rPr>
              <w:t xml:space="preserve">Ayant entendu les nouvelles qu’une équipe est présentement entrain de concevoir un système d’agrégation de données, les utilisateurs finaux (développeurs externes) aimeraient avoir la possibilité d’obtenir les données offertes par le système dans des différents formats (ex: JSON, XML, CSV).</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sz w:val="20"/>
                <w:szCs w:val="20"/>
              </w:rPr>
            </w:pPr>
            <w:r w:rsidDel="00000000" w:rsidR="00000000" w:rsidRPr="00000000">
              <w:rPr>
                <w:sz w:val="20"/>
                <w:szCs w:val="20"/>
                <w:rtl w:val="0"/>
              </w:rPr>
              <w:t xml:space="preserve">Stimulus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20"/>
                <w:szCs w:val="20"/>
              </w:rPr>
            </w:pPr>
            <w:r w:rsidDel="00000000" w:rsidR="00000000" w:rsidRPr="00000000">
              <w:rPr>
                <w:sz w:val="20"/>
                <w:szCs w:val="20"/>
                <w:rtl w:val="0"/>
              </w:rPr>
              <w:t xml:space="preserve">Développeur interne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Ajouter/Modifier une fonction de transformation du format de données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Design Time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Module d’API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Concevoir, développer, tester et déployer la modification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Augmentation du niveau d’interopérabilité avec des systèmes externes en étant en mesure de communiquer avec des systèmes utilisant de </w:t>
            </w:r>
            <w:r w:rsidDel="00000000" w:rsidR="00000000" w:rsidRPr="00000000">
              <w:rPr>
                <w:sz w:val="20"/>
                <w:szCs w:val="20"/>
                <w:rtl w:val="0"/>
              </w:rPr>
              <w:t xml:space="preserve">différents formats</w:t>
            </w:r>
            <w:r w:rsidDel="00000000" w:rsidR="00000000" w:rsidRPr="00000000">
              <w:rPr>
                <w:sz w:val="20"/>
                <w:szCs w:val="20"/>
                <w:rtl w:val="0"/>
              </w:rPr>
              <w:t xml:space="preserve">.</w:t>
            </w:r>
          </w:p>
          <w:p w:rsidR="00000000" w:rsidDel="00000000" w:rsidP="00000000" w:rsidRDefault="00000000" w:rsidRPr="00000000" w14:paraId="00000043">
            <w:pPr>
              <w:rPr>
                <w:sz w:val="20"/>
                <w:szCs w:val="20"/>
              </w:rPr>
            </w:pPr>
            <w:r w:rsidDel="00000000" w:rsidR="00000000" w:rsidRPr="00000000">
              <w:rPr>
                <w:sz w:val="20"/>
                <w:szCs w:val="20"/>
                <w:rtl w:val="0"/>
              </w:rPr>
              <w:t xml:space="preserve">Le coût de développement est un coût semi variable. Il y a un coût fixe lié aux fonctions communes du transformateur de données. Il y a un coût variable qui est proportionnel au nombre d’API exposé aux développeur externes.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sz w:val="20"/>
                <w:szCs w:val="20"/>
              </w:rPr>
            </w:pPr>
            <w:r w:rsidDel="00000000" w:rsidR="00000000" w:rsidRPr="00000000">
              <w:rPr>
                <w:sz w:val="20"/>
                <w:szCs w:val="20"/>
                <w:rtl w:val="0"/>
              </w:rPr>
              <w:t xml:space="preserve">Réduction de la taille d’un module:</w:t>
            </w:r>
          </w:p>
          <w:p w:rsidR="00000000" w:rsidDel="00000000" w:rsidP="00000000" w:rsidRDefault="00000000" w:rsidRPr="00000000" w14:paraId="00000046">
            <w:pPr>
              <w:rPr>
                <w:sz w:val="20"/>
                <w:szCs w:val="20"/>
              </w:rPr>
            </w:pPr>
            <w:r w:rsidDel="00000000" w:rsidR="00000000" w:rsidRPr="00000000">
              <w:rPr>
                <w:sz w:val="20"/>
                <w:szCs w:val="20"/>
                <w:rtl w:val="0"/>
              </w:rPr>
              <w:t xml:space="preserve">La tactique split module sera appliqué sur le module d’API afin de distribuer ses responsabilités en plusieurs sous-modules (une responsabilité par sous-module). Cette séparation permet d’améliorer la maintenabilité du système pour les développeurs internes permettant de réduire le temps et coût moyen des future modification.</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Réduction de couplage:</w:t>
            </w:r>
          </w:p>
          <w:p w:rsidR="00000000" w:rsidDel="00000000" w:rsidP="00000000" w:rsidRDefault="00000000" w:rsidRPr="00000000" w14:paraId="00000049">
            <w:pPr>
              <w:rPr>
                <w:sz w:val="20"/>
                <w:szCs w:val="20"/>
              </w:rPr>
            </w:pPr>
            <w:r w:rsidDel="00000000" w:rsidR="00000000" w:rsidRPr="00000000">
              <w:rPr>
                <w:sz w:val="20"/>
                <w:szCs w:val="20"/>
                <w:rtl w:val="0"/>
              </w:rPr>
              <w:t xml:space="preserve">La tactique d’abstraction de services communs (Abstract common services) sera utilisé afin afin que tous les sous-modules du module d’API soient en mesure de transformer les données dans les formats demandés. La transformation de données peut être implémenter en utilisant le patron de conception </w:t>
            </w:r>
            <w:hyperlink r:id="rId6">
              <w:r w:rsidDel="00000000" w:rsidR="00000000" w:rsidRPr="00000000">
                <w:rPr>
                  <w:color w:val="1155cc"/>
                  <w:sz w:val="20"/>
                  <w:szCs w:val="20"/>
                  <w:u w:val="single"/>
                  <w:rtl w:val="0"/>
                </w:rPr>
                <w:t xml:space="preserve">Translator</w:t>
              </w:r>
            </w:hyperlink>
            <w:r w:rsidDel="00000000" w:rsidR="00000000" w:rsidRPr="00000000">
              <w:rPr>
                <w:sz w:val="20"/>
                <w:szCs w:val="20"/>
                <w:rtl w:val="0"/>
              </w:rPr>
              <w:t xml:space="preserve">. La requête du développeur externe doit inclure un paramètre indiquant le format de données afin d’appeler le service correspondant à la transformation de ce format. L’utilisation de cette tactique permet de consolider le code commun du processus, permettant de réduire le temps de développement et de maintenance. Toutes les futures modifications du code communs s’effectue à une seule place.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Lorsqu’il y a un changement apporté au niveau du format de données d’entré au module, il faut aussi mettre à jour le module de transformation de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Il va avoir un impact au niveau de la performance : </w:t>
            </w:r>
          </w:p>
          <w:p w:rsidR="00000000" w:rsidDel="00000000" w:rsidP="00000000" w:rsidRDefault="00000000" w:rsidRPr="00000000" w14:paraId="00000050">
            <w:pPr>
              <w:numPr>
                <w:ilvl w:val="0"/>
                <w:numId w:val="1"/>
              </w:numPr>
              <w:ind w:left="720" w:hanging="360"/>
              <w:rPr>
                <w:sz w:val="20"/>
                <w:szCs w:val="20"/>
              </w:rPr>
            </w:pPr>
            <w:r w:rsidDel="00000000" w:rsidR="00000000" w:rsidRPr="00000000">
              <w:rPr>
                <w:sz w:val="20"/>
                <w:szCs w:val="20"/>
                <w:rtl w:val="0"/>
              </w:rPr>
              <w:t xml:space="preserve">Un délai supplémentaire causé par le traitement de transformation de données;</w:t>
            </w:r>
          </w:p>
          <w:p w:rsidR="00000000" w:rsidDel="00000000" w:rsidP="00000000" w:rsidRDefault="00000000" w:rsidRPr="00000000" w14:paraId="00000051">
            <w:pPr>
              <w:numPr>
                <w:ilvl w:val="0"/>
                <w:numId w:val="1"/>
              </w:numPr>
              <w:ind w:left="720" w:hanging="360"/>
              <w:rPr>
                <w:sz w:val="20"/>
                <w:szCs w:val="20"/>
              </w:rPr>
            </w:pPr>
            <w:r w:rsidDel="00000000" w:rsidR="00000000" w:rsidRPr="00000000">
              <w:rPr>
                <w:sz w:val="20"/>
                <w:szCs w:val="20"/>
                <w:rtl w:val="0"/>
              </w:rPr>
              <w:t xml:space="preserve">Une utilisation supplémentaire des ressources physiques du système.</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5C">
      <w:pPr>
        <w:rPr/>
      </w:pPr>
      <w:r w:rsidDel="00000000" w:rsidR="00000000" w:rsidRPr="00000000">
        <w:rPr>
          <w:rtl w:val="0"/>
        </w:rPr>
        <w:t xml:space="preserve"> </w:t>
      </w:r>
    </w:p>
    <w:tbl>
      <w:tblPr>
        <w:tblStyle w:val="Table3"/>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 </w:t>
            </w:r>
          </w:p>
        </w:tc>
      </w:tr>
    </w:tbl>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LOG430-01-Equipe 05</w:t>
      </w:r>
    </w:p>
    <w:tbl>
      <w:tblPr>
        <w:tblStyle w:val="Table4"/>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Modifiabilité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sz w:val="20"/>
                <w:szCs w:val="20"/>
              </w:rPr>
            </w:pPr>
            <w:r w:rsidDel="00000000" w:rsidR="00000000" w:rsidRPr="00000000">
              <w:rPr>
                <w:sz w:val="20"/>
                <w:szCs w:val="20"/>
                <w:rtl w:val="0"/>
              </w:rPr>
              <w:t xml:space="preserve">  CU03 - Changer le fichier source de données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Modifier le code pour lire un fichier de donnée d’une autre équipe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 Développeur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 Opération normale, l</w:t>
            </w:r>
            <w:r w:rsidDel="00000000" w:rsidR="00000000" w:rsidRPr="00000000">
              <w:rPr>
                <w:sz w:val="20"/>
                <w:szCs w:val="20"/>
                <w:rtl w:val="0"/>
              </w:rPr>
              <w:t xml:space="preserve">'agrégateur de donnée utilise le gestionnaire de données et le gestionnaire de données configuré sur le fichier source de production.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Code source du gestionnaire de donnée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Faire la </w:t>
            </w:r>
            <w:r w:rsidDel="00000000" w:rsidR="00000000" w:rsidRPr="00000000">
              <w:rPr>
                <w:sz w:val="20"/>
                <w:szCs w:val="20"/>
                <w:rtl w:val="0"/>
              </w:rPr>
              <w:t xml:space="preserve">modification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numPr>
                <w:ilvl w:val="0"/>
                <w:numId w:val="4"/>
              </w:numPr>
              <w:ind w:left="720" w:hanging="360"/>
              <w:rPr>
                <w:sz w:val="20"/>
                <w:szCs w:val="20"/>
                <w:u w:val="none"/>
              </w:rPr>
            </w:pPr>
            <w:r w:rsidDel="00000000" w:rsidR="00000000" w:rsidRPr="00000000">
              <w:rPr>
                <w:sz w:val="20"/>
                <w:szCs w:val="20"/>
                <w:rtl w:val="0"/>
              </w:rPr>
              <w:t xml:space="preserve"> Temps pour faire la modification</w:t>
            </w:r>
          </w:p>
          <w:p w:rsidR="00000000" w:rsidDel="00000000" w:rsidP="00000000" w:rsidRDefault="00000000" w:rsidRPr="00000000" w14:paraId="000000A4">
            <w:pPr>
              <w:numPr>
                <w:ilvl w:val="0"/>
                <w:numId w:val="4"/>
              </w:numPr>
              <w:ind w:left="720" w:hanging="360"/>
              <w:rPr>
                <w:sz w:val="20"/>
                <w:szCs w:val="20"/>
                <w:u w:val="none"/>
              </w:rPr>
            </w:pPr>
            <w:r w:rsidDel="00000000" w:rsidR="00000000" w:rsidRPr="00000000">
              <w:rPr>
                <w:sz w:val="20"/>
                <w:szCs w:val="20"/>
                <w:rtl w:val="0"/>
              </w:rPr>
              <w:t xml:space="preserve">Test qui échoue</w:t>
            </w:r>
          </w:p>
          <w:p w:rsidR="00000000" w:rsidDel="00000000" w:rsidP="00000000" w:rsidRDefault="00000000" w:rsidRPr="00000000" w14:paraId="000000A5">
            <w:pPr>
              <w:numPr>
                <w:ilvl w:val="0"/>
                <w:numId w:val="4"/>
              </w:numPr>
              <w:ind w:left="720" w:hanging="360"/>
              <w:rPr>
                <w:sz w:val="20"/>
                <w:szCs w:val="20"/>
                <w:u w:val="none"/>
              </w:rPr>
            </w:pPr>
            <w:r w:rsidDel="00000000" w:rsidR="00000000" w:rsidRPr="00000000">
              <w:rPr>
                <w:sz w:val="20"/>
                <w:szCs w:val="20"/>
                <w:rtl w:val="0"/>
              </w:rPr>
              <w:t xml:space="preserve">Nombre de ligne de code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sz w:val="20"/>
                <w:szCs w:val="20"/>
              </w:rPr>
            </w:pPr>
            <w:r w:rsidDel="00000000" w:rsidR="00000000" w:rsidRPr="00000000">
              <w:rPr>
                <w:sz w:val="20"/>
                <w:szCs w:val="20"/>
                <w:rtl w:val="0"/>
              </w:rPr>
              <w:t xml:space="preserve">S’assurer d’avoir un module avec un faible couplage</w:t>
            </w:r>
          </w:p>
          <w:p w:rsidR="00000000" w:rsidDel="00000000" w:rsidP="00000000" w:rsidRDefault="00000000" w:rsidRPr="00000000" w14:paraId="000000A8">
            <w:pPr>
              <w:rPr>
                <w:sz w:val="20"/>
                <w:szCs w:val="20"/>
              </w:rPr>
            </w:pPr>
            <w:r w:rsidDel="00000000" w:rsidR="00000000" w:rsidRPr="00000000">
              <w:rPr>
                <w:sz w:val="20"/>
                <w:szCs w:val="20"/>
                <w:rtl w:val="0"/>
              </w:rPr>
              <w:t xml:space="preserve">Créer un interface permettant de lire n’importe quel fichier.</w:t>
            </w: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sz w:val="20"/>
                <w:szCs w:val="20"/>
              </w:rPr>
            </w:pPr>
            <w:r w:rsidDel="00000000" w:rsidR="00000000" w:rsidRPr="00000000">
              <w:rPr>
                <w:sz w:val="20"/>
                <w:szCs w:val="20"/>
                <w:rtl w:val="0"/>
              </w:rPr>
              <w:t xml:space="preserve">Incapacité à  lire le fichier</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Exiger un format précis pour le fichier, il faut rédiger du code pour chaque type de fichier.</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hd w:fill="a2c4c9" w:val="clear"/>
        </w:rPr>
      </w:pPr>
      <w:r w:rsidDel="00000000" w:rsidR="00000000" w:rsidRPr="00000000">
        <w:br w:type="page"/>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LOG430-01-Equipe 07</w:t>
      </w:r>
    </w:p>
    <w:tbl>
      <w:tblPr>
        <w:tblStyle w:val="Table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0B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Modifiabilité </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sz w:val="20"/>
                <w:szCs w:val="20"/>
              </w:rPr>
            </w:pPr>
            <w:r w:rsidDel="00000000" w:rsidR="00000000" w:rsidRPr="00000000">
              <w:rPr>
                <w:sz w:val="20"/>
                <w:szCs w:val="20"/>
                <w:rtl w:val="0"/>
              </w:rPr>
              <w:t xml:space="preserve"> </w:t>
            </w:r>
            <w:r w:rsidDel="00000000" w:rsidR="00000000" w:rsidRPr="00000000">
              <w:rPr>
                <w:rFonts w:ascii="Avenir" w:cs="Avenir" w:eastAsia="Avenir" w:hAnsi="Avenir"/>
                <w:sz w:val="24"/>
                <w:szCs w:val="24"/>
                <w:rtl w:val="0"/>
              </w:rPr>
              <w:t xml:space="preserve">L’utilisateur peut rechercher les accidents selon les critères déterminés. ex. Région, Intersection, Date</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L'utilisateur</w:t>
            </w:r>
            <w:r w:rsidDel="00000000" w:rsidR="00000000" w:rsidRPr="00000000">
              <w:rPr>
                <w:sz w:val="20"/>
                <w:szCs w:val="20"/>
                <w:rtl w:val="0"/>
              </w:rPr>
              <w:t xml:space="preserve"> veut modifier les informations affichées pour voir seulement ce qui </w:t>
            </w:r>
            <w:r w:rsidDel="00000000" w:rsidR="00000000" w:rsidRPr="00000000">
              <w:rPr>
                <w:strike w:val="1"/>
                <w:sz w:val="20"/>
                <w:szCs w:val="20"/>
                <w:rtl w:val="0"/>
              </w:rPr>
              <w:t xml:space="preserve">lui</w:t>
            </w:r>
            <w:r w:rsidDel="00000000" w:rsidR="00000000" w:rsidRPr="00000000">
              <w:rPr>
                <w:sz w:val="20"/>
                <w:szCs w:val="20"/>
                <w:rtl w:val="0"/>
              </w:rPr>
              <w:t xml:space="preserve"> intéresse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sz w:val="20"/>
                <w:szCs w:val="20"/>
              </w:rPr>
            </w:pPr>
            <w:r w:rsidDel="00000000" w:rsidR="00000000" w:rsidRPr="00000000">
              <w:rPr>
                <w:sz w:val="20"/>
                <w:szCs w:val="20"/>
                <w:rtl w:val="0"/>
              </w:rPr>
              <w:t xml:space="preserve"> Utilisateur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sz w:val="20"/>
                <w:szCs w:val="20"/>
              </w:rPr>
            </w:pPr>
            <w:r w:rsidDel="00000000" w:rsidR="00000000" w:rsidRPr="00000000">
              <w:rPr>
                <w:sz w:val="20"/>
                <w:szCs w:val="20"/>
                <w:rtl w:val="0"/>
              </w:rPr>
              <w:t xml:space="preserve">Environnement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Recherche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Système</w:t>
            </w:r>
            <w:r w:rsidDel="00000000" w:rsidR="00000000" w:rsidRPr="00000000">
              <w:rPr>
                <w:sz w:val="20"/>
                <w:szCs w:val="20"/>
                <w:rtl w:val="0"/>
              </w:rPr>
              <w:t xml:space="preserve"> de feu de circulation et accidents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rPr>
                <w:sz w:val="20"/>
                <w:szCs w:val="20"/>
              </w:rPr>
            </w:pPr>
            <w:r w:rsidDel="00000000" w:rsidR="00000000" w:rsidRPr="00000000">
              <w:rPr>
                <w:sz w:val="20"/>
                <w:szCs w:val="20"/>
                <w:rtl w:val="0"/>
              </w:rPr>
              <w:t xml:space="preserve">Réponse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sz w:val="20"/>
                <w:szCs w:val="20"/>
              </w:rPr>
            </w:pPr>
            <w:r w:rsidDel="00000000" w:rsidR="00000000" w:rsidRPr="00000000">
              <w:rPr>
                <w:sz w:val="20"/>
                <w:szCs w:val="20"/>
                <w:rtl w:val="0"/>
              </w:rPr>
              <w:t xml:space="preserve">Modifié la de recherche à afficher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Nombre de résultats recherche</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Nous croyons</w:t>
            </w:r>
            <w:r w:rsidDel="00000000" w:rsidR="00000000" w:rsidRPr="00000000">
              <w:rPr>
                <w:strike w:val="1"/>
                <w:sz w:val="20"/>
                <w:szCs w:val="20"/>
                <w:rtl w:val="0"/>
              </w:rPr>
              <w:t xml:space="preserve"> que le mieux serait</w:t>
            </w:r>
            <w:r w:rsidDel="00000000" w:rsidR="00000000" w:rsidRPr="00000000">
              <w:rPr>
                <w:sz w:val="20"/>
                <w:szCs w:val="20"/>
                <w:rtl w:val="0"/>
              </w:rPr>
              <w:t xml:space="preserve"> que le mieux serais développer un outils de recherche </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Chargement interminable</w:t>
            </w: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sz w:val="20"/>
                <w:szCs w:val="20"/>
              </w:rPr>
            </w:pPr>
            <w:r w:rsidDel="00000000" w:rsidR="00000000" w:rsidRPr="00000000">
              <w:rPr>
                <w:sz w:val="20"/>
                <w:szCs w:val="20"/>
                <w:rtl w:val="0"/>
              </w:rPr>
              <w:t xml:space="preserve"> Mieux filtrer les résultats </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0DA">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0DB">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0DC">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0DD">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0DE">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0E1">
      <w:pPr>
        <w:rPr/>
      </w:pPr>
      <w:r w:rsidDel="00000000" w:rsidR="00000000" w:rsidRPr="00000000">
        <w:rPr>
          <w:rtl w:val="0"/>
        </w:rPr>
        <w:t xml:space="preserve"> </w:t>
      </w:r>
    </w:p>
    <w:tbl>
      <w:tblPr>
        <w:tblStyle w:val="Table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 </w:t>
            </w:r>
          </w:p>
        </w:tc>
      </w:tr>
    </w:tbl>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LOG430-01-Equipe 08</w:t>
      </w:r>
    </w:p>
    <w:tbl>
      <w:tblPr>
        <w:tblStyle w:val="Table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33">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34">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35">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36">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37">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3A">
      <w:pPr>
        <w:rPr/>
      </w:pPr>
      <w:r w:rsidDel="00000000" w:rsidR="00000000" w:rsidRPr="00000000">
        <w:rPr>
          <w:rtl w:val="0"/>
        </w:rPr>
        <w:t xml:space="preserve"> </w:t>
      </w:r>
    </w:p>
    <w:tbl>
      <w:tblPr>
        <w:tblStyle w:val="Table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 </w:t>
            </w:r>
          </w:p>
        </w:tc>
      </w:tr>
    </w:tbl>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br w:type="page"/>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LOG430-01-Equipe 09</w:t>
      </w:r>
    </w:p>
    <w:p w:rsidR="00000000" w:rsidDel="00000000" w:rsidP="00000000" w:rsidRDefault="00000000" w:rsidRPr="00000000" w14:paraId="00000166">
      <w:pPr>
        <w:rPr/>
      </w:pPr>
      <w:r w:rsidDel="00000000" w:rsidR="00000000" w:rsidRPr="00000000">
        <w:rPr>
          <w:rtl w:val="0"/>
        </w:rPr>
      </w:r>
    </w:p>
    <w:tbl>
      <w:tblPr>
        <w:tblStyle w:val="Table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6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 Modificabilité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sz w:val="20"/>
                <w:szCs w:val="20"/>
              </w:rPr>
            </w:pPr>
            <w:r w:rsidDel="00000000" w:rsidR="00000000" w:rsidRPr="00000000">
              <w:rPr>
                <w:sz w:val="20"/>
                <w:szCs w:val="20"/>
                <w:rtl w:val="0"/>
              </w:rPr>
              <w:t xml:space="preserve"> Tester </w:t>
            </w:r>
            <w:r w:rsidDel="00000000" w:rsidR="00000000" w:rsidRPr="00000000">
              <w:rPr>
                <w:sz w:val="20"/>
                <w:szCs w:val="20"/>
                <w:rtl w:val="0"/>
              </w:rPr>
              <w:t xml:space="preserve">notre</w:t>
            </w:r>
            <w:r w:rsidDel="00000000" w:rsidR="00000000" w:rsidRPr="00000000">
              <w:rPr>
                <w:sz w:val="20"/>
                <w:szCs w:val="20"/>
                <w:rtl w:val="0"/>
              </w:rPr>
              <w:t xml:space="preserve"> agrégateur avec des données provenant d’un fichier fourni par le chargé de laboratoire.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sz w:val="20"/>
                <w:szCs w:val="20"/>
              </w:rPr>
            </w:pPr>
            <w:r w:rsidDel="00000000" w:rsidR="00000000" w:rsidRPr="00000000">
              <w:rPr>
                <w:sz w:val="20"/>
                <w:szCs w:val="20"/>
                <w:rtl w:val="0"/>
              </w:rPr>
              <w:t xml:space="preserve"> Devoir supporter le format de fichier du chargé de laboratoire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sz w:val="20"/>
                <w:szCs w:val="20"/>
              </w:rPr>
            </w:pPr>
            <w:r w:rsidDel="00000000" w:rsidR="00000000" w:rsidRPr="00000000">
              <w:rPr>
                <w:sz w:val="20"/>
                <w:szCs w:val="20"/>
                <w:rtl w:val="0"/>
              </w:rPr>
              <w:t xml:space="preserve">Développeur interne et chargé</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sz w:val="20"/>
                <w:szCs w:val="20"/>
              </w:rPr>
            </w:pPr>
            <w:r w:rsidDel="00000000" w:rsidR="00000000" w:rsidRPr="00000000">
              <w:rPr>
                <w:sz w:val="20"/>
                <w:szCs w:val="20"/>
                <w:rtl w:val="0"/>
              </w:rPr>
              <w:t xml:space="preserve">Environnement de conception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sz w:val="20"/>
                <w:szCs w:val="20"/>
              </w:rPr>
            </w:pPr>
            <w:r w:rsidDel="00000000" w:rsidR="00000000" w:rsidRPr="00000000">
              <w:rPr>
                <w:sz w:val="20"/>
                <w:szCs w:val="20"/>
                <w:rtl w:val="0"/>
              </w:rPr>
              <w:t xml:space="preserve"> Nouveau code, implémentation d’un adaptateur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sz w:val="20"/>
                <w:szCs w:val="20"/>
                <w:rtl w:val="0"/>
              </w:rPr>
              <w:t xml:space="preserve"> Modification du code, déployer et tester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sz w:val="20"/>
                <w:szCs w:val="20"/>
              </w:rPr>
            </w:pPr>
            <w:r w:rsidDel="00000000" w:rsidR="00000000" w:rsidRPr="00000000">
              <w:rPr>
                <w:sz w:val="20"/>
                <w:szCs w:val="20"/>
                <w:rtl w:val="0"/>
              </w:rPr>
              <w:t xml:space="preserve"> Effort </w:t>
            </w:r>
            <w:r w:rsidDel="00000000" w:rsidR="00000000" w:rsidRPr="00000000">
              <w:rPr>
                <w:sz w:val="20"/>
                <w:szCs w:val="20"/>
                <w:rtl w:val="0"/>
              </w:rPr>
              <w:t xml:space="preserve">faible</w:t>
            </w:r>
            <w:r w:rsidDel="00000000" w:rsidR="00000000" w:rsidRPr="00000000">
              <w:rPr>
                <w:sz w:val="20"/>
                <w:szCs w:val="20"/>
                <w:rtl w:val="0"/>
              </w:rPr>
              <w:t xml:space="preserve"> avec un nouvel artefact</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sz w:val="20"/>
                <w:szCs w:val="20"/>
              </w:rPr>
            </w:pPr>
            <w:r w:rsidDel="00000000" w:rsidR="00000000" w:rsidRPr="00000000">
              <w:rPr>
                <w:sz w:val="20"/>
                <w:szCs w:val="20"/>
                <w:rtl w:val="0"/>
              </w:rPr>
              <w:t xml:space="preserve">Selon le document de lab, aucune modification à votre code autre qu’un adaptateur ne sera accepté.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rPr>
                <w:sz w:val="20"/>
                <w:szCs w:val="20"/>
              </w:rPr>
            </w:pPr>
            <w:r w:rsidDel="00000000" w:rsidR="00000000" w:rsidRPr="00000000">
              <w:rPr>
                <w:sz w:val="20"/>
                <w:szCs w:val="20"/>
                <w:rtl w:val="0"/>
              </w:rPr>
              <w:t xml:space="preserve">Le changement devra être fait avec le chargé le matin même</w:t>
            </w:r>
            <w:r w:rsidDel="00000000" w:rsidR="00000000" w:rsidRPr="00000000">
              <w:rPr>
                <w:sz w:val="20"/>
                <w:szCs w:val="20"/>
                <w:rtl w:val="0"/>
              </w:rPr>
              <w:t xml:space="preserv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rPr>
                <w:sz w:val="20"/>
                <w:szCs w:val="20"/>
              </w:rPr>
            </w:pPr>
            <w:r w:rsidDel="00000000" w:rsidR="00000000" w:rsidRPr="00000000">
              <w:rPr>
                <w:sz w:val="20"/>
                <w:szCs w:val="20"/>
                <w:rtl w:val="0"/>
              </w:rPr>
              <w:t xml:space="preserve">Forcer le chargé à utiliser notre format de donné</w:t>
            </w: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8D">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8E">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8F">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90">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91">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92">
      <w:pPr>
        <w:rPr/>
      </w:pPr>
      <w:r w:rsidDel="00000000" w:rsidR="00000000" w:rsidRPr="00000000">
        <w:rPr>
          <w:rtl w:val="0"/>
        </w:rPr>
        <w:t xml:space="preserve"> </w:t>
      </w:r>
    </w:p>
    <w:p w:rsidR="00000000" w:rsidDel="00000000" w:rsidP="00000000" w:rsidRDefault="00000000" w:rsidRPr="00000000" w14:paraId="0000019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94">
      <w:pPr>
        <w:rPr/>
      </w:pPr>
      <w:r w:rsidDel="00000000" w:rsidR="00000000" w:rsidRPr="00000000">
        <w:rPr>
          <w:rtl w:val="0"/>
        </w:rPr>
        <w:t xml:space="preserve"> </w:t>
      </w:r>
    </w:p>
    <w:tbl>
      <w:tblPr>
        <w:tblStyle w:val="Table1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 </w:t>
            </w:r>
          </w:p>
        </w:tc>
      </w:tr>
    </w:tbl>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br w:type="page"/>
      </w: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LOG430-01-Equipe 10</w:t>
      </w:r>
    </w:p>
    <w:tbl>
      <w:tblPr>
        <w:tblStyle w:val="Table1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1C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sz w:val="20"/>
                <w:szCs w:val="20"/>
              </w:rPr>
            </w:pPr>
            <w:r w:rsidDel="00000000" w:rsidR="00000000" w:rsidRPr="00000000">
              <w:rPr>
                <w:sz w:val="20"/>
                <w:szCs w:val="20"/>
                <w:rtl w:val="0"/>
              </w:rPr>
              <w:t xml:space="preserve">Modifiabilité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Être apte à changer la source des données que l’agrégateur utilise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L’Agrégateur</w:t>
            </w:r>
            <w:r w:rsidDel="00000000" w:rsidR="00000000" w:rsidRPr="00000000">
              <w:rPr>
                <w:sz w:val="20"/>
                <w:szCs w:val="20"/>
                <w:rtl w:val="0"/>
              </w:rPr>
              <w:t xml:space="preserve"> de l’API peut lire les données à partir d’une base de données ou d’un fichier de donnés fourni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sz w:val="20"/>
                <w:szCs w:val="20"/>
              </w:rPr>
            </w:pPr>
            <w:r w:rsidDel="00000000" w:rsidR="00000000" w:rsidRPr="00000000">
              <w:rPr>
                <w:sz w:val="20"/>
                <w:szCs w:val="20"/>
                <w:rtl w:val="0"/>
              </w:rPr>
              <w:t xml:space="preserve">Développeur de l’API </w:t>
            </w:r>
            <w:r w:rsidDel="00000000" w:rsidR="00000000" w:rsidRPr="00000000">
              <w:rPr>
                <w:sz w:val="20"/>
                <w:szCs w:val="20"/>
                <w:rtl w:val="0"/>
              </w:rPr>
              <w:t xml:space="preserve">BocaREST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sz w:val="20"/>
                <w:szCs w:val="20"/>
              </w:rPr>
            </w:pPr>
            <w:r w:rsidDel="00000000" w:rsidR="00000000" w:rsidRPr="00000000">
              <w:rPr>
                <w:sz w:val="20"/>
                <w:szCs w:val="20"/>
                <w:rtl w:val="0"/>
              </w:rPr>
              <w:t xml:space="preserve">A l’execution de l’environnement</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sz w:val="20"/>
                <w:szCs w:val="20"/>
              </w:rPr>
            </w:pPr>
            <w:r w:rsidDel="00000000" w:rsidR="00000000" w:rsidRPr="00000000">
              <w:rPr>
                <w:sz w:val="20"/>
                <w:szCs w:val="20"/>
                <w:rtl w:val="0"/>
              </w:rPr>
              <w:t xml:space="preserve">L’agrégateur du système BocaREST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numPr>
                <w:ilvl w:val="0"/>
                <w:numId w:val="5"/>
              </w:numPr>
              <w:ind w:left="720" w:hanging="360"/>
              <w:rPr>
                <w:sz w:val="20"/>
                <w:szCs w:val="20"/>
                <w:u w:val="none"/>
              </w:rPr>
            </w:pPr>
            <w:r w:rsidDel="00000000" w:rsidR="00000000" w:rsidRPr="00000000">
              <w:rPr>
                <w:sz w:val="20"/>
                <w:szCs w:val="20"/>
                <w:rtl w:val="0"/>
              </w:rPr>
              <w:t xml:space="preserve">Modifier l’entré des données </w:t>
            </w:r>
          </w:p>
          <w:p w:rsidR="00000000" w:rsidDel="00000000" w:rsidP="00000000" w:rsidRDefault="00000000" w:rsidRPr="00000000" w14:paraId="000001D8">
            <w:pPr>
              <w:numPr>
                <w:ilvl w:val="0"/>
                <w:numId w:val="5"/>
              </w:numPr>
              <w:ind w:left="720" w:hanging="360"/>
              <w:rPr>
                <w:sz w:val="20"/>
                <w:szCs w:val="20"/>
                <w:u w:val="none"/>
              </w:rPr>
            </w:pPr>
            <w:r w:rsidDel="00000000" w:rsidR="00000000" w:rsidRPr="00000000">
              <w:rPr>
                <w:sz w:val="20"/>
                <w:szCs w:val="20"/>
                <w:rtl w:val="0"/>
              </w:rPr>
              <w:t xml:space="preserve">Tester le système après la modification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numPr>
                <w:ilvl w:val="0"/>
                <w:numId w:val="7"/>
              </w:numPr>
              <w:ind w:left="720" w:hanging="360"/>
              <w:rPr>
                <w:sz w:val="20"/>
                <w:szCs w:val="20"/>
                <w:u w:val="none"/>
              </w:rPr>
            </w:pPr>
            <w:r w:rsidDel="00000000" w:rsidR="00000000" w:rsidRPr="00000000">
              <w:rPr>
                <w:sz w:val="20"/>
                <w:szCs w:val="20"/>
                <w:rtl w:val="0"/>
              </w:rPr>
              <w:t xml:space="preserve">Le temps nécessaire pour faire la modification du système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numPr>
                <w:ilvl w:val="0"/>
                <w:numId w:val="3"/>
              </w:numPr>
              <w:ind w:left="720" w:hanging="360"/>
              <w:rPr>
                <w:sz w:val="20"/>
                <w:szCs w:val="20"/>
                <w:u w:val="none"/>
              </w:rPr>
            </w:pPr>
            <w:r w:rsidDel="00000000" w:rsidR="00000000" w:rsidRPr="00000000">
              <w:rPr>
                <w:sz w:val="20"/>
                <w:szCs w:val="20"/>
                <w:rtl w:val="0"/>
              </w:rPr>
              <w:t xml:space="preserve">Utiliser un intermédiaire: Utiliser une interface pour permettre de changer le type de classe à  utiliser sans apporter des modifications dans le code</w:t>
            </w:r>
          </w:p>
          <w:p w:rsidR="00000000" w:rsidDel="00000000" w:rsidP="00000000" w:rsidRDefault="00000000" w:rsidRPr="00000000" w14:paraId="000001DE">
            <w:pPr>
              <w:ind w:left="720" w:firstLine="0"/>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1E8">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1E9">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1EA">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1EB">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1EC">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w:t>
      </w:r>
    </w:p>
    <w:p w:rsidR="00000000" w:rsidDel="00000000" w:rsidP="00000000" w:rsidRDefault="00000000" w:rsidRPr="00000000" w14:paraId="000001EF">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1F0">
      <w:pPr>
        <w:rPr/>
      </w:pPr>
      <w:r w:rsidDel="00000000" w:rsidR="00000000" w:rsidRPr="00000000">
        <w:rPr>
          <w:rtl w:val="0"/>
        </w:rPr>
        <w:t xml:space="preserve"> </w:t>
      </w:r>
    </w:p>
    <w:tbl>
      <w:tblPr>
        <w:tblStyle w:val="Table1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 </w:t>
            </w:r>
          </w:p>
        </w:tc>
      </w:tr>
    </w:tbl>
    <w:p w:rsidR="00000000" w:rsidDel="00000000" w:rsidP="00000000" w:rsidRDefault="00000000" w:rsidRPr="00000000" w14:paraId="00000219">
      <w:pPr>
        <w:rPr/>
      </w:pPr>
      <w:r w:rsidDel="00000000" w:rsidR="00000000" w:rsidRPr="00000000">
        <w:rPr>
          <w:rtl w:val="0"/>
        </w:rPr>
        <w:t xml:space="preserve"> </w:t>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LOG430-01-Equipe 11</w:t>
      </w:r>
    </w:p>
    <w:tbl>
      <w:tblPr>
        <w:tblStyle w:val="Table1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1C">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sz w:val="20"/>
                <w:szCs w:val="20"/>
              </w:rPr>
            </w:pPr>
            <w:r w:rsidDel="00000000" w:rsidR="00000000" w:rsidRPr="00000000">
              <w:rPr>
                <w:sz w:val="20"/>
                <w:szCs w:val="20"/>
                <w:rtl w:val="0"/>
              </w:rPr>
              <w:t xml:space="preserve"> Il est simple d’ajouter une identité à notre API</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sz w:val="20"/>
                <w:szCs w:val="20"/>
                <w:rtl w:val="0"/>
              </w:rPr>
              <w:t xml:space="preserve"> Une demande d’ajouter un point d’accès dans à l’API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sz w:val="20"/>
                <w:szCs w:val="20"/>
              </w:rPr>
            </w:pPr>
            <w:r w:rsidDel="00000000" w:rsidR="00000000" w:rsidRPr="00000000">
              <w:rPr>
                <w:sz w:val="20"/>
                <w:szCs w:val="20"/>
                <w:rtl w:val="0"/>
              </w:rPr>
              <w:t xml:space="preserve"> Développeur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sz w:val="20"/>
                <w:szCs w:val="20"/>
              </w:rPr>
            </w:pPr>
            <w:r w:rsidDel="00000000" w:rsidR="00000000" w:rsidRPr="00000000">
              <w:rPr>
                <w:sz w:val="20"/>
                <w:szCs w:val="20"/>
                <w:rtl w:val="0"/>
              </w:rPr>
              <w:t xml:space="preserve"> Design time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sz w:val="20"/>
                <w:szCs w:val="20"/>
              </w:rPr>
            </w:pPr>
            <w:r w:rsidDel="00000000" w:rsidR="00000000" w:rsidRPr="00000000">
              <w:rPr>
                <w:sz w:val="20"/>
                <w:szCs w:val="20"/>
                <w:rtl w:val="0"/>
              </w:rPr>
              <w:t xml:space="preserve">Un nou</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sz w:val="20"/>
                <w:szCs w:val="20"/>
                <w:rtl w:val="0"/>
              </w:rPr>
              <w:t xml:space="preserve"> Faire la </w:t>
            </w:r>
            <w:r w:rsidDel="00000000" w:rsidR="00000000" w:rsidRPr="00000000">
              <w:rPr>
                <w:sz w:val="20"/>
                <w:szCs w:val="20"/>
                <w:rtl w:val="0"/>
              </w:rPr>
              <w:t xml:space="preserve">modification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 Temps requis pour faire la </w:t>
            </w:r>
            <w:r w:rsidDel="00000000" w:rsidR="00000000" w:rsidRPr="00000000">
              <w:rPr>
                <w:sz w:val="20"/>
                <w:szCs w:val="20"/>
                <w:rtl w:val="0"/>
              </w:rPr>
              <w:t xml:space="preserve">modif</w:t>
            </w:r>
            <w:r w:rsidDel="00000000" w:rsidR="00000000" w:rsidRPr="00000000">
              <w:rPr>
                <w:rtl w:val="0"/>
              </w:rPr>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42">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43">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44">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45">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46">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49">
      <w:pPr>
        <w:rPr/>
      </w:pPr>
      <w:r w:rsidDel="00000000" w:rsidR="00000000" w:rsidRPr="00000000">
        <w:rPr>
          <w:rtl w:val="0"/>
        </w:rPr>
        <w:t xml:space="preserve"> </w:t>
      </w:r>
    </w:p>
    <w:tbl>
      <w:tblPr>
        <w:tblStyle w:val="Table1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 </w:t>
            </w:r>
          </w:p>
        </w:tc>
      </w:tr>
    </w:tbl>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br w:type="page"/>
      </w: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LOG430-01-Equipe 12</w:t>
      </w:r>
    </w:p>
    <w:tbl>
      <w:tblPr>
        <w:tblStyle w:val="Table1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75">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9B">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9C">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9D">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9E">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9F">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A0">
      <w:pPr>
        <w:rPr/>
      </w:pPr>
      <w:r w:rsidDel="00000000" w:rsidR="00000000" w:rsidRPr="00000000">
        <w:rPr>
          <w:rtl w:val="0"/>
        </w:rPr>
        <w:t xml:space="preserve"> </w:t>
      </w:r>
    </w:p>
    <w:p w:rsidR="00000000" w:rsidDel="00000000" w:rsidP="00000000" w:rsidRDefault="00000000" w:rsidRPr="00000000" w14:paraId="000002A1">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A2">
      <w:pPr>
        <w:rPr/>
      </w:pPr>
      <w:r w:rsidDel="00000000" w:rsidR="00000000" w:rsidRPr="00000000">
        <w:rPr>
          <w:rtl w:val="0"/>
        </w:rPr>
        <w:t xml:space="preserve"> </w:t>
      </w:r>
    </w:p>
    <w:tbl>
      <w:tblPr>
        <w:tblStyle w:val="Table1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E">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 </w:t>
            </w:r>
          </w:p>
        </w:tc>
      </w:tr>
    </w:tbl>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br w:type="page"/>
      </w: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LOG430-01-Equipe 13</w:t>
      </w:r>
    </w:p>
    <w:tbl>
      <w:tblPr>
        <w:tblStyle w:val="Table17"/>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2CE">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2F4">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2F5">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2F6">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2F7">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2F8">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2F9">
      <w:pPr>
        <w:rPr/>
      </w:pPr>
      <w:r w:rsidDel="00000000" w:rsidR="00000000" w:rsidRPr="00000000">
        <w:rPr>
          <w:rtl w:val="0"/>
        </w:rPr>
        <w:t xml:space="preserve"> </w:t>
      </w:r>
    </w:p>
    <w:p w:rsidR="00000000" w:rsidDel="00000000" w:rsidP="00000000" w:rsidRDefault="00000000" w:rsidRPr="00000000" w14:paraId="000002FA">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2FB">
      <w:pPr>
        <w:rPr/>
      </w:pPr>
      <w:r w:rsidDel="00000000" w:rsidR="00000000" w:rsidRPr="00000000">
        <w:rPr>
          <w:rtl w:val="0"/>
        </w:rPr>
        <w:t xml:space="preserve"> </w:t>
      </w:r>
    </w:p>
    <w:tbl>
      <w:tblPr>
        <w:tblStyle w:val="Table18"/>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widowControl w:val="0"/>
              <w:rPr/>
            </w:pPr>
            <w:r w:rsidDel="00000000" w:rsidR="00000000" w:rsidRPr="00000000">
              <w:rPr>
                <w:rtl w:val="0"/>
              </w:rPr>
              <w:t xml:space="preserve"> </w:t>
            </w:r>
          </w:p>
        </w:tc>
      </w:tr>
    </w:tbl>
    <w:p w:rsidR="00000000" w:rsidDel="00000000" w:rsidP="00000000" w:rsidRDefault="00000000" w:rsidRPr="00000000" w14:paraId="00000324">
      <w:pPr>
        <w:rPr/>
      </w:pPr>
      <w:r w:rsidDel="00000000" w:rsidR="00000000" w:rsidRPr="00000000">
        <w:rPr>
          <w:rtl w:val="0"/>
        </w:rPr>
        <w:t xml:space="preserve"> </w:t>
      </w:r>
    </w:p>
    <w:p w:rsidR="00000000" w:rsidDel="00000000" w:rsidP="00000000" w:rsidRDefault="00000000" w:rsidRPr="00000000" w14:paraId="00000325">
      <w:pPr>
        <w:rPr/>
      </w:pPr>
      <w:r w:rsidDel="00000000" w:rsidR="00000000" w:rsidRPr="00000000">
        <w:br w:type="page"/>
      </w: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LOG430-01-Equipe 14</w:t>
      </w:r>
    </w:p>
    <w:tbl>
      <w:tblPr>
        <w:tblStyle w:val="Table19"/>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27">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4D">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4E">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4F">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50">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51">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52">
      <w:pPr>
        <w:rPr/>
      </w:pPr>
      <w:r w:rsidDel="00000000" w:rsidR="00000000" w:rsidRPr="00000000">
        <w:rPr>
          <w:rtl w:val="0"/>
        </w:rPr>
        <w:t xml:space="preserve"> </w:t>
      </w:r>
    </w:p>
    <w:p w:rsidR="00000000" w:rsidDel="00000000" w:rsidP="00000000" w:rsidRDefault="00000000" w:rsidRPr="00000000" w14:paraId="00000353">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54">
      <w:pPr>
        <w:rPr/>
      </w:pPr>
      <w:r w:rsidDel="00000000" w:rsidR="00000000" w:rsidRPr="00000000">
        <w:rPr>
          <w:rtl w:val="0"/>
        </w:rPr>
        <w:t xml:space="preserve"> </w:t>
      </w:r>
    </w:p>
    <w:tbl>
      <w:tblPr>
        <w:tblStyle w:val="Table20"/>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5">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6">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8">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9">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A">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B">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4">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8">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widowControl w:val="0"/>
              <w:rPr/>
            </w:pPr>
            <w:r w:rsidDel="00000000" w:rsidR="00000000" w:rsidRPr="00000000">
              <w:rPr>
                <w:rtl w:val="0"/>
              </w:rPr>
              <w:t xml:space="preserve"> </w:t>
            </w:r>
          </w:p>
        </w:tc>
      </w:tr>
    </w:tbl>
    <w:p w:rsidR="00000000" w:rsidDel="00000000" w:rsidP="00000000" w:rsidRDefault="00000000" w:rsidRPr="00000000" w14:paraId="0000037D">
      <w:pPr>
        <w:rPr/>
      </w:pPr>
      <w:r w:rsidDel="00000000" w:rsidR="00000000" w:rsidRPr="00000000">
        <w:rPr>
          <w:rtl w:val="0"/>
        </w:rPr>
        <w:t xml:space="preserve"> </w:t>
      </w:r>
    </w:p>
    <w:p w:rsidR="00000000" w:rsidDel="00000000" w:rsidP="00000000" w:rsidRDefault="00000000" w:rsidRPr="00000000" w14:paraId="0000037E">
      <w:pPr>
        <w:rPr/>
      </w:pPr>
      <w:r w:rsidDel="00000000" w:rsidR="00000000" w:rsidRPr="00000000">
        <w:br w:type="page"/>
      </w: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LOG430-01-Equipe 15</w:t>
      </w:r>
    </w:p>
    <w:tbl>
      <w:tblPr>
        <w:tblStyle w:val="Table2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80">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sz w:val="20"/>
                <w:szCs w:val="20"/>
              </w:rPr>
            </w:pPr>
            <w:r w:rsidDel="00000000" w:rsidR="00000000" w:rsidRPr="00000000">
              <w:rPr>
                <w:sz w:val="20"/>
                <w:szCs w:val="20"/>
                <w:rtl w:val="0"/>
              </w:rPr>
              <w:t xml:space="preserv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sz w:val="20"/>
                <w:szCs w:val="20"/>
              </w:rPr>
            </w:pPr>
            <w:r w:rsidDel="00000000" w:rsidR="00000000" w:rsidRPr="00000000">
              <w:rPr>
                <w:sz w:val="20"/>
                <w:szCs w:val="20"/>
                <w:rtl w:val="0"/>
              </w:rPr>
              <w:t xml:space="preserv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sz w:val="20"/>
                <w:szCs w:val="20"/>
              </w:rPr>
            </w:pPr>
            <w:r w:rsidDel="00000000" w:rsidR="00000000" w:rsidRPr="00000000">
              <w:rPr>
                <w:sz w:val="20"/>
                <w:szCs w:val="20"/>
                <w:rtl w:val="0"/>
              </w:rPr>
              <w:t xml:space="preserve"> </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sz w:val="20"/>
                <w:szCs w:val="20"/>
              </w:rPr>
            </w:pPr>
            <w:r w:rsidDel="00000000" w:rsidR="00000000" w:rsidRPr="00000000">
              <w:rPr>
                <w:sz w:val="20"/>
                <w:szCs w:val="20"/>
                <w:rtl w:val="0"/>
              </w:rPr>
              <w:t xml:space="preserv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3A6">
      <w:pPr>
        <w:numPr>
          <w:ilvl w:val="0"/>
          <w:numId w:val="2"/>
        </w:numPr>
        <w:ind w:left="720" w:hanging="360"/>
      </w:pPr>
      <w:r w:rsidDel="00000000" w:rsidR="00000000" w:rsidRPr="00000000">
        <w:rPr>
          <w:rtl w:val="0"/>
        </w:rPr>
        <w:t xml:space="preserve">Diagramme de contexte</w:t>
      </w:r>
    </w:p>
    <w:p w:rsidR="00000000" w:rsidDel="00000000" w:rsidP="00000000" w:rsidRDefault="00000000" w:rsidRPr="00000000" w14:paraId="000003A7">
      <w:pPr>
        <w:numPr>
          <w:ilvl w:val="0"/>
          <w:numId w:val="2"/>
        </w:numPr>
        <w:ind w:left="720" w:hanging="360"/>
      </w:pPr>
      <w:r w:rsidDel="00000000" w:rsidR="00000000" w:rsidRPr="00000000">
        <w:rPr>
          <w:rtl w:val="0"/>
        </w:rPr>
        <w:t xml:space="preserve">Diagramme </w:t>
      </w:r>
    </w:p>
    <w:p w:rsidR="00000000" w:rsidDel="00000000" w:rsidP="00000000" w:rsidRDefault="00000000" w:rsidRPr="00000000" w14:paraId="000003A8">
      <w:pPr>
        <w:numPr>
          <w:ilvl w:val="0"/>
          <w:numId w:val="2"/>
        </w:numPr>
        <w:ind w:left="720" w:hanging="360"/>
      </w:pPr>
      <w:r w:rsidDel="00000000" w:rsidR="00000000" w:rsidRPr="00000000">
        <w:rPr>
          <w:rtl w:val="0"/>
        </w:rPr>
        <w:t xml:space="preserve">Légende</w:t>
      </w:r>
    </w:p>
    <w:p w:rsidR="00000000" w:rsidDel="00000000" w:rsidP="00000000" w:rsidRDefault="00000000" w:rsidRPr="00000000" w14:paraId="000003A9">
      <w:pPr>
        <w:numPr>
          <w:ilvl w:val="0"/>
          <w:numId w:val="2"/>
        </w:numPr>
        <w:ind w:left="720" w:hanging="360"/>
      </w:pPr>
      <w:r w:rsidDel="00000000" w:rsidR="00000000" w:rsidRPr="00000000">
        <w:rPr>
          <w:rtl w:val="0"/>
        </w:rPr>
        <w:t xml:space="preserve">Description de votre diagramme</w:t>
      </w:r>
    </w:p>
    <w:p w:rsidR="00000000" w:rsidDel="00000000" w:rsidP="00000000" w:rsidRDefault="00000000" w:rsidRPr="00000000" w14:paraId="000003AA">
      <w:pPr>
        <w:numPr>
          <w:ilvl w:val="0"/>
          <w:numId w:val="2"/>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3AB">
      <w:pPr>
        <w:rPr/>
      </w:pPr>
      <w:r w:rsidDel="00000000" w:rsidR="00000000" w:rsidRPr="00000000">
        <w:rPr>
          <w:rtl w:val="0"/>
        </w:rPr>
        <w:t xml:space="preserve"> </w:t>
      </w:r>
    </w:p>
    <w:p w:rsidR="00000000" w:rsidDel="00000000" w:rsidP="00000000" w:rsidRDefault="00000000" w:rsidRPr="00000000" w14:paraId="000003AC">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3AD">
      <w:pPr>
        <w:rPr/>
      </w:pPr>
      <w:r w:rsidDel="00000000" w:rsidR="00000000" w:rsidRPr="00000000">
        <w:rPr>
          <w:rtl w:val="0"/>
        </w:rPr>
        <w:t xml:space="preserve"> </w:t>
      </w:r>
    </w:p>
    <w:tbl>
      <w:tblPr>
        <w:tblStyle w:val="Table22"/>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rPr/>
            </w:pPr>
            <w:r w:rsidDel="00000000" w:rsidR="00000000" w:rsidRPr="00000000">
              <w:rPr>
                <w:rtl w:val="0"/>
              </w:rPr>
              <w:t xml:space="preserve"> </w:t>
            </w:r>
          </w:p>
        </w:tc>
      </w:tr>
    </w:tbl>
    <w:p w:rsidR="00000000" w:rsidDel="00000000" w:rsidP="00000000" w:rsidRDefault="00000000" w:rsidRPr="00000000" w14:paraId="000003D6">
      <w:pPr>
        <w:rPr/>
      </w:pPr>
      <w:r w:rsidDel="00000000" w:rsidR="00000000" w:rsidRPr="00000000">
        <w:rPr>
          <w:rtl w:val="0"/>
        </w:rPr>
        <w:t xml:space="preserve"> </w:t>
      </w:r>
    </w:p>
    <w:p w:rsidR="00000000" w:rsidDel="00000000" w:rsidP="00000000" w:rsidRDefault="00000000" w:rsidRPr="00000000" w14:paraId="000003D7">
      <w:pPr>
        <w:rPr/>
      </w:pPr>
      <w:r w:rsidDel="00000000" w:rsidR="00000000" w:rsidRPr="00000000">
        <w:br w:type="page"/>
      </w: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LOG430-01-Equipe 20</w:t>
      </w:r>
    </w:p>
    <w:tbl>
      <w:tblPr>
        <w:tblStyle w:val="Table2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3D9">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rPr>
                <w:sz w:val="20"/>
                <w:szCs w:val="20"/>
              </w:rPr>
            </w:pPr>
            <w:r w:rsidDel="00000000" w:rsidR="00000000" w:rsidRPr="00000000">
              <w:rPr>
                <w:sz w:val="20"/>
                <w:szCs w:val="20"/>
                <w:rtl w:val="0"/>
              </w:rPr>
              <w:t xml:space="preserve"> Modifiabilité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sz w:val="20"/>
                <w:szCs w:val="20"/>
              </w:rPr>
            </w:pPr>
            <w:r w:rsidDel="00000000" w:rsidR="00000000" w:rsidRPr="00000000">
              <w:rPr>
                <w:sz w:val="20"/>
                <w:szCs w:val="20"/>
                <w:rtl w:val="0"/>
              </w:rPr>
              <w:t xml:space="preserve"> Ajouter un endpoint à l’API REST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rPr>
                <w:sz w:val="20"/>
                <w:szCs w:val="20"/>
              </w:rPr>
            </w:pPr>
            <w:r w:rsidDel="00000000" w:rsidR="00000000" w:rsidRPr="00000000">
              <w:rPr>
                <w:sz w:val="20"/>
                <w:szCs w:val="20"/>
                <w:rtl w:val="0"/>
              </w:rPr>
              <w:t xml:space="preserve"> demande d’un nouvel endpoint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rPr>
                <w:sz w:val="20"/>
                <w:szCs w:val="20"/>
              </w:rPr>
            </w:pPr>
            <w:r w:rsidDel="00000000" w:rsidR="00000000" w:rsidRPr="00000000">
              <w:rPr>
                <w:sz w:val="20"/>
                <w:szCs w:val="20"/>
                <w:rtl w:val="0"/>
              </w:rPr>
              <w:t xml:space="preserve"> utilisateur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rPr>
                <w:sz w:val="20"/>
                <w:szCs w:val="20"/>
              </w:rPr>
            </w:pPr>
            <w:r w:rsidDel="00000000" w:rsidR="00000000" w:rsidRPr="00000000">
              <w:rPr>
                <w:sz w:val="20"/>
                <w:szCs w:val="20"/>
                <w:rtl w:val="0"/>
              </w:rPr>
              <w:t xml:space="preserve"> dev</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sz w:val="20"/>
                <w:szCs w:val="20"/>
              </w:rPr>
            </w:pPr>
            <w:r w:rsidDel="00000000" w:rsidR="00000000" w:rsidRPr="00000000">
              <w:rPr>
                <w:sz w:val="20"/>
                <w:szCs w:val="20"/>
                <w:rtl w:val="0"/>
              </w:rPr>
              <w:t xml:space="preserve"> agrégateur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sz w:val="20"/>
                <w:szCs w:val="20"/>
              </w:rPr>
            </w:pPr>
            <w:r w:rsidDel="00000000" w:rsidR="00000000" w:rsidRPr="00000000">
              <w:rPr>
                <w:sz w:val="20"/>
                <w:szCs w:val="20"/>
                <w:rtl w:val="0"/>
              </w:rPr>
              <w:t xml:space="preserve"> coder la solution</w:t>
              <w:br w:type="textWrapping"/>
              <w:t xml:space="preserve">créer/exécuter les tests pour la solution</w:t>
            </w:r>
          </w:p>
          <w:p w:rsidR="00000000" w:rsidDel="00000000" w:rsidP="00000000" w:rsidRDefault="00000000" w:rsidRPr="00000000" w14:paraId="000003F1">
            <w:pPr>
              <w:rPr>
                <w:sz w:val="20"/>
                <w:szCs w:val="20"/>
              </w:rPr>
            </w:pPr>
            <w:r w:rsidDel="00000000" w:rsidR="00000000" w:rsidRPr="00000000">
              <w:rPr>
                <w:sz w:val="20"/>
                <w:szCs w:val="20"/>
                <w:rtl w:val="0"/>
              </w:rPr>
              <w:t xml:space="preserve">déployer les modifications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rPr>
                <w:sz w:val="20"/>
                <w:szCs w:val="20"/>
              </w:rPr>
            </w:pPr>
            <w:r w:rsidDel="00000000" w:rsidR="00000000" w:rsidRPr="00000000">
              <w:rPr>
                <w:sz w:val="20"/>
                <w:szCs w:val="20"/>
                <w:rtl w:val="0"/>
              </w:rPr>
              <w:t xml:space="preserve"> les modifications sont déployés en moins de 1 semaine suite à la demande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rPr>
                <w:sz w:val="20"/>
                <w:szCs w:val="20"/>
              </w:rPr>
            </w:pPr>
            <w:r w:rsidDel="00000000" w:rsidR="00000000" w:rsidRPr="00000000">
              <w:rPr>
                <w:sz w:val="20"/>
                <w:szCs w:val="20"/>
                <w:rtl w:val="0"/>
              </w:rPr>
              <w:t xml:space="preserve">Décisions architecturales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sz w:val="20"/>
                <w:szCs w:val="20"/>
              </w:rPr>
            </w:pPr>
            <w:r w:rsidDel="00000000" w:rsidR="00000000" w:rsidRPr="00000000">
              <w:rPr>
                <w:sz w:val="20"/>
                <w:szCs w:val="20"/>
                <w:rtl w:val="0"/>
              </w:rPr>
              <w:t xml:space="preserve"> limiter les dépendances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sz w:val="20"/>
                <w:szCs w:val="20"/>
              </w:rPr>
            </w:pPr>
            <w:r w:rsidDel="00000000" w:rsidR="00000000" w:rsidRPr="00000000">
              <w:rPr>
                <w:sz w:val="20"/>
                <w:szCs w:val="20"/>
                <w:rtl w:val="0"/>
              </w:rPr>
              <w:t xml:space="preserve"> aucun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sz w:val="20"/>
                <w:szCs w:val="20"/>
              </w:rPr>
            </w:pPr>
            <w:r w:rsidDel="00000000" w:rsidR="00000000" w:rsidRPr="00000000">
              <w:rPr>
                <w:sz w:val="20"/>
                <w:szCs w:val="20"/>
                <w:rtl w:val="0"/>
              </w:rPr>
              <w:t xml:space="preserve">Compromis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sz w:val="20"/>
                <w:szCs w:val="20"/>
              </w:rPr>
            </w:pPr>
            <w:r w:rsidDel="00000000" w:rsidR="00000000" w:rsidRPr="00000000">
              <w:rPr>
                <w:sz w:val="20"/>
                <w:szCs w:val="20"/>
                <w:rtl w:val="0"/>
              </w:rPr>
              <w:t xml:space="preserve">aucun</w:t>
            </w:r>
          </w:p>
        </w:tc>
      </w:tr>
    </w:tbl>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00">
      <w:pPr>
        <w:numPr>
          <w:ilvl w:val="0"/>
          <w:numId w:val="6"/>
        </w:numPr>
        <w:ind w:left="720" w:hanging="360"/>
      </w:pPr>
      <w:r w:rsidDel="00000000" w:rsidR="00000000" w:rsidRPr="00000000">
        <w:rPr>
          <w:rtl w:val="0"/>
        </w:rPr>
        <w:t xml:space="preserve">Diagramme de contexte</w:t>
      </w:r>
    </w:p>
    <w:p w:rsidR="00000000" w:rsidDel="00000000" w:rsidP="00000000" w:rsidRDefault="00000000" w:rsidRPr="00000000" w14:paraId="00000401">
      <w:pPr>
        <w:numPr>
          <w:ilvl w:val="0"/>
          <w:numId w:val="6"/>
        </w:numPr>
        <w:ind w:left="720" w:hanging="360"/>
      </w:pPr>
      <w:r w:rsidDel="00000000" w:rsidR="00000000" w:rsidRPr="00000000">
        <w:rPr>
          <w:rtl w:val="0"/>
        </w:rPr>
        <w:t xml:space="preserve">Diagramme </w:t>
      </w:r>
    </w:p>
    <w:p w:rsidR="00000000" w:rsidDel="00000000" w:rsidP="00000000" w:rsidRDefault="00000000" w:rsidRPr="00000000" w14:paraId="00000402">
      <w:pPr>
        <w:numPr>
          <w:ilvl w:val="0"/>
          <w:numId w:val="6"/>
        </w:numPr>
        <w:ind w:left="720" w:hanging="360"/>
      </w:pPr>
      <w:r w:rsidDel="00000000" w:rsidR="00000000" w:rsidRPr="00000000">
        <w:rPr>
          <w:rtl w:val="0"/>
        </w:rPr>
        <w:t xml:space="preserve">Légende</w:t>
      </w:r>
    </w:p>
    <w:p w:rsidR="00000000" w:rsidDel="00000000" w:rsidP="00000000" w:rsidRDefault="00000000" w:rsidRPr="00000000" w14:paraId="00000403">
      <w:pPr>
        <w:numPr>
          <w:ilvl w:val="0"/>
          <w:numId w:val="6"/>
        </w:numPr>
        <w:ind w:left="720" w:hanging="360"/>
      </w:pPr>
      <w:r w:rsidDel="00000000" w:rsidR="00000000" w:rsidRPr="00000000">
        <w:rPr>
          <w:rtl w:val="0"/>
        </w:rPr>
        <w:t xml:space="preserve">Description de votre diagramme</w:t>
      </w:r>
    </w:p>
    <w:p w:rsidR="00000000" w:rsidDel="00000000" w:rsidP="00000000" w:rsidRDefault="00000000" w:rsidRPr="00000000" w14:paraId="00000404">
      <w:pPr>
        <w:numPr>
          <w:ilvl w:val="0"/>
          <w:numId w:val="6"/>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07">
      <w:pPr>
        <w:rPr/>
      </w:pPr>
      <w:r w:rsidDel="00000000" w:rsidR="00000000" w:rsidRPr="00000000">
        <w:rPr>
          <w:rtl w:val="0"/>
        </w:rPr>
        <w:t xml:space="preserve"> </w:t>
      </w:r>
    </w:p>
    <w:tbl>
      <w:tblPr>
        <w:tblStyle w:val="Table24"/>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8">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9">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A">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B">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E">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F">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1">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3">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5">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7">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9">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B">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D">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2F">
            <w:pPr>
              <w:widowControl w:val="0"/>
              <w:rPr/>
            </w:pPr>
            <w:r w:rsidDel="00000000" w:rsidR="00000000" w:rsidRPr="00000000">
              <w:rPr>
                <w:rtl w:val="0"/>
              </w:rPr>
              <w:t xml:space="preserve"> </w:t>
            </w:r>
          </w:p>
        </w:tc>
      </w:tr>
    </w:tbl>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br w:type="page"/>
      </w: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LOG430-01-Equipe 22</w:t>
      </w:r>
    </w:p>
    <w:tbl>
      <w:tblPr>
        <w:tblStyle w:val="Table25"/>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085"/>
        <w:gridCol w:w="4485"/>
        <w:tblGridChange w:id="0">
          <w:tblGrid>
            <w:gridCol w:w="2400"/>
            <w:gridCol w:w="2085"/>
            <w:gridCol w:w="4485"/>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92cddc" w:val="clear"/>
            <w:tcMar>
              <w:top w:w="100.0" w:type="dxa"/>
              <w:left w:w="100.0" w:type="dxa"/>
              <w:bottom w:w="100.0" w:type="dxa"/>
              <w:right w:w="100.0" w:type="dxa"/>
            </w:tcMar>
            <w:vAlign w:val="top"/>
          </w:tcPr>
          <w:p w:rsidR="00000000" w:rsidDel="00000000" w:rsidP="00000000" w:rsidRDefault="00000000" w:rsidRPr="00000000" w14:paraId="00000434">
            <w:pPr>
              <w:rPr>
                <w:sz w:val="20"/>
                <w:szCs w:val="20"/>
              </w:rPr>
            </w:pPr>
            <w:r w:rsidDel="00000000" w:rsidR="00000000" w:rsidRPr="00000000">
              <w:rPr>
                <w:sz w:val="20"/>
                <w:szCs w:val="20"/>
                <w:rtl w:val="0"/>
              </w:rPr>
              <w:t xml:space="preserve">Analyse détaillée de scénario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rPr>
                <w:sz w:val="20"/>
                <w:szCs w:val="20"/>
              </w:rPr>
            </w:pPr>
            <w:r w:rsidDel="00000000" w:rsidR="00000000" w:rsidRPr="00000000">
              <w:rPr>
                <w:sz w:val="20"/>
                <w:szCs w:val="20"/>
                <w:rtl w:val="0"/>
              </w:rPr>
              <w:t xml:space="preserve">Attribut de qualité</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spacing w:line="276" w:lineRule="auto"/>
              <w:rPr>
                <w:sz w:val="20"/>
                <w:szCs w:val="20"/>
              </w:rPr>
            </w:pPr>
            <w:r w:rsidDel="00000000" w:rsidR="00000000" w:rsidRPr="00000000">
              <w:rPr>
                <w:sz w:val="20"/>
                <w:szCs w:val="20"/>
                <w:rtl w:val="0"/>
              </w:rPr>
              <w:t xml:space="preserve"> Modifiabilité</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rPr>
                <w:sz w:val="20"/>
                <w:szCs w:val="20"/>
              </w:rPr>
            </w:pPr>
            <w:r w:rsidDel="00000000" w:rsidR="00000000" w:rsidRPr="00000000">
              <w:rPr>
                <w:sz w:val="20"/>
                <w:szCs w:val="20"/>
                <w:rtl w:val="0"/>
              </w:rPr>
              <w:t xml:space="preserve">Scénario / cas d’utilisation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spacing w:line="276" w:lineRule="auto"/>
              <w:rPr>
                <w:sz w:val="20"/>
                <w:szCs w:val="20"/>
              </w:rPr>
            </w:pPr>
            <w:r w:rsidDel="00000000" w:rsidR="00000000" w:rsidRPr="00000000">
              <w:rPr>
                <w:sz w:val="20"/>
                <w:szCs w:val="20"/>
                <w:rtl w:val="0"/>
              </w:rPr>
              <w:t xml:space="preserve"> Ajouter un nouvel attribut dans la base de données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rPr>
                <w:sz w:val="20"/>
                <w:szCs w:val="20"/>
              </w:rPr>
            </w:pPr>
            <w:r w:rsidDel="00000000" w:rsidR="00000000" w:rsidRPr="00000000">
              <w:rPr>
                <w:sz w:val="20"/>
                <w:szCs w:val="20"/>
                <w:rtl w:val="0"/>
              </w:rPr>
              <w:t xml:space="preserve">Détails du scénario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spacing w:line="276" w:lineRule="auto"/>
              <w:rPr>
                <w:sz w:val="20"/>
                <w:szCs w:val="20"/>
              </w:rPr>
            </w:pPr>
            <w:r w:rsidDel="00000000" w:rsidR="00000000" w:rsidRPr="00000000">
              <w:rPr>
                <w:sz w:val="20"/>
                <w:szCs w:val="20"/>
                <w:rtl w:val="0"/>
              </w:rPr>
              <w:t xml:space="preserve">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Nouvelles</w:t>
            </w:r>
            <w:r w:rsidDel="00000000" w:rsidR="00000000" w:rsidRPr="00000000">
              <w:rPr>
                <w:sz w:val="20"/>
                <w:szCs w:val="20"/>
                <w:rtl w:val="0"/>
              </w:rPr>
              <w:t xml:space="preserve"> fonctionnalité disponible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spacing w:line="276" w:lineRule="auto"/>
              <w:rPr>
                <w:sz w:val="20"/>
                <w:szCs w:val="20"/>
              </w:rPr>
            </w:pPr>
            <w:r w:rsidDel="00000000" w:rsidR="00000000" w:rsidRPr="00000000">
              <w:rPr>
                <w:sz w:val="20"/>
                <w:szCs w:val="20"/>
                <w:rtl w:val="0"/>
              </w:rPr>
              <w:t xml:space="preserve">Source du stimulus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spacing w:line="276" w:lineRule="auto"/>
              <w:rPr>
                <w:sz w:val="20"/>
                <w:szCs w:val="20"/>
              </w:rPr>
            </w:pPr>
            <w:r w:rsidDel="00000000" w:rsidR="00000000" w:rsidRPr="00000000">
              <w:rPr>
                <w:sz w:val="20"/>
                <w:szCs w:val="20"/>
                <w:rtl w:val="0"/>
              </w:rPr>
              <w:t xml:space="preserve">Serveur de la ville MQTT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line="276" w:lineRule="auto"/>
              <w:rPr>
                <w:sz w:val="20"/>
                <w:szCs w:val="20"/>
              </w:rPr>
            </w:pPr>
            <w:r w:rsidDel="00000000" w:rsidR="00000000" w:rsidRPr="00000000">
              <w:rPr>
                <w:sz w:val="20"/>
                <w:szCs w:val="20"/>
                <w:rtl w:val="0"/>
              </w:rPr>
              <w:t xml:space="preserve">Environnement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spacing w:line="276" w:lineRule="auto"/>
              <w:rPr>
                <w:sz w:val="20"/>
                <w:szCs w:val="20"/>
              </w:rPr>
            </w:pPr>
            <w:r w:rsidDel="00000000" w:rsidR="00000000" w:rsidRPr="00000000">
              <w:rPr>
                <w:sz w:val="20"/>
                <w:szCs w:val="20"/>
                <w:rtl w:val="0"/>
              </w:rPr>
              <w:t xml:space="preserve">en mode de développement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line="276" w:lineRule="auto"/>
              <w:rPr>
                <w:sz w:val="20"/>
                <w:szCs w:val="20"/>
              </w:rPr>
            </w:pPr>
            <w:r w:rsidDel="00000000" w:rsidR="00000000" w:rsidRPr="00000000">
              <w:rPr>
                <w:sz w:val="20"/>
                <w:szCs w:val="20"/>
                <w:rtl w:val="0"/>
              </w:rPr>
              <w:t xml:space="preserve">Artéfact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spacing w:line="276" w:lineRule="auto"/>
              <w:rPr>
                <w:sz w:val="20"/>
                <w:szCs w:val="20"/>
              </w:rPr>
            </w:pPr>
            <w:r w:rsidDel="00000000" w:rsidR="00000000" w:rsidRPr="00000000">
              <w:rPr>
                <w:sz w:val="20"/>
                <w:szCs w:val="20"/>
                <w:rtl w:val="0"/>
              </w:rPr>
              <w:t xml:space="preserve"> la base de données de notre système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line="276" w:lineRule="auto"/>
              <w:rPr>
                <w:sz w:val="20"/>
                <w:szCs w:val="20"/>
              </w:rPr>
            </w:pPr>
            <w:r w:rsidDel="00000000" w:rsidR="00000000" w:rsidRPr="00000000">
              <w:rPr>
                <w:sz w:val="20"/>
                <w:szCs w:val="20"/>
                <w:rtl w:val="0"/>
              </w:rPr>
              <w:t xml:space="preserve">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line="276" w:lineRule="auto"/>
              <w:rPr>
                <w:sz w:val="20"/>
                <w:szCs w:val="20"/>
              </w:rPr>
            </w:pPr>
            <w:r w:rsidDel="00000000" w:rsidR="00000000" w:rsidRPr="00000000">
              <w:rPr>
                <w:sz w:val="20"/>
                <w:szCs w:val="20"/>
                <w:rtl w:val="0"/>
              </w:rPr>
              <w:t xml:space="preserve">changer la structure de la base de données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line="276" w:lineRule="auto"/>
              <w:rPr>
                <w:sz w:val="20"/>
                <w:szCs w:val="20"/>
              </w:rPr>
            </w:pPr>
            <w:r w:rsidDel="00000000" w:rsidR="00000000" w:rsidRPr="00000000">
              <w:rPr>
                <w:sz w:val="20"/>
                <w:szCs w:val="20"/>
                <w:rtl w:val="0"/>
              </w:rPr>
              <w:t xml:space="preserve">Mesure de réponse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spacing w:line="276" w:lineRule="auto"/>
              <w:rPr>
                <w:sz w:val="20"/>
                <w:szCs w:val="20"/>
              </w:rPr>
            </w:pPr>
            <w:r w:rsidDel="00000000" w:rsidR="00000000" w:rsidRPr="00000000">
              <w:rPr>
                <w:sz w:val="20"/>
                <w:szCs w:val="20"/>
                <w:rtl w:val="0"/>
              </w:rPr>
              <w:t xml:space="preserve"> le temps pour changer le champ dans la base données de notre système</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rPr>
                <w:sz w:val="20"/>
                <w:szCs w:val="20"/>
              </w:rPr>
            </w:pPr>
            <w:r w:rsidDel="00000000" w:rsidR="00000000" w:rsidRPr="00000000">
              <w:rPr>
                <w:sz w:val="20"/>
                <w:szCs w:val="20"/>
                <w:rtl w:val="0"/>
              </w:rPr>
              <w:t xml:space="preserve">Décisions architecturales</w:t>
            </w:r>
            <w:r w:rsidDel="00000000" w:rsidR="00000000" w:rsidRPr="00000000">
              <w:rPr>
                <w:sz w:val="20"/>
                <w:szCs w:val="20"/>
                <w:rtl w:val="0"/>
              </w:rPr>
              <w:t xml:space="preserve"> et raisonnement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line="276" w:lineRule="auto"/>
              <w:rPr>
                <w:sz w:val="20"/>
                <w:szCs w:val="20"/>
              </w:rPr>
            </w:pPr>
            <w:r w:rsidDel="00000000" w:rsidR="00000000" w:rsidRPr="00000000">
              <w:rPr>
                <w:sz w:val="20"/>
                <w:szCs w:val="20"/>
                <w:rtl w:val="0"/>
              </w:rPr>
              <w:t xml:space="preserve"> Utilisation d’un type de base données flexible au changements futurs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rPr>
                <w:sz w:val="20"/>
                <w:szCs w:val="20"/>
              </w:rPr>
            </w:pPr>
            <w:r w:rsidDel="00000000" w:rsidR="00000000" w:rsidRPr="00000000">
              <w:rPr>
                <w:sz w:val="20"/>
                <w:szCs w:val="20"/>
                <w:rtl w:val="0"/>
              </w:rPr>
              <w:t xml:space="preserve">Risques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line="276" w:lineRule="auto"/>
              <w:rPr>
                <w:sz w:val="20"/>
                <w:szCs w:val="20"/>
              </w:rPr>
            </w:pPr>
            <w:r w:rsidDel="00000000" w:rsidR="00000000" w:rsidRPr="00000000">
              <w:rPr>
                <w:sz w:val="20"/>
                <w:szCs w:val="20"/>
                <w:rtl w:val="0"/>
              </w:rPr>
              <w:t xml:space="preserve"> </w:t>
            </w:r>
            <w:r w:rsidDel="00000000" w:rsidR="00000000" w:rsidRPr="00000000">
              <w:rPr>
                <w:sz w:val="20"/>
                <w:szCs w:val="20"/>
                <w:rtl w:val="0"/>
              </w:rPr>
              <w:t xml:space="preserve">corruption</w:t>
            </w:r>
            <w:r w:rsidDel="00000000" w:rsidR="00000000" w:rsidRPr="00000000">
              <w:rPr>
                <w:sz w:val="20"/>
                <w:szCs w:val="20"/>
                <w:rtl w:val="0"/>
              </w:rPr>
              <w:t xml:space="preserve"> de la base données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sz w:val="20"/>
                <w:szCs w:val="20"/>
              </w:rPr>
            </w:pPr>
            <w:r w:rsidDel="00000000" w:rsidR="00000000" w:rsidRPr="00000000">
              <w:rPr>
                <w:sz w:val="20"/>
                <w:szCs w:val="20"/>
                <w:rtl w:val="0"/>
              </w:rPr>
              <w:t xml:space="preserve">Compromis</w:t>
            </w: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line="276" w:lineRule="auto"/>
              <w:rPr>
                <w:strike w:val="1"/>
                <w:sz w:val="20"/>
                <w:szCs w:val="20"/>
              </w:rPr>
            </w:pPr>
            <w:r w:rsidDel="00000000" w:rsidR="00000000" w:rsidRPr="00000000">
              <w:rPr>
                <w:sz w:val="20"/>
                <w:szCs w:val="20"/>
                <w:rtl w:val="0"/>
              </w:rPr>
              <w:t xml:space="preserve"> </w:t>
            </w:r>
            <w:r w:rsidDel="00000000" w:rsidR="00000000" w:rsidRPr="00000000">
              <w:rPr>
                <w:strike w:val="1"/>
                <w:sz w:val="20"/>
                <w:szCs w:val="20"/>
                <w:rtl w:val="0"/>
              </w:rPr>
              <w:t xml:space="preserve">une structure de données moins stable</w:t>
            </w:r>
          </w:p>
        </w:tc>
      </w:tr>
    </w:tbl>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shd w:fill="a2c4c9" w:val="clear"/>
        </w:rPr>
      </w:pPr>
      <w:r w:rsidDel="00000000" w:rsidR="00000000" w:rsidRPr="00000000">
        <w:rPr>
          <w:shd w:fill="a2c4c9" w:val="clear"/>
          <w:rtl w:val="0"/>
        </w:rPr>
        <w:t xml:space="preserve">Vue architecturale   </w:t>
        <w:tab/>
      </w:r>
    </w:p>
    <w:p w:rsidR="00000000" w:rsidDel="00000000" w:rsidP="00000000" w:rsidRDefault="00000000" w:rsidRPr="00000000" w14:paraId="0000045A">
      <w:pPr>
        <w:numPr>
          <w:ilvl w:val="0"/>
          <w:numId w:val="6"/>
        </w:numPr>
        <w:ind w:left="720" w:hanging="360"/>
      </w:pPr>
      <w:r w:rsidDel="00000000" w:rsidR="00000000" w:rsidRPr="00000000">
        <w:rPr>
          <w:rtl w:val="0"/>
        </w:rPr>
        <w:t xml:space="preserve">Diagramme de contexte</w:t>
      </w:r>
    </w:p>
    <w:p w:rsidR="00000000" w:rsidDel="00000000" w:rsidP="00000000" w:rsidRDefault="00000000" w:rsidRPr="00000000" w14:paraId="0000045B">
      <w:pPr>
        <w:numPr>
          <w:ilvl w:val="0"/>
          <w:numId w:val="6"/>
        </w:numPr>
        <w:ind w:left="720" w:hanging="360"/>
      </w:pPr>
      <w:r w:rsidDel="00000000" w:rsidR="00000000" w:rsidRPr="00000000">
        <w:rPr>
          <w:rtl w:val="0"/>
        </w:rPr>
        <w:t xml:space="preserve">Diagramme </w:t>
      </w:r>
    </w:p>
    <w:p w:rsidR="00000000" w:rsidDel="00000000" w:rsidP="00000000" w:rsidRDefault="00000000" w:rsidRPr="00000000" w14:paraId="0000045C">
      <w:pPr>
        <w:numPr>
          <w:ilvl w:val="0"/>
          <w:numId w:val="6"/>
        </w:numPr>
        <w:ind w:left="720" w:hanging="360"/>
      </w:pPr>
      <w:r w:rsidDel="00000000" w:rsidR="00000000" w:rsidRPr="00000000">
        <w:rPr>
          <w:rtl w:val="0"/>
        </w:rPr>
        <w:t xml:space="preserve">Légende</w:t>
      </w:r>
    </w:p>
    <w:p w:rsidR="00000000" w:rsidDel="00000000" w:rsidP="00000000" w:rsidRDefault="00000000" w:rsidRPr="00000000" w14:paraId="0000045D">
      <w:pPr>
        <w:numPr>
          <w:ilvl w:val="0"/>
          <w:numId w:val="6"/>
        </w:numPr>
        <w:ind w:left="720" w:hanging="360"/>
      </w:pPr>
      <w:r w:rsidDel="00000000" w:rsidR="00000000" w:rsidRPr="00000000">
        <w:rPr>
          <w:rtl w:val="0"/>
        </w:rPr>
        <w:t xml:space="preserve">Description de votre diagramme</w:t>
      </w:r>
    </w:p>
    <w:p w:rsidR="00000000" w:rsidDel="00000000" w:rsidP="00000000" w:rsidRDefault="00000000" w:rsidRPr="00000000" w14:paraId="0000045E">
      <w:pPr>
        <w:numPr>
          <w:ilvl w:val="0"/>
          <w:numId w:val="6"/>
        </w:numPr>
        <w:ind w:left="720" w:hanging="360"/>
      </w:pPr>
      <w:r w:rsidDel="00000000" w:rsidR="00000000" w:rsidRPr="00000000">
        <w:rPr>
          <w:rtl w:val="0"/>
        </w:rPr>
        <w:t xml:space="preserve">Tableau des éléments/interfaces de votre diagramme</w:t>
      </w:r>
    </w:p>
    <w:p w:rsidR="00000000" w:rsidDel="00000000" w:rsidP="00000000" w:rsidRDefault="00000000" w:rsidRPr="00000000" w14:paraId="0000045F">
      <w:pPr>
        <w:rPr/>
      </w:pPr>
      <w:r w:rsidDel="00000000" w:rsidR="00000000" w:rsidRPr="00000000">
        <w:rPr>
          <w:rtl w:val="0"/>
        </w:rPr>
        <w:t xml:space="preserve"> </w:t>
      </w:r>
    </w:p>
    <w:p w:rsidR="00000000" w:rsidDel="00000000" w:rsidP="00000000" w:rsidRDefault="00000000" w:rsidRPr="00000000" w14:paraId="00000460">
      <w:pPr>
        <w:rPr>
          <w:color w:val="ff0000"/>
        </w:rPr>
      </w:pPr>
      <w:r w:rsidDel="00000000" w:rsidR="00000000" w:rsidRPr="00000000">
        <w:rPr>
          <w:color w:val="ff0000"/>
          <w:rtl w:val="0"/>
        </w:rPr>
        <w:t xml:space="preserve">Inclue le nom de l’élément, sa responsabilité, sa relation avec le ou les cas d’utilisation, sa relation avec le ou les attributs de qualité.</w:t>
      </w:r>
    </w:p>
    <w:p w:rsidR="00000000" w:rsidDel="00000000" w:rsidP="00000000" w:rsidRDefault="00000000" w:rsidRPr="00000000" w14:paraId="00000461">
      <w:pPr>
        <w:rPr/>
      </w:pPr>
      <w:r w:rsidDel="00000000" w:rsidR="00000000" w:rsidRPr="00000000">
        <w:rPr>
          <w:rtl w:val="0"/>
        </w:rPr>
        <w:t xml:space="preserve"> </w:t>
      </w:r>
    </w:p>
    <w:tbl>
      <w:tblPr>
        <w:tblStyle w:val="Table26"/>
        <w:tblW w:w="89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4425"/>
        <w:gridCol w:w="1365"/>
        <w:gridCol w:w="1020"/>
        <w:tblGridChange w:id="0">
          <w:tblGrid>
            <w:gridCol w:w="2145"/>
            <w:gridCol w:w="4425"/>
            <w:gridCol w:w="1365"/>
            <w:gridCol w:w="1020"/>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rPr/>
            </w:pPr>
            <w:r w:rsidDel="00000000" w:rsidR="00000000" w:rsidRPr="00000000">
              <w:rPr>
                <w:rtl w:val="0"/>
              </w:rPr>
              <w:t xml:space="preserve">Nom élément / 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3">
            <w:pPr>
              <w:widowControl w:val="0"/>
              <w:rPr/>
            </w:pPr>
            <w:r w:rsidDel="00000000" w:rsidR="00000000" w:rsidRPr="00000000">
              <w:rPr>
                <w:rtl w:val="0"/>
              </w:rPr>
              <w:t xml:space="preserve">Responsabilité</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4">
            <w:pPr>
              <w:widowControl w:val="0"/>
              <w:rPr/>
            </w:pPr>
            <w:r w:rsidDel="00000000" w:rsidR="00000000" w:rsidRPr="00000000">
              <w:rPr>
                <w:rtl w:val="0"/>
              </w:rPr>
              <w:t xml:space="preserve">Relation avec les cas d’utilisation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5">
            <w:pPr>
              <w:widowControl w:val="0"/>
              <w:rPr/>
            </w:pPr>
            <w:r w:rsidDel="00000000" w:rsidR="00000000" w:rsidRPr="00000000">
              <w:rPr>
                <w:rtl w:val="0"/>
              </w:rPr>
              <w:t xml:space="preserve">Relation avec les attributs de qualité</w:t>
            </w:r>
          </w:p>
        </w:tc>
      </w:tr>
      <w:tr>
        <w:trPr>
          <w:trHeight w:val="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rPr>
                <w:color w:val="ff0000"/>
              </w:rPr>
            </w:pPr>
            <w:r w:rsidDel="00000000" w:rsidR="00000000" w:rsidRPr="00000000">
              <w:rPr>
                <w:color w:val="ff0000"/>
                <w:rtl w:val="0"/>
              </w:rPr>
              <w:t xml:space="preserve">Composant acquisition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rPr>
                <w:color w:val="ff0000"/>
              </w:rPr>
            </w:pPr>
            <w:r w:rsidDel="00000000" w:rsidR="00000000" w:rsidRPr="00000000">
              <w:rPr>
                <w:color w:val="ff0000"/>
                <w:rtl w:val="0"/>
              </w:rPr>
              <w:t xml:space="preserve">Composant responsable de l’acquisition en temps réel de la température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rPr>
                <w:color w:val="ff0000"/>
              </w:rPr>
            </w:pPr>
            <w:r w:rsidDel="00000000" w:rsidR="00000000" w:rsidRPr="00000000">
              <w:rPr>
                <w:color w:val="ff0000"/>
                <w:rtl w:val="0"/>
              </w:rPr>
              <w:t xml:space="preserve">CU01, CU99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9">
            <w:pPr>
              <w:widowControl w:val="0"/>
              <w:rPr>
                <w:color w:val="ff0000"/>
              </w:rPr>
            </w:pPr>
            <w:r w:rsidDel="00000000" w:rsidR="00000000" w:rsidRPr="00000000">
              <w:rPr>
                <w:color w:val="ff0000"/>
                <w:rtl w:val="0"/>
              </w:rPr>
              <w:t xml:space="preserve">AQP1, AQD4</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B">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C">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3">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rtl w:val="0"/>
              </w:rPr>
              <w:t xml:space="preserve"> </w:t>
            </w:r>
          </w:p>
        </w:tc>
      </w:tr>
    </w:tbl>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ro.umontreal.ca/~keller/Layla/translator.pdf"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