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Команди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</w:t>
      </w:r>
      <w:r>
        <w:t xml:space="preserve"> </w:t>
      </w:r>
      <w:r>
        <w:t xml:space="preserve">содержанием каталогов. Приобретение практических навыков по применению</w:t>
      </w:r>
      <w:r>
        <w:t xml:space="preserve"> </w:t>
      </w:r>
      <w:r>
        <w:t xml:space="preserve">команд для работы с файлами и каталогами.</w:t>
      </w:r>
    </w:p>
    <w:bookmarkEnd w:id="20"/>
    <w:bookmarkStart w:id="66" w:name="лабораторной-работы"/>
    <w:p>
      <w:pPr>
        <w:pStyle w:val="Heading1"/>
      </w:pPr>
      <w:r>
        <w:t xml:space="preserve">Лабораторной работы</w:t>
      </w:r>
    </w:p>
    <w:p>
      <w:pPr>
        <w:pStyle w:val="FirstParagraph"/>
      </w:pPr>
      <w:r>
        <w:t xml:space="preserve">Выполним все примеры, приведённые в первой части описания лабораторной</w:t>
      </w:r>
      <w:r>
        <w:t xml:space="preserve"> </w:t>
      </w:r>
      <w:r>
        <w:t xml:space="preserve">работы.</w:t>
      </w:r>
    </w:p>
    <w:p>
      <w:pPr>
        <w:pStyle w:val="CaptionedFigure"/>
      </w:pPr>
      <w:r>
        <w:drawing>
          <wp:inline>
            <wp:extent cx="4956201" cy="6569848"/>
            <wp:effectExtent b="0" l="0" r="0" t="0"/>
            <wp:docPr descr="Выполнение примеров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656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примеров</w:t>
      </w:r>
    </w:p>
    <w:p>
      <w:pPr>
        <w:pStyle w:val="BodyText"/>
      </w:pPr>
      <w:r>
        <w:t xml:space="preserve">Скопируем файл /usr/include/sys/io.h в домашний каталог и назовём его</w:t>
      </w:r>
      <w:r>
        <w:t xml:space="preserve"> </w:t>
      </w:r>
      <w:r>
        <w:t xml:space="preserve">equipment.</w:t>
      </w:r>
    </w:p>
    <w:p>
      <w:pPr>
        <w:pStyle w:val="CaptionedFigure"/>
      </w:pPr>
      <w:r>
        <w:drawing>
          <wp:inline>
            <wp:extent cx="4625788" cy="284309"/>
            <wp:effectExtent b="0" l="0" r="0" t="0"/>
            <wp:docPr descr="Копирование файл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 домашнем каталоге создадим директорию ~/ski.plases, переместим файл</w:t>
      </w:r>
      <w:r>
        <w:t xml:space="preserve"> </w:t>
      </w:r>
      <w:r>
        <w:t xml:space="preserve">equipment в каталог, а затем переименуем файл ~/ski.plases/equipment в</w:t>
      </w:r>
      <w:r>
        <w:t xml:space="preserve"> </w:t>
      </w:r>
      <w:r>
        <w:t xml:space="preserve">~/ski.plases/equiplist.</w:t>
      </w:r>
    </w:p>
    <w:p>
      <w:pPr>
        <w:pStyle w:val="CaptionedFigure"/>
      </w:pPr>
      <w:r>
        <w:drawing>
          <wp:inline>
            <wp:extent cx="4825573" cy="445673"/>
            <wp:effectExtent b="0" l="0" r="0" t="0"/>
            <wp:docPr descr="Переименование файла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Создадим в домашнем каталоге файл abc1 и скопируем его в каталог</w:t>
      </w:r>
      <w:r>
        <w:t xml:space="preserve"> </w:t>
      </w:r>
      <w:r>
        <w:t xml:space="preserve">~/ski.plases, назовем его equiplist2.</w:t>
      </w:r>
    </w:p>
    <w:p>
      <w:pPr>
        <w:pStyle w:val="CaptionedFigure"/>
      </w:pPr>
      <w:r>
        <w:drawing>
          <wp:inline>
            <wp:extent cx="4510527" cy="330413"/>
            <wp:effectExtent b="0" l="0" r="0" t="0"/>
            <wp:docPr descr="Создание, копирование и переименование файл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копирование и переименование файла</w:t>
      </w:r>
    </w:p>
    <w:p>
      <w:pPr>
        <w:pStyle w:val="BodyText"/>
      </w:pPr>
      <w:r>
        <w:t xml:space="preserve">Создадим каталог с именем equipment в каталоге ~/ski.plases и</w:t>
      </w:r>
      <w:r>
        <w:t xml:space="preserve"> </w:t>
      </w:r>
      <w:r>
        <w:t xml:space="preserve">переместим в него файлы ~/ski.plases/equiplist и equiplist2.</w:t>
      </w:r>
    </w:p>
    <w:p>
      <w:pPr>
        <w:pStyle w:val="CaptionedFigure"/>
      </w:pPr>
      <w:r>
        <w:drawing>
          <wp:inline>
            <wp:extent cx="5334000" cy="751727"/>
            <wp:effectExtent b="0" l="0" r="0" t="0"/>
            <wp:docPr descr="Создание каталога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Создадим и переместим каталог ~/newdir в каталог ~/ski.plases и</w:t>
      </w:r>
      <w:r>
        <w:t xml:space="preserve"> </w:t>
      </w:r>
      <w:r>
        <w:t xml:space="preserve">назовём его plans.</w:t>
      </w:r>
    </w:p>
    <w:p>
      <w:pPr>
        <w:pStyle w:val="CaptionedFigure"/>
      </w:pPr>
      <w:r>
        <w:drawing>
          <wp:inline>
            <wp:extent cx="5334000" cy="568878"/>
            <wp:effectExtent b="0" l="0" r="0" t="0"/>
            <wp:docPr descr="Создание и перемещение каталога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перемещение каталога</w:t>
      </w:r>
    </w:p>
    <w:p>
      <w:pPr>
        <w:pStyle w:val="BodyText"/>
      </w:pPr>
      <w:r>
        <w:t xml:space="preserve">Определим опции команды chmod, необходимые для того, чтобы присвоить</w:t>
      </w:r>
      <w:r>
        <w:t xml:space="preserve"> </w:t>
      </w:r>
      <w:r>
        <w:t xml:space="preserve">перечисленным ниже файлам выделенные права доступа, считая, что в начале</w:t>
      </w:r>
      <w:r>
        <w:t xml:space="preserve"> </w:t>
      </w:r>
      <w:r>
        <w:t xml:space="preserve">таких прав нет: drwxr–r– … australia drwx–x–x … play -r-xr–r–</w:t>
      </w:r>
      <w:r>
        <w:t xml:space="preserve"> </w:t>
      </w:r>
      <w:r>
        <w:t xml:space="preserve">… my_os -rw-rw-r– … feathers</w:t>
      </w:r>
    </w:p>
    <w:p>
      <w:pPr>
        <w:pStyle w:val="CaptionedFigure"/>
      </w:pPr>
      <w:r>
        <w:drawing>
          <wp:inline>
            <wp:extent cx="3096665" cy="437989"/>
            <wp:effectExtent b="0" l="0" r="0" t="0"/>
            <wp:docPr descr="Для australia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australia</w:t>
      </w:r>
    </w:p>
    <w:p>
      <w:pPr>
        <w:pStyle w:val="CaptionedFigure"/>
      </w:pPr>
      <w:r>
        <w:drawing>
          <wp:inline>
            <wp:extent cx="2666359" cy="284309"/>
            <wp:effectExtent b="0" l="0" r="0" t="0"/>
            <wp:docPr descr="Для play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play</w:t>
      </w:r>
    </w:p>
    <w:p>
      <w:pPr>
        <w:pStyle w:val="CaptionedFigure"/>
      </w:pPr>
      <w:r>
        <w:drawing>
          <wp:inline>
            <wp:extent cx="2620255" cy="322729"/>
            <wp:effectExtent b="0" l="0" r="0" t="0"/>
            <wp:docPr descr="Для my_os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my_os</w:t>
      </w:r>
    </w:p>
    <w:p>
      <w:pPr>
        <w:pStyle w:val="CaptionedFigure"/>
      </w:pPr>
      <w:r>
        <w:drawing>
          <wp:inline>
            <wp:extent cx="4280006" cy="706931"/>
            <wp:effectExtent b="0" l="0" r="0" t="0"/>
            <wp:docPr descr="Для feathers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feathers</w:t>
      </w:r>
    </w:p>
    <w:p>
      <w:pPr>
        <w:pStyle w:val="BodyText"/>
      </w:pPr>
      <w:r>
        <w:t xml:space="preserve">Просмотрим содержимое файла /etc/password. (такого файла нет)</w:t>
      </w:r>
    </w:p>
    <w:p>
      <w:pPr>
        <w:pStyle w:val="CaptionedFigure"/>
      </w:pPr>
      <w:r>
        <w:drawing>
          <wp:inline>
            <wp:extent cx="4917781" cy="284309"/>
            <wp:effectExtent b="0" l="0" r="0" t="0"/>
            <wp:docPr descr="Отсутствие файла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Отсутствие файла</w:t>
      </w:r>
    </w:p>
    <w:p>
      <w:pPr>
        <w:pStyle w:val="BodyText"/>
      </w:pPr>
      <w:r>
        <w:t xml:space="preserve">Скопируем файл ~/feathers в файл ~/file.old, переместим файл</w:t>
      </w:r>
      <w:r>
        <w:t xml:space="preserve"> </w:t>
      </w:r>
      <w:r>
        <w:t xml:space="preserve">~/file.old в каталог ~/play и скопируем каталог ~/play в каталог</w:t>
      </w:r>
      <w:r>
        <w:t xml:space="preserve"> </w:t>
      </w:r>
      <w:r>
        <w:t xml:space="preserve">~/fun.</w:t>
      </w:r>
    </w:p>
    <w:p>
      <w:pPr>
        <w:pStyle w:val="CaptionedFigure"/>
      </w:pPr>
      <w:r>
        <w:drawing>
          <wp:inline>
            <wp:extent cx="3511603" cy="461042"/>
            <wp:effectExtent b="0" l="0" r="0" t="0"/>
            <wp:docPr descr="Перемещение файла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Переместим каталог ~/fun в каталог ~/play и назовем его games.</w:t>
      </w:r>
    </w:p>
    <w:p>
      <w:pPr>
        <w:pStyle w:val="CaptionedFigure"/>
      </w:pPr>
      <w:r>
        <w:drawing>
          <wp:inline>
            <wp:extent cx="2843092" cy="437989"/>
            <wp:effectExtent b="0" l="0" r="0" t="0"/>
            <wp:docPr descr="Перемещение каталога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</w:t>
      </w:r>
    </w:p>
    <w:p>
      <w:pPr>
        <w:pStyle w:val="BodyText"/>
      </w:pPr>
      <w:r>
        <w:t xml:space="preserve">Лишим владельца файла ~/feathers права на чтение.</w:t>
      </w:r>
    </w:p>
    <w:p>
      <w:pPr>
        <w:pStyle w:val="CaptionedFigure"/>
      </w:pPr>
      <w:r>
        <w:drawing>
          <wp:inline>
            <wp:extent cx="2820040" cy="161364"/>
            <wp:effectExtent b="0" l="0" r="0" t="0"/>
            <wp:docPr descr="Лишение права на чтение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права на чтение</w:t>
      </w:r>
    </w:p>
    <w:p>
      <w:pPr>
        <w:pStyle w:val="BodyText"/>
      </w:pPr>
      <w:r>
        <w:t xml:space="preserve">Если мы попытаемся просмотреть файл ~/feathers командой cat, то будет</w:t>
      </w:r>
      <w:r>
        <w:t xml:space="preserve"> </w:t>
      </w:r>
      <w:r>
        <w:t xml:space="preserve">отказано в доступе, так как мы лишили права на чтение.</w:t>
      </w:r>
    </w:p>
    <w:p>
      <w:pPr>
        <w:pStyle w:val="BodyText"/>
      </w:pPr>
      <w:r>
        <w:t xml:space="preserve">Лишим владельца каталога ~/play права на выполнение, затем дадим</w:t>
      </w:r>
      <w:r>
        <w:t xml:space="preserve"> </w:t>
      </w:r>
      <w:r>
        <w:t xml:space="preserve">владельцу каталога ~/play право на выполнение.</w:t>
      </w:r>
    </w:p>
    <w:p>
      <w:pPr>
        <w:pStyle w:val="CaptionedFigure"/>
      </w:pPr>
      <w:r>
        <w:drawing>
          <wp:inline>
            <wp:extent cx="3772860" cy="591670"/>
            <wp:effectExtent b="0" l="0" r="0" t="0"/>
            <wp:docPr descr="Лишение и возвращение права на выполнение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и возвращение права на выполнение</w:t>
      </w:r>
    </w:p>
    <w:bookmarkEnd w:id="66"/>
    <w:bookmarkStart w:id="6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каждой файловой системе, существующей на</w:t>
      </w:r>
      <w:r>
        <w:t xml:space="preserve"> </w:t>
      </w:r>
      <w:r>
        <w:t xml:space="preserve">жёстком диске компьютера, на котором вы выполняли лабораторную</w:t>
      </w:r>
      <w:r>
        <w:t xml:space="preserve"> </w:t>
      </w:r>
      <w:r>
        <w:t xml:space="preserve">работу.</w:t>
      </w:r>
    </w:p>
    <w:p>
      <w:pPr>
        <w:pStyle w:val="FirstParagraph"/>
      </w:pPr>
      <w:r>
        <w:t xml:space="preserve">На жестком диске компьютера, на котором я выполняла лабораторную работу,</w:t>
      </w:r>
      <w:r>
        <w:t xml:space="preserve"> </w:t>
      </w:r>
      <w:r>
        <w:t xml:space="preserve">были установлены следующие файловые системы: ext4, swap и vfat. ext4 -</w:t>
      </w:r>
      <w:r>
        <w:t xml:space="preserve"> </w:t>
      </w:r>
      <w:r>
        <w:t xml:space="preserve">это распространенная файловая система для Linux, vfat - файловая система</w:t>
      </w:r>
      <w:r>
        <w:t xml:space="preserve"> </w:t>
      </w:r>
      <w:r>
        <w:t xml:space="preserve">для устройств с файловыми системами FAT32 и FAT16,</w:t>
      </w:r>
    </w:p>
    <w:p>
      <w:pPr>
        <w:numPr>
          <w:ilvl w:val="0"/>
          <w:numId w:val="1002"/>
        </w:numPr>
        <w:pStyle w:val="Compact"/>
      </w:pPr>
      <w:r>
        <w:t xml:space="preserve">Приведите общую структуру файловой системы и дайте характеристику</w:t>
      </w:r>
      <w:r>
        <w:t xml:space="preserve"> </w:t>
      </w:r>
      <w:r>
        <w:t xml:space="preserve">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Linux: корневой каталог (/), каталоги</w:t>
      </w:r>
      <w:r>
        <w:t xml:space="preserve"> </w:t>
      </w:r>
      <w:r>
        <w:t xml:space="preserve">исполняемых файлов (/bin), конфигурационные файлы (/etc), домашние</w:t>
      </w:r>
      <w:r>
        <w:t xml:space="preserve"> </w:t>
      </w:r>
      <w:r>
        <w:t xml:space="preserve">каталоги пользователей (/home), временные файлы (/tmp), системные файлы</w:t>
      </w:r>
      <w:r>
        <w:t xml:space="preserve"> </w:t>
      </w:r>
      <w:r>
        <w:t xml:space="preserve">(/sys) и устройства (/dev).</w:t>
      </w:r>
    </w:p>
    <w:p>
      <w:pPr>
        <w:numPr>
          <w:ilvl w:val="0"/>
          <w:numId w:val="1003"/>
        </w:numPr>
        <w:pStyle w:val="Compact"/>
      </w:pPr>
      <w:r>
        <w:t xml:space="preserve">Какая операция должна быть выполнена, чтобы содержимое некоторой</w:t>
      </w:r>
      <w:r>
        <w:t xml:space="preserve"> </w:t>
      </w:r>
      <w:r>
        <w:t xml:space="preserve">файловой системы было доступно операционной системе?</w:t>
      </w:r>
    </w:p>
    <w:p>
      <w:pPr>
        <w:pStyle w:val="FirstParagraph"/>
      </w:pPr>
      <w:r>
        <w:t xml:space="preserve">Необходимо произвести монтирование файловой системы.</w:t>
      </w:r>
    </w:p>
    <w:p>
      <w:pPr>
        <w:numPr>
          <w:ilvl w:val="0"/>
          <w:numId w:val="1004"/>
        </w:numPr>
        <w:pStyle w:val="Compact"/>
      </w:pPr>
      <w:r>
        <w:t xml:space="preserve">Назовите основные причины нарушения целостности файловой системы.</w:t>
      </w:r>
      <w:r>
        <w:t xml:space="preserve"> </w:t>
      </w:r>
      <w:r>
        <w:t xml:space="preserve">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системы: сбои в питании,</w:t>
      </w:r>
      <w:r>
        <w:t xml:space="preserve"> </w:t>
      </w:r>
      <w:r>
        <w:t xml:space="preserve">неправильное завершение работы, ошибки в работе программного</w:t>
      </w:r>
      <w:r>
        <w:t xml:space="preserve"> </w:t>
      </w:r>
      <w:r>
        <w:t xml:space="preserve">обеспечения. Повреждения файловой системы могут быть устранены с помощью</w:t>
      </w:r>
      <w:r>
        <w:t xml:space="preserve"> </w:t>
      </w:r>
      <w:r>
        <w:t xml:space="preserve">специализированных инструментов, таких как fsck.</w:t>
      </w:r>
    </w:p>
    <w:p>
      <w:pPr>
        <w:numPr>
          <w:ilvl w:val="0"/>
          <w:numId w:val="1005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Файловая система создается с помощью утилиты mkfs, которая форматирует</w:t>
      </w:r>
      <w:r>
        <w:t xml:space="preserve"> </w:t>
      </w:r>
      <w:r>
        <w:t xml:space="preserve">блочное устройство, подготавливая его для использования.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Основные команды для просмотра текстовых файлов: cat (вывод содержимого</w:t>
      </w:r>
      <w:r>
        <w:t xml:space="preserve"> </w:t>
      </w:r>
      <w:r>
        <w:t xml:space="preserve">файла в терминал), less (постраничный просмотр содержимого файла), head</w:t>
      </w:r>
      <w:r>
        <w:t xml:space="preserve"> </w:t>
      </w:r>
      <w:r>
        <w:t xml:space="preserve">(вывод первых строк файла), tail (вывод последних строк файла).</w:t>
      </w:r>
    </w:p>
    <w:p>
      <w:pPr>
        <w:numPr>
          <w:ilvl w:val="0"/>
          <w:numId w:val="1007"/>
        </w:numPr>
        <w:pStyle w:val="Compact"/>
      </w:pPr>
      <w:r>
        <w:t xml:space="preserve">Приведите основные возможности команды cp в Linux</w:t>
      </w:r>
    </w:p>
    <w:p>
      <w:pPr>
        <w:pStyle w:val="FirstParagraph"/>
      </w:pPr>
      <w:r>
        <w:t xml:space="preserve">Основные возможности команды cp в Linux: копирование файлов и</w:t>
      </w:r>
      <w:r>
        <w:t xml:space="preserve"> </w:t>
      </w:r>
      <w:r>
        <w:t xml:space="preserve">директорий, рекурсивное копирование содержимого директории,</w:t>
      </w:r>
      <w:r>
        <w:t xml:space="preserve"> </w:t>
      </w:r>
      <w:r>
        <w:t xml:space="preserve">переименование файлов и директорий, установка разрешений на файлы и</w:t>
      </w:r>
      <w:r>
        <w:t xml:space="preserve"> </w:t>
      </w:r>
      <w:r>
        <w:t xml:space="preserve">директории при копировании.</w:t>
      </w:r>
    </w:p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</w:t>
      </w:r>
      <w:r>
        <w:t xml:space="preserve"> </w:t>
      </w:r>
      <w:r>
        <w:t xml:space="preserve">содержанием каталогов, а также приобрела навыки по применению команд для</w:t>
      </w:r>
      <w:r>
        <w:t xml:space="preserve"> </w:t>
      </w:r>
      <w:r>
        <w:t xml:space="preserve">работы с файлами и каталогами.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8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8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8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8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8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8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8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8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8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8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8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8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8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8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8"/>
        </w:numPr>
      </w:pPr>
      <w:r>
        <w:t xml:space="preserve">Таненбаум Э., Бос Х. Современные операционн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7</dc:title>
  <dc:creator>Дельгадильо Валерия</dc:creator>
  <dc:language>ru-RU</dc:language>
  <cp:keywords/>
  <dcterms:created xsi:type="dcterms:W3CDTF">2024-03-13T16:27:41Z</dcterms:created>
  <dcterms:modified xsi:type="dcterms:W3CDTF">2024-03-13T16:27:41Z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структуры UNIX. Команди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