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Style w:val="Strong"/>
        </w:rPr>
        <w:t>GEE steps and ll reqs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Using </w:t>
      </w:r>
      <w:hyperlink r:id="rId2">
        <w:r>
          <w:rPr>
            <w:rStyle w:val="Hyperlink"/>
            <w:b/>
            <w:bCs/>
          </w:rPr>
          <w:t>yvedevelopment@gmail.com</w:t>
        </w:r>
      </w:hyperlink>
    </w:p>
    <w:p>
      <w:pPr>
        <w:pStyle w:val="BodyText"/>
        <w:bidi w:val="0"/>
        <w:jc w:val="start"/>
        <w:rPr/>
      </w:pPr>
      <w:r>
        <w:rPr>
          <w:rStyle w:val="Strong"/>
        </w:rPr>
        <w:t>Email address:</w:t>
      </w:r>
    </w:p>
    <w:p>
      <w:pPr>
        <w:pStyle w:val="BodyText"/>
        <w:bidi w:val="0"/>
        <w:jc w:val="start"/>
        <w:rPr/>
      </w:pPr>
      <w:hyperlink r:id="rId3">
        <w:r>
          <w:rPr>
            <w:rStyle w:val="Hyperlink"/>
            <w:b/>
            <w:bCs/>
          </w:rPr>
          <w:t>imvelo@my-earth-engine-project-463609.iam.gserviceaccount.com</w:t>
        </w:r>
      </w:hyperlink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1"/>
        <w:bidi w:val="0"/>
        <w:ind w:hanging="0" w:start="0"/>
        <w:jc w:val="start"/>
        <w:rPr>
          <w:sz w:val="24"/>
          <w:szCs w:val="24"/>
        </w:rPr>
      </w:pPr>
      <w:bookmarkStart w:id="0" w:name="_8rif_mat-mdc-dialog-title-1"/>
      <w:bookmarkEnd w:id="0"/>
      <w:r>
        <w:rPr>
          <w:sz w:val="24"/>
          <w:szCs w:val="24"/>
        </w:rPr>
        <w:t>API key created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rPr/>
      </w:pPr>
      <w:r>
        <w:rPr/>
        <w:t xml:space="preserve">Use this key in your application by passing it with the key=API_KEY parameter.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>
          <w:rStyle w:val="Strong"/>
        </w:rPr>
        <w:t>AIzaSyA8jc_P2TK8PVFz1BlugV_ww2lX4eR83VI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1"/>
        <w:bidi w:val="0"/>
        <w:ind w:hanging="0" w:start="0"/>
        <w:jc w:val="start"/>
        <w:rPr>
          <w:sz w:val="24"/>
          <w:szCs w:val="24"/>
        </w:rPr>
      </w:pPr>
      <w:bookmarkStart w:id="1" w:name="_10rif_mat-mdc-dialog-title-0"/>
      <w:bookmarkEnd w:id="1"/>
      <w:r>
        <w:rPr>
          <w:sz w:val="24"/>
          <w:szCs w:val="24"/>
        </w:rPr>
        <w:t xml:space="preserve">OAuth client created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rPr/>
      </w:pPr>
      <w:r>
        <w:rPr/>
        <w:t xml:space="preserve">The client ID can always be accessed from Clients tab under Google Auth Platform.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>
          <w:rStyle w:val="Strong"/>
        </w:rPr>
        <w:t>Client ID 553896687924-anq3826gb1sv3jon5n5c7ssqa8qrkkms.apps.googleusercontent.com</w:t>
      </w:r>
    </w:p>
    <w:p>
      <w:pPr>
        <w:pStyle w:val="BodyText"/>
        <w:bidi w:val="0"/>
        <w:jc w:val="start"/>
        <w:rPr/>
      </w:pPr>
      <w:r>
        <w:rPr>
          <w:rStyle w:val="Strong"/>
        </w:rPr>
        <w:t>Client secret 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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pip</w:t>
      </w:r>
    </w:p>
    <w:p>
      <w:pPr>
        <w:pStyle w:val="BodyText"/>
        <w:bidi w:val="0"/>
        <w:jc w:val="start"/>
        <w:rPr/>
      </w:pPr>
      <w:r>
        <w:rPr>
          <w:rStyle w:val="Strong"/>
        </w:rPr>
        <w:t>pip install psycopg2-binary</w:t>
      </w:r>
    </w:p>
    <w:p>
      <w:pPr>
        <w:pStyle w:val="BodyText"/>
        <w:bidi w:val="0"/>
        <w:jc w:val="start"/>
        <w:rPr/>
      </w:pPr>
      <w:r>
        <w:rPr>
          <w:rStyle w:val="Strong"/>
        </w:rPr>
        <w:t>from io import StringIO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1"/>
        <w:bidi w:val="0"/>
        <w:spacing w:lineRule="auto" w:line="276" w:before="0" w:after="140"/>
        <w:ind w:hanging="0" w:start="0"/>
        <w:jc w:val="start"/>
        <w:rPr/>
      </w:pPr>
      <w:r>
        <w:rPr/>
        <w:t>Step-by-step (with the exact places to click)</w:t>
      </w:r>
    </w:p>
    <w:p>
      <w:pPr>
        <w:pStyle w:val="Heading2"/>
        <w:bidi w:val="0"/>
        <w:spacing w:lineRule="auto" w:line="276" w:before="0" w:after="140"/>
        <w:ind w:hanging="0" w:start="0"/>
        <w:jc w:val="start"/>
        <w:rPr/>
      </w:pPr>
      <w:r>
        <w:rPr/>
        <w:t>1) Create &amp; register a Google Cloud project for Earth Engine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 the official </w:t>
      </w:r>
      <w:r>
        <w:rPr>
          <w:rStyle w:val="Strong"/>
        </w:rPr>
        <w:t>Earth Engine access / registration</w:t>
      </w:r>
      <w:r>
        <w:rPr/>
        <w:t xml:space="preserve"> flow. Choose </w:t>
      </w:r>
      <w:r>
        <w:rPr>
          <w:rStyle w:val="Strong"/>
        </w:rPr>
        <w:t>Create project</w:t>
      </w:r>
      <w:r>
        <w:rPr/>
        <w:t xml:space="preserve"> (or pick an existing one), then select </w:t>
      </w:r>
      <w:r>
        <w:rPr>
          <w:rStyle w:val="Strong"/>
        </w:rPr>
        <w:t>Noncommercial (unpaid)</w:t>
      </w:r>
      <w:r>
        <w:rPr/>
        <w:t xml:space="preserve"> if that fits you. Finish the short questionnaire. Access is enabled immediately after registration. (</w:t>
      </w:r>
      <w:hyperlink r:id="rId4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you prefer the manual route, you can also register a specific project directly by visiting:</w:t>
        <w:br/>
      </w:r>
      <w:r>
        <w:rPr>
          <w:rStyle w:val="SourceText"/>
        </w:rPr>
        <w:t>https://code.earthengine.google.com/register?project=YOUR_PROJECT_ID</w:t>
      </w:r>
      <w:r>
        <w:rPr/>
        <w:t xml:space="preserve"> (replace with your project ID). (</w:t>
      </w:r>
      <w:hyperlink r:id="rId5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BlockQuotation"/>
        <w:bidi w:val="0"/>
        <w:spacing w:lineRule="auto" w:line="276" w:before="0" w:after="140"/>
        <w:jc w:val="start"/>
        <w:rPr/>
      </w:pPr>
      <w:r>
        <w:rPr/>
        <w:t xml:space="preserve">Heads-up (as of Aug 15, 2025): Google requires </w:t>
      </w:r>
      <w:r>
        <w:rPr>
          <w:rStyle w:val="Strong"/>
        </w:rPr>
        <w:t>noncommercial projects to complete verification</w:t>
      </w:r>
      <w:r>
        <w:rPr/>
        <w:t xml:space="preserve">; projects registered before Apr 16, 2025 must verify by </w:t>
      </w:r>
      <w:r>
        <w:rPr>
          <w:rStyle w:val="Strong"/>
        </w:rPr>
        <w:t>Sep 26, 2025</w:t>
      </w:r>
      <w:r>
        <w:rPr/>
        <w:t xml:space="preserve"> or access pauses until you do it. No billing needed for noncommercial access. (</w:t>
      </w:r>
      <w:hyperlink r:id="rId6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Heading2"/>
        <w:bidi w:val="0"/>
        <w:spacing w:lineRule="auto" w:line="276" w:before="0" w:after="140"/>
        <w:ind w:hanging="0" w:start="0"/>
        <w:jc w:val="start"/>
        <w:rPr/>
      </w:pPr>
      <w:r>
        <w:rPr/>
        <w:t>2) Enable the Earth Engine API on that project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the Cloud Console, go to the </w:t>
      </w:r>
      <w:r>
        <w:rPr>
          <w:rStyle w:val="Strong"/>
        </w:rPr>
        <w:t>Earth Engine API</w:t>
      </w:r>
      <w:r>
        <w:rPr/>
        <w:t xml:space="preserve"> page and click </w:t>
      </w:r>
      <w:r>
        <w:rPr>
          <w:rStyle w:val="Strong"/>
        </w:rPr>
        <w:t>ENABLE</w:t>
      </w:r>
      <w:r>
        <w:rPr/>
        <w:t xml:space="preserve"> (make sure the correct project is selected). (</w:t>
      </w:r>
      <w:hyperlink r:id="rId7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Heading2"/>
        <w:bidi w:val="0"/>
        <w:spacing w:lineRule="auto" w:line="276" w:before="0" w:after="140"/>
        <w:ind w:hanging="0" w:start="0"/>
        <w:jc w:val="start"/>
        <w:rPr/>
      </w:pPr>
      <w:r>
        <w:rPr/>
        <w:t>3) Install the Python client library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 your Django environment (virtualenv/venv):</w:t>
      </w:r>
    </w:p>
    <w:p>
      <w:pPr>
        <w:pStyle w:val="PreformattedText"/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pip install earthengine-api</w:t>
      </w:r>
    </w:p>
    <w:p>
      <w:pPr>
        <w:pStyle w:val="BodyText"/>
        <w:bidi w:val="0"/>
        <w:ind w:hanging="0" w:start="0"/>
        <w:jc w:val="start"/>
        <w:rPr/>
      </w:pPr>
      <w:r>
        <w:rPr/>
        <w:t xml:space="preserve">(or </w:t>
      </w:r>
      <w:r>
        <w:rPr>
          <w:rStyle w:val="SourceText"/>
        </w:rPr>
        <w:t>conda install -c conda-forge earthengine-api</w:t>
      </w:r>
      <w:r>
        <w:rPr/>
        <w:t>). (</w:t>
      </w:r>
      <w:hyperlink r:id="rId8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Heading2"/>
        <w:bidi w:val="0"/>
        <w:spacing w:lineRule="auto" w:line="276" w:before="0" w:after="140"/>
        <w:ind w:hanging="0" w:start="0"/>
        <w:jc w:val="start"/>
        <w:rPr/>
      </w:pPr>
      <w:r>
        <w:rPr/>
        <w:t>4) Authenticate &amp; initialize (dev-friendly user login)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From any Python shell on your dev machine: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import ee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ee.Authenticate()                     # Opens a browser to sign in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ee.Initialize(project='YOUR_PROJECT') # Your Cloud project ID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That’s the officially recommended flow; it stores credentials locally and uses your project for all EE calls. (</w:t>
      </w:r>
      <w:hyperlink r:id="rId9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Quick test: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import ee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ee.Authenticate()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ee.Initialize(project='YOUR_PROJECT')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print(ee.String('Hello from the Earth Engine servers!').getInfo())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If it prints the message, you’re good. (</w:t>
      </w:r>
      <w:hyperlink r:id="rId10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Heading2"/>
        <w:bidi w:val="0"/>
        <w:spacing w:lineRule="auto" w:line="276" w:before="0" w:after="140"/>
        <w:ind w:hanging="0" w:start="0"/>
        <w:jc w:val="start"/>
        <w:rPr/>
      </w:pPr>
      <w:r>
        <w:rPr/>
        <w:t>5) Wire it into Django (minimal setup)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 your Django code, initialize Earth Engine once at startup: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# myproject/ee_client.py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import os, ee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PROJECT = os.environ.get("EE_PROJECT_ID", "YOUR_PROJECT")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_initialized = False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def ensure_init():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global _initialized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_initialized: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ee.Initialize(project=PROJECT)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_initialized = True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Use it in a view: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# myapp/views.py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from django.http import JsonResponse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from .ee_client import ensure_init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import ee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def ee_ping(request):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ensure_init()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msg = ee.String('EE is ready for Django!').getInfo()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JsonResponse({"message": msg})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Add a route to hit </w:t>
      </w:r>
      <w:r>
        <w:rPr>
          <w:rStyle w:val="SourceText"/>
        </w:rPr>
        <w:t>/ee-ping</w:t>
      </w:r>
      <w:r>
        <w:rPr/>
        <w:t xml:space="preserve"> and you’ll see the JSON message.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start="0"/>
        <w:jc w:val="start"/>
        <w:rPr/>
      </w:pPr>
      <w:r>
        <w:rPr/>
        <w:t>(Optional but recommended for production) Service account auth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For unattended servers/containers, use a </w:t>
      </w:r>
      <w:r>
        <w:rPr>
          <w:rStyle w:val="Strong"/>
        </w:rPr>
        <w:t>service account</w:t>
      </w:r>
      <w:r>
        <w:rPr/>
        <w:t xml:space="preserve"> instead of a user login: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Create a service account</w:t>
      </w:r>
      <w:r>
        <w:rPr/>
        <w:t xml:space="preserve"> in your project and download a </w:t>
      </w:r>
      <w:r>
        <w:rPr>
          <w:rStyle w:val="Strong"/>
        </w:rPr>
        <w:t>JSON key</w:t>
      </w:r>
      <w:r>
        <w:rPr/>
        <w:t>. Keep it secret. (</w:t>
      </w:r>
      <w:hyperlink r:id="rId11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Make sure your </w:t>
      </w:r>
      <w:r>
        <w:rPr>
          <w:rStyle w:val="Strong"/>
        </w:rPr>
        <w:t>Cloud project is registered</w:t>
      </w:r>
      <w:r>
        <w:rPr/>
        <w:t xml:space="preserve"> for Earth Engine and the </w:t>
      </w:r>
      <w:r>
        <w:rPr>
          <w:rStyle w:val="Strong"/>
        </w:rPr>
        <w:t>Earth Engine API is enabled</w:t>
      </w:r>
      <w:r>
        <w:rPr/>
        <w:t xml:space="preserve"> (Step 1 &amp; 2 above). Individual service account registration is no longer a thing; registering the </w:t>
      </w:r>
      <w:r>
        <w:rPr>
          <w:rStyle w:val="Strong"/>
        </w:rPr>
        <w:t>project</w:t>
      </w:r>
      <w:r>
        <w:rPr/>
        <w:t xml:space="preserve"> is what grants access. (</w:t>
      </w:r>
      <w:hyperlink r:id="rId12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Initialize with that key in Django: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# myproject/ee_client.py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import os, ee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from ee.oauth import ServiceAccountCredentials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SERVICE_ACCOUNT = os.environ["EE_SA_EMAIL"]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KEY_FILE = os.environ["EE_SA_KEY_PATH"]  # path to the downloaded JSON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PROJECT = os.environ["EE_PROJECT_ID"]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_initialized = False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def ensure_init():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global _initialized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_initialized: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creds = ServiceAccountCredentials(SERVICE_ACCOUNT, KEY_FILE)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ee.Initialize(credentials=creds, project=PROJECT)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_initialized = True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Service accounts are the right choice for headless servers, CI/CD, and production. (</w:t>
      </w:r>
      <w:hyperlink r:id="rId13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start="0"/>
        <w:jc w:val="start"/>
        <w:rPr/>
      </w:pPr>
      <w:r>
        <w:rPr/>
        <w:t>Useful official docs (for later)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Access &amp; registration (Cloud projects, noncommercial verification, immediate access):</w:t>
      </w:r>
      <w:r>
        <w:rPr/>
        <w:t xml:space="preserve"> (</w:t>
      </w:r>
      <w:hyperlink r:id="rId14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Auth &amp; init (Python):</w:t>
      </w:r>
      <w:r>
        <w:rPr/>
        <w:t xml:space="preserve"> </w:t>
      </w:r>
      <w:r>
        <w:rPr>
          <w:rStyle w:val="SourceText"/>
        </w:rPr>
        <w:t>ee.Authenticate()</w:t>
      </w:r>
      <w:r>
        <w:rPr/>
        <w:t xml:space="preserve"> + </w:t>
      </w:r>
      <w:r>
        <w:rPr>
          <w:rStyle w:val="SourceText"/>
        </w:rPr>
        <w:t>ee.Initialize(project=...)</w:t>
      </w:r>
      <w:r>
        <w:rPr/>
        <w:t xml:space="preserve"> and modes (localhost, gcloud, notebook). (</w:t>
      </w:r>
      <w:hyperlink r:id="rId15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Python install &amp; quick “Hello world”:</w:t>
      </w:r>
      <w:r>
        <w:rPr/>
        <w:t xml:space="preserve"> pip/conda commands and test snippet. (</w:t>
      </w:r>
      <w:hyperlink r:id="rId16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Service accounts (production auth, project-level registration):</w:t>
      </w:r>
      <w:r>
        <w:rPr/>
        <w:t xml:space="preserve"> (</w:t>
      </w:r>
      <w:hyperlink r:id="rId17">
        <w:r>
          <w:rPr>
            <w:rStyle w:val="Hyperlink"/>
          </w:rPr>
          <w:t>Google for Developers</w:t>
        </w:r>
      </w:hyperlink>
      <w:r>
        <w:rPr/>
        <w:t>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>
          <w:rStyle w:val="Strong"/>
        </w:rPr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yvedevelopment@gmail.com" TargetMode="External"/><Relationship Id="rId3" Type="http://schemas.openxmlformats.org/officeDocument/2006/relationships/hyperlink" Target="mailto:imvelo@my-earth-engine-project-463609.iam.gserviceaccount.com" TargetMode="External"/><Relationship Id="rId4" Type="http://schemas.openxmlformats.org/officeDocument/2006/relationships/hyperlink" Target="https://developers.google.com/earth-engine/guides/access" TargetMode="External"/><Relationship Id="rId5" Type="http://schemas.openxmlformats.org/officeDocument/2006/relationships/hyperlink" Target="https://developers.google.com/earth-engine/guides/access" TargetMode="External"/><Relationship Id="rId6" Type="http://schemas.openxmlformats.org/officeDocument/2006/relationships/hyperlink" Target="https://developers.google.com/earth-engine/guides/access" TargetMode="External"/><Relationship Id="rId7" Type="http://schemas.openxmlformats.org/officeDocument/2006/relationships/hyperlink" Target="https://developers.google.com/earth-engine/guides/access" TargetMode="External"/><Relationship Id="rId8" Type="http://schemas.openxmlformats.org/officeDocument/2006/relationships/hyperlink" Target="https://developers.google.com/earth-engine/guides/python_install" TargetMode="External"/><Relationship Id="rId9" Type="http://schemas.openxmlformats.org/officeDocument/2006/relationships/hyperlink" Target="https://developers.google.com/earth-engine/guides/auth" TargetMode="External"/><Relationship Id="rId10" Type="http://schemas.openxmlformats.org/officeDocument/2006/relationships/hyperlink" Target="https://developers.google.com/earth-engine/guides/python_install" TargetMode="External"/><Relationship Id="rId11" Type="http://schemas.openxmlformats.org/officeDocument/2006/relationships/hyperlink" Target="https://developers.google.com/earth-engine/guides/service_account" TargetMode="External"/><Relationship Id="rId12" Type="http://schemas.openxmlformats.org/officeDocument/2006/relationships/hyperlink" Target="https://developers.google.com/earth-engine/guides/service_account" TargetMode="External"/><Relationship Id="rId13" Type="http://schemas.openxmlformats.org/officeDocument/2006/relationships/hyperlink" Target="https://developers.google.com/earth-engine/guides/service_account" TargetMode="External"/><Relationship Id="rId14" Type="http://schemas.openxmlformats.org/officeDocument/2006/relationships/hyperlink" Target="https://developers.google.com/earth-engine/guides/access" TargetMode="External"/><Relationship Id="rId15" Type="http://schemas.openxmlformats.org/officeDocument/2006/relationships/hyperlink" Target="https://developers.google.com/earth-engine/guides/auth" TargetMode="External"/><Relationship Id="rId16" Type="http://schemas.openxmlformats.org/officeDocument/2006/relationships/hyperlink" Target="https://developers.google.com/earth-engine/guides/python_install" TargetMode="External"/><Relationship Id="rId17" Type="http://schemas.openxmlformats.org/officeDocument/2006/relationships/hyperlink" Target="https://developers.google.com/earth-engine/guides/service_account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868</TotalTime>
  <Application>LibreOffice/25.2.2.2$Linux_X86_64 LibreOffice_project/520$Build-2</Application>
  <AppVersion>15.0000</AppVersion>
  <Pages>4</Pages>
  <Words>600</Words>
  <Characters>3968</Characters>
  <CharactersWithSpaces>4567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2025-08-18T17:07:56Z</dcterms:created>
  <dc:creator/>
  <dc:description/>
  <dc:language>en-US</dc:language>
  <cp:lastModifiedBy/>
  <dcterms:modified xsi:type="dcterms:W3CDTF">2025-11-24T20:08:13Z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