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4A790" w14:textId="77777777" w:rsidR="00E971F2" w:rsidRPr="00E971F2" w:rsidRDefault="00E971F2" w:rsidP="00E971F2">
      <w:r w:rsidRPr="00E971F2">
        <w:rPr>
          <w:b/>
          <w:bCs/>
        </w:rPr>
        <w:t>Chatbot for RHCP-</w:t>
      </w:r>
      <w:proofErr w:type="spellStart"/>
      <w:r w:rsidRPr="00E971F2">
        <w:rPr>
          <w:b/>
          <w:bCs/>
        </w:rPr>
        <w:t>InterfaithRise</w:t>
      </w:r>
      <w:proofErr w:type="spellEnd"/>
      <w:r w:rsidRPr="00E971F2">
        <w:rPr>
          <w:b/>
          <w:bCs/>
        </w:rPr>
        <w:t>: Development and Evaluation Methodology</w:t>
      </w:r>
    </w:p>
    <w:p w14:paraId="71DD3FA9" w14:textId="77777777" w:rsidR="00E971F2" w:rsidRPr="00E971F2" w:rsidRDefault="00E971F2" w:rsidP="00E971F2">
      <w:pPr>
        <w:rPr>
          <w:b/>
          <w:bCs/>
        </w:rPr>
      </w:pPr>
      <w:r w:rsidRPr="00E971F2">
        <w:rPr>
          <w:b/>
          <w:bCs/>
        </w:rPr>
        <w:t>Introduction</w:t>
      </w:r>
    </w:p>
    <w:p w14:paraId="4FE03C71" w14:textId="77777777" w:rsidR="00E971F2" w:rsidRPr="00E971F2" w:rsidRDefault="00E971F2" w:rsidP="00E971F2">
      <w:r w:rsidRPr="00E971F2">
        <w:t>This document outlines the methodology for developing a chatbot for RHCP-</w:t>
      </w:r>
      <w:proofErr w:type="spellStart"/>
      <w:r w:rsidRPr="00E971F2">
        <w:t>InterfaithRise</w:t>
      </w:r>
      <w:proofErr w:type="spellEnd"/>
      <w:r w:rsidRPr="00E971F2">
        <w:t xml:space="preserve">, based on the paper titled "Chatbot Implementation" from </w:t>
      </w:r>
      <w:proofErr w:type="spellStart"/>
      <w:r w:rsidRPr="00E971F2">
        <w:t>arXiv</w:t>
      </w:r>
      <w:proofErr w:type="spellEnd"/>
      <w:r w:rsidRPr="00E971F2">
        <w:t xml:space="preserve"> (ID: 2405.08120). The chatbot integrates advanced AI techniques, including speech recognition capabilities, to enhance user interaction and support.</w:t>
      </w:r>
    </w:p>
    <w:p w14:paraId="687B933D" w14:textId="77777777" w:rsidR="00E971F2" w:rsidRPr="00E971F2" w:rsidRDefault="00E971F2" w:rsidP="00E971F2">
      <w:pPr>
        <w:rPr>
          <w:b/>
          <w:bCs/>
        </w:rPr>
      </w:pPr>
      <w:r w:rsidRPr="00E971F2">
        <w:rPr>
          <w:b/>
          <w:bCs/>
        </w:rPr>
        <w:t>Chatbot Development Methods</w:t>
      </w:r>
    </w:p>
    <w:p w14:paraId="67CC8358" w14:textId="77777777" w:rsidR="00E971F2" w:rsidRPr="00E971F2" w:rsidRDefault="00E971F2" w:rsidP="00E971F2">
      <w:pPr>
        <w:rPr>
          <w:b/>
          <w:bCs/>
        </w:rPr>
      </w:pPr>
      <w:r w:rsidRPr="00E971F2">
        <w:rPr>
          <w:b/>
          <w:bCs/>
        </w:rPr>
        <w:t>Overview</w:t>
      </w:r>
    </w:p>
    <w:p w14:paraId="2BD7AE4C" w14:textId="77777777" w:rsidR="00E971F2" w:rsidRPr="00E971F2" w:rsidRDefault="00E971F2" w:rsidP="00E971F2">
      <w:r w:rsidRPr="00E971F2">
        <w:t>Chatbots can be designed using various methods, including flow-based and AI-based approaches. The choice of technology significantly impacts the chatbot's performance and quality, necessitating careful selection during the design and development phases.</w:t>
      </w:r>
    </w:p>
    <w:p w14:paraId="0C465F99" w14:textId="77777777" w:rsidR="00E971F2" w:rsidRPr="00E971F2" w:rsidRDefault="00E971F2" w:rsidP="00E971F2">
      <w:pPr>
        <w:rPr>
          <w:b/>
          <w:bCs/>
        </w:rPr>
      </w:pPr>
      <w:r w:rsidRPr="00E971F2">
        <w:rPr>
          <w:b/>
          <w:bCs/>
        </w:rPr>
        <w:t>Flow-Based or No-Code Chatbots</w:t>
      </w:r>
    </w:p>
    <w:p w14:paraId="02CE16B9" w14:textId="77777777" w:rsidR="00E971F2" w:rsidRPr="00E971F2" w:rsidRDefault="00E971F2" w:rsidP="00E971F2">
      <w:pPr>
        <w:numPr>
          <w:ilvl w:val="0"/>
          <w:numId w:val="2"/>
        </w:numPr>
      </w:pPr>
      <w:r w:rsidRPr="00E971F2">
        <w:rPr>
          <w:b/>
          <w:bCs/>
        </w:rPr>
        <w:t>No-Code Chatbot Builders:</w:t>
      </w:r>
    </w:p>
    <w:p w14:paraId="374A7C24" w14:textId="77777777" w:rsidR="00E971F2" w:rsidRPr="00E971F2" w:rsidRDefault="00E971F2" w:rsidP="00E971F2">
      <w:pPr>
        <w:numPr>
          <w:ilvl w:val="1"/>
          <w:numId w:val="2"/>
        </w:numPr>
      </w:pPr>
      <w:r w:rsidRPr="00E971F2">
        <w:rPr>
          <w:b/>
          <w:bCs/>
        </w:rPr>
        <w:t>What Are They?</w:t>
      </w:r>
      <w:r w:rsidRPr="00E971F2">
        <w:t xml:space="preserve"> A no-code chatbot builder is a software tool that enables the creation of chatbots without requiring coding skills. These platforms provide a user-friendly interface, allowing individuals or teams without technical expertise to build and deploy chatbots.</w:t>
      </w:r>
    </w:p>
    <w:p w14:paraId="3F894F1E" w14:textId="77777777" w:rsidR="00E971F2" w:rsidRPr="00E971F2" w:rsidRDefault="00E971F2" w:rsidP="00E971F2">
      <w:pPr>
        <w:numPr>
          <w:ilvl w:val="1"/>
          <w:numId w:val="2"/>
        </w:numPr>
      </w:pPr>
      <w:r w:rsidRPr="00E971F2">
        <w:rPr>
          <w:b/>
          <w:bCs/>
        </w:rPr>
        <w:t>How Do They Work?</w:t>
      </w:r>
      <w:r w:rsidRPr="00E971F2">
        <w:t xml:space="preserve"> No-code tools offer visual interfaces where users can interact with pre-built templates or modules. Users can drag and drop components to create chatbots tailored to specific business needs.</w:t>
      </w:r>
    </w:p>
    <w:p w14:paraId="11ACFACF" w14:textId="77777777" w:rsidR="00E971F2" w:rsidRPr="00E971F2" w:rsidRDefault="00E971F2" w:rsidP="00E971F2">
      <w:pPr>
        <w:numPr>
          <w:ilvl w:val="1"/>
          <w:numId w:val="2"/>
        </w:numPr>
      </w:pPr>
      <w:r w:rsidRPr="00E971F2">
        <w:rPr>
          <w:b/>
          <w:bCs/>
        </w:rPr>
        <w:t>Benefits:</w:t>
      </w:r>
    </w:p>
    <w:p w14:paraId="341E8090" w14:textId="77777777" w:rsidR="00E971F2" w:rsidRPr="00E971F2" w:rsidRDefault="00E971F2" w:rsidP="00E971F2">
      <w:pPr>
        <w:numPr>
          <w:ilvl w:val="2"/>
          <w:numId w:val="2"/>
        </w:numPr>
      </w:pPr>
      <w:r w:rsidRPr="00E971F2">
        <w:rPr>
          <w:b/>
          <w:bCs/>
        </w:rPr>
        <w:t>Accessibility:</w:t>
      </w:r>
      <w:r w:rsidRPr="00E971F2">
        <w:t xml:space="preserve"> Empowers non-technical professionals to create applications without deep programming knowledge.</w:t>
      </w:r>
    </w:p>
    <w:p w14:paraId="1136D1FB" w14:textId="77777777" w:rsidR="00E971F2" w:rsidRPr="00E971F2" w:rsidRDefault="00E971F2" w:rsidP="00E971F2">
      <w:pPr>
        <w:numPr>
          <w:ilvl w:val="2"/>
          <w:numId w:val="2"/>
        </w:numPr>
      </w:pPr>
      <w:r w:rsidRPr="00E971F2">
        <w:rPr>
          <w:b/>
          <w:bCs/>
        </w:rPr>
        <w:t>Agility:</w:t>
      </w:r>
      <w:r w:rsidRPr="00E971F2">
        <w:t xml:space="preserve"> Enhances the ability to build and implement chatbots swiftly based on specific requirements.</w:t>
      </w:r>
    </w:p>
    <w:p w14:paraId="7F225076" w14:textId="77777777" w:rsidR="00E971F2" w:rsidRPr="00E971F2" w:rsidRDefault="00E971F2" w:rsidP="00E971F2">
      <w:pPr>
        <w:numPr>
          <w:ilvl w:val="2"/>
          <w:numId w:val="2"/>
        </w:numPr>
      </w:pPr>
      <w:r w:rsidRPr="00E971F2">
        <w:rPr>
          <w:b/>
          <w:bCs/>
        </w:rPr>
        <w:t>Ease of Use:</w:t>
      </w:r>
      <w:r w:rsidRPr="00E971F2">
        <w:t xml:space="preserve"> Simplifies the chatbot creation process, making it accessible to a broader audience.</w:t>
      </w:r>
    </w:p>
    <w:p w14:paraId="6275CD9B" w14:textId="77777777" w:rsidR="00E971F2" w:rsidRPr="00E971F2" w:rsidRDefault="00E971F2" w:rsidP="00E971F2">
      <w:pPr>
        <w:numPr>
          <w:ilvl w:val="1"/>
          <w:numId w:val="2"/>
        </w:numPr>
      </w:pPr>
      <w:r w:rsidRPr="00E971F2">
        <w:rPr>
          <w:b/>
          <w:bCs/>
        </w:rPr>
        <w:t>Shortcomings:</w:t>
      </w:r>
    </w:p>
    <w:p w14:paraId="5C5D8E32" w14:textId="77777777" w:rsidR="00E971F2" w:rsidRPr="00E971F2" w:rsidRDefault="00E971F2" w:rsidP="00E971F2">
      <w:pPr>
        <w:numPr>
          <w:ilvl w:val="2"/>
          <w:numId w:val="2"/>
        </w:numPr>
      </w:pPr>
      <w:r w:rsidRPr="00E971F2">
        <w:rPr>
          <w:b/>
          <w:bCs/>
        </w:rPr>
        <w:t>Limited Customization:</w:t>
      </w:r>
      <w:r w:rsidRPr="00E971F2">
        <w:t xml:space="preserve"> May have limitations in terms of customization compared to custom-coded solutions.</w:t>
      </w:r>
    </w:p>
    <w:p w14:paraId="0C24FAAB" w14:textId="77777777" w:rsidR="00E971F2" w:rsidRPr="00E971F2" w:rsidRDefault="00E971F2" w:rsidP="00E971F2">
      <w:pPr>
        <w:numPr>
          <w:ilvl w:val="2"/>
          <w:numId w:val="2"/>
        </w:numPr>
      </w:pPr>
      <w:r w:rsidRPr="00E971F2">
        <w:rPr>
          <w:b/>
          <w:bCs/>
        </w:rPr>
        <w:t>Complex Scenarios:</w:t>
      </w:r>
      <w:r w:rsidRPr="00E971F2">
        <w:t xml:space="preserve"> Handling complex chatbot scenarios might be challenging without coding skills.</w:t>
      </w:r>
    </w:p>
    <w:p w14:paraId="01B1382F" w14:textId="77777777" w:rsidR="00E971F2" w:rsidRPr="00E971F2" w:rsidRDefault="00E971F2" w:rsidP="00E971F2">
      <w:pPr>
        <w:numPr>
          <w:ilvl w:val="2"/>
          <w:numId w:val="2"/>
        </w:numPr>
      </w:pPr>
      <w:r w:rsidRPr="00E971F2">
        <w:rPr>
          <w:b/>
          <w:bCs/>
        </w:rPr>
        <w:t>Dependency on Templates:</w:t>
      </w:r>
      <w:r w:rsidRPr="00E971F2">
        <w:t xml:space="preserve"> Often rely on pre-built templates, which may not cover all use cases.</w:t>
      </w:r>
    </w:p>
    <w:p w14:paraId="06C5102F" w14:textId="77777777" w:rsidR="00E971F2" w:rsidRPr="00E971F2" w:rsidRDefault="00E971F2" w:rsidP="00E971F2">
      <w:pPr>
        <w:numPr>
          <w:ilvl w:val="1"/>
          <w:numId w:val="2"/>
        </w:numPr>
      </w:pPr>
      <w:r w:rsidRPr="00E971F2">
        <w:rPr>
          <w:b/>
          <w:bCs/>
        </w:rPr>
        <w:lastRenderedPageBreak/>
        <w:t>Popular No-Code Chatbot Builders:</w:t>
      </w:r>
    </w:p>
    <w:p w14:paraId="510A9BE4" w14:textId="77777777" w:rsidR="00E971F2" w:rsidRPr="00E971F2" w:rsidRDefault="00E971F2" w:rsidP="00E971F2">
      <w:pPr>
        <w:numPr>
          <w:ilvl w:val="2"/>
          <w:numId w:val="2"/>
        </w:numPr>
      </w:pPr>
      <w:proofErr w:type="spellStart"/>
      <w:r w:rsidRPr="00E971F2">
        <w:rPr>
          <w:b/>
          <w:bCs/>
        </w:rPr>
        <w:t>Tidio</w:t>
      </w:r>
      <w:proofErr w:type="spellEnd"/>
      <w:r w:rsidRPr="00E971F2">
        <w:rPr>
          <w:b/>
          <w:bCs/>
        </w:rPr>
        <w:t>:</w:t>
      </w:r>
      <w:r w:rsidRPr="00E971F2">
        <w:t xml:space="preserve"> Visual chatbot builder with a drag-and-drop editor, suitable for small and medium businesses.</w:t>
      </w:r>
    </w:p>
    <w:p w14:paraId="1F0B48DF" w14:textId="77777777" w:rsidR="00E971F2" w:rsidRPr="00E971F2" w:rsidRDefault="00E971F2" w:rsidP="00E971F2">
      <w:pPr>
        <w:numPr>
          <w:ilvl w:val="2"/>
          <w:numId w:val="2"/>
        </w:numPr>
      </w:pPr>
      <w:r w:rsidRPr="00E971F2">
        <w:rPr>
          <w:b/>
          <w:bCs/>
        </w:rPr>
        <w:t>HubSpot:</w:t>
      </w:r>
      <w:r w:rsidRPr="00E971F2">
        <w:t xml:space="preserve"> Seamlessly integrates chatbots with other HubSpot services.</w:t>
      </w:r>
    </w:p>
    <w:p w14:paraId="0EF74F68" w14:textId="77777777" w:rsidR="00E971F2" w:rsidRPr="00E971F2" w:rsidRDefault="00E971F2" w:rsidP="00E971F2">
      <w:pPr>
        <w:numPr>
          <w:ilvl w:val="2"/>
          <w:numId w:val="2"/>
        </w:numPr>
      </w:pPr>
      <w:proofErr w:type="spellStart"/>
      <w:r w:rsidRPr="00E971F2">
        <w:rPr>
          <w:b/>
          <w:bCs/>
        </w:rPr>
        <w:t>Chatfuel</w:t>
      </w:r>
      <w:proofErr w:type="spellEnd"/>
      <w:r w:rsidRPr="00E971F2">
        <w:rPr>
          <w:b/>
          <w:bCs/>
        </w:rPr>
        <w:t>:</w:t>
      </w:r>
      <w:r w:rsidRPr="00E971F2">
        <w:t xml:space="preserve"> Ideal for social media chatbots, with a free trial available.</w:t>
      </w:r>
    </w:p>
    <w:p w14:paraId="40AE0BB1" w14:textId="77777777" w:rsidR="00E971F2" w:rsidRPr="00E971F2" w:rsidRDefault="00E971F2" w:rsidP="00E971F2">
      <w:pPr>
        <w:numPr>
          <w:ilvl w:val="2"/>
          <w:numId w:val="2"/>
        </w:numPr>
      </w:pPr>
      <w:proofErr w:type="spellStart"/>
      <w:r w:rsidRPr="00E971F2">
        <w:rPr>
          <w:b/>
          <w:bCs/>
        </w:rPr>
        <w:t>Pandorabots</w:t>
      </w:r>
      <w:proofErr w:type="spellEnd"/>
      <w:r w:rsidRPr="00E971F2">
        <w:rPr>
          <w:b/>
          <w:bCs/>
        </w:rPr>
        <w:t>:</w:t>
      </w:r>
      <w:r w:rsidRPr="00E971F2">
        <w:t xml:space="preserve"> Known for AI chatbots.</w:t>
      </w:r>
    </w:p>
    <w:p w14:paraId="70036701" w14:textId="77777777" w:rsidR="00E971F2" w:rsidRPr="00E971F2" w:rsidRDefault="00E971F2" w:rsidP="00E971F2">
      <w:pPr>
        <w:numPr>
          <w:ilvl w:val="2"/>
          <w:numId w:val="2"/>
        </w:numPr>
      </w:pPr>
      <w:proofErr w:type="spellStart"/>
      <w:r w:rsidRPr="00E971F2">
        <w:rPr>
          <w:b/>
          <w:bCs/>
        </w:rPr>
        <w:t>ManyChat</w:t>
      </w:r>
      <w:proofErr w:type="spellEnd"/>
      <w:r w:rsidRPr="00E971F2">
        <w:rPr>
          <w:b/>
          <w:bCs/>
        </w:rPr>
        <w:t>:</w:t>
      </w:r>
      <w:r w:rsidRPr="00E971F2">
        <w:t xml:space="preserve"> Supports omnichannel chatbots.</w:t>
      </w:r>
    </w:p>
    <w:p w14:paraId="4D938C2C" w14:textId="77777777" w:rsidR="00E971F2" w:rsidRPr="00E971F2" w:rsidRDefault="00E971F2" w:rsidP="00E971F2">
      <w:pPr>
        <w:numPr>
          <w:ilvl w:val="2"/>
          <w:numId w:val="2"/>
        </w:numPr>
      </w:pPr>
      <w:proofErr w:type="spellStart"/>
      <w:r w:rsidRPr="00E971F2">
        <w:rPr>
          <w:b/>
          <w:bCs/>
        </w:rPr>
        <w:t>ChatBot</w:t>
      </w:r>
      <w:proofErr w:type="spellEnd"/>
      <w:r w:rsidRPr="00E971F2">
        <w:rPr>
          <w:b/>
          <w:bCs/>
        </w:rPr>
        <w:t>:</w:t>
      </w:r>
      <w:r w:rsidRPr="00E971F2">
        <w:t xml:space="preserve"> Provides chatbot analytics.</w:t>
      </w:r>
    </w:p>
    <w:p w14:paraId="307542BC" w14:textId="77777777" w:rsidR="00E971F2" w:rsidRPr="00E971F2" w:rsidRDefault="00E971F2" w:rsidP="00E971F2">
      <w:pPr>
        <w:numPr>
          <w:ilvl w:val="2"/>
          <w:numId w:val="2"/>
        </w:numPr>
      </w:pPr>
      <w:r w:rsidRPr="00E971F2">
        <w:rPr>
          <w:b/>
          <w:bCs/>
        </w:rPr>
        <w:t>WATI:</w:t>
      </w:r>
      <w:r w:rsidRPr="00E971F2">
        <w:t xml:space="preserve"> Specializes in WhatsApp chatbots.</w:t>
      </w:r>
    </w:p>
    <w:p w14:paraId="1D8DFC78" w14:textId="77777777" w:rsidR="00E971F2" w:rsidRPr="00E971F2" w:rsidRDefault="00E971F2" w:rsidP="00E971F2">
      <w:pPr>
        <w:numPr>
          <w:ilvl w:val="2"/>
          <w:numId w:val="2"/>
        </w:numPr>
      </w:pPr>
      <w:r w:rsidRPr="00E971F2">
        <w:rPr>
          <w:b/>
          <w:bCs/>
        </w:rPr>
        <w:t>Outgrow:</w:t>
      </w:r>
      <w:r w:rsidRPr="00E971F2">
        <w:t xml:space="preserve"> Useful for collecting customer information.</w:t>
      </w:r>
    </w:p>
    <w:p w14:paraId="6B1B36B9" w14:textId="77777777" w:rsidR="00E971F2" w:rsidRPr="00E971F2" w:rsidRDefault="00E971F2" w:rsidP="00E971F2">
      <w:pPr>
        <w:numPr>
          <w:ilvl w:val="2"/>
          <w:numId w:val="2"/>
        </w:numPr>
      </w:pPr>
      <w:r w:rsidRPr="00E971F2">
        <w:rPr>
          <w:b/>
          <w:bCs/>
        </w:rPr>
        <w:t>TARS:</w:t>
      </w:r>
      <w:r w:rsidRPr="00E971F2">
        <w:t xml:space="preserve"> Offers comprehensive onboarding tutorials.</w:t>
      </w:r>
    </w:p>
    <w:p w14:paraId="0E0F3AB7" w14:textId="77777777" w:rsidR="00E971F2" w:rsidRPr="00E971F2" w:rsidRDefault="00E971F2" w:rsidP="00E971F2">
      <w:pPr>
        <w:numPr>
          <w:ilvl w:val="2"/>
          <w:numId w:val="2"/>
        </w:numPr>
      </w:pPr>
      <w:r w:rsidRPr="00E971F2">
        <w:rPr>
          <w:b/>
          <w:bCs/>
        </w:rPr>
        <w:t>Aivo:</w:t>
      </w:r>
      <w:r w:rsidRPr="00E971F2">
        <w:t xml:space="preserve"> Known for its ease of use.</w:t>
      </w:r>
    </w:p>
    <w:p w14:paraId="794C3A58" w14:textId="77777777" w:rsidR="00E971F2" w:rsidRPr="00E971F2" w:rsidRDefault="00E971F2" w:rsidP="00E971F2">
      <w:pPr>
        <w:rPr>
          <w:b/>
          <w:bCs/>
        </w:rPr>
      </w:pPr>
      <w:r w:rsidRPr="00E971F2">
        <w:rPr>
          <w:b/>
          <w:bCs/>
        </w:rPr>
        <w:t>Code-Based Chatbots</w:t>
      </w:r>
    </w:p>
    <w:p w14:paraId="7C674730" w14:textId="77777777" w:rsidR="00E971F2" w:rsidRPr="00E971F2" w:rsidRDefault="00E971F2" w:rsidP="00E971F2">
      <w:pPr>
        <w:numPr>
          <w:ilvl w:val="0"/>
          <w:numId w:val="3"/>
        </w:numPr>
      </w:pPr>
      <w:r w:rsidRPr="00E971F2">
        <w:rPr>
          <w:b/>
          <w:bCs/>
        </w:rPr>
        <w:t>Customization:</w:t>
      </w:r>
      <w:r w:rsidRPr="00E971F2">
        <w:t xml:space="preserve"> Custom-coded chatbots allow for extensive customization using advanced techniques like Retrieval-Augmented Generation (RAG) and fine-tuning models for specific tasks.</w:t>
      </w:r>
    </w:p>
    <w:p w14:paraId="2122FB25" w14:textId="77777777" w:rsidR="00E971F2" w:rsidRPr="00E971F2" w:rsidRDefault="00E971F2" w:rsidP="00E971F2">
      <w:pPr>
        <w:rPr>
          <w:b/>
          <w:bCs/>
        </w:rPr>
      </w:pPr>
      <w:r w:rsidRPr="00E971F2">
        <w:rPr>
          <w:b/>
          <w:bCs/>
        </w:rPr>
        <w:t>Assessment of Chatbot Effectiveness</w:t>
      </w:r>
    </w:p>
    <w:p w14:paraId="560973E9" w14:textId="77777777" w:rsidR="00E971F2" w:rsidRPr="00E971F2" w:rsidRDefault="00E971F2" w:rsidP="00E971F2">
      <w:pPr>
        <w:rPr>
          <w:b/>
          <w:bCs/>
        </w:rPr>
      </w:pPr>
      <w:r w:rsidRPr="00E971F2">
        <w:rPr>
          <w:b/>
          <w:bCs/>
        </w:rPr>
        <w:t>Evaluation Methods</w:t>
      </w:r>
    </w:p>
    <w:p w14:paraId="43B097B2" w14:textId="77777777" w:rsidR="00E971F2" w:rsidRPr="00E971F2" w:rsidRDefault="00E971F2" w:rsidP="00E971F2">
      <w:pPr>
        <w:numPr>
          <w:ilvl w:val="0"/>
          <w:numId w:val="4"/>
        </w:numPr>
      </w:pPr>
      <w:r w:rsidRPr="00E971F2">
        <w:rPr>
          <w:b/>
          <w:bCs/>
        </w:rPr>
        <w:t>Surveys:</w:t>
      </w:r>
    </w:p>
    <w:p w14:paraId="68B870A3" w14:textId="77777777" w:rsidR="00E971F2" w:rsidRPr="00E971F2" w:rsidRDefault="00E971F2" w:rsidP="00E971F2">
      <w:pPr>
        <w:numPr>
          <w:ilvl w:val="1"/>
          <w:numId w:val="4"/>
        </w:numPr>
      </w:pPr>
      <w:r w:rsidRPr="00E971F2">
        <w:t>Collect feedback from students and educators regarding their experiences with the chatbot.</w:t>
      </w:r>
    </w:p>
    <w:p w14:paraId="06C6096A" w14:textId="77777777" w:rsidR="00E971F2" w:rsidRPr="00E971F2" w:rsidRDefault="00E971F2" w:rsidP="00E971F2">
      <w:pPr>
        <w:numPr>
          <w:ilvl w:val="0"/>
          <w:numId w:val="4"/>
        </w:numPr>
      </w:pPr>
      <w:r w:rsidRPr="00E971F2">
        <w:rPr>
          <w:b/>
          <w:bCs/>
        </w:rPr>
        <w:t>Experiments:</w:t>
      </w:r>
    </w:p>
    <w:p w14:paraId="7663E612" w14:textId="77777777" w:rsidR="00E971F2" w:rsidRPr="00E971F2" w:rsidRDefault="00E971F2" w:rsidP="00E971F2">
      <w:pPr>
        <w:numPr>
          <w:ilvl w:val="1"/>
          <w:numId w:val="4"/>
        </w:numPr>
      </w:pPr>
      <w:r w:rsidRPr="00E971F2">
        <w:t>Test chatbots in controlled settings to measure their impact on user engagement and satisfaction.</w:t>
      </w:r>
    </w:p>
    <w:p w14:paraId="717E3413" w14:textId="77777777" w:rsidR="00E971F2" w:rsidRPr="00E971F2" w:rsidRDefault="00E971F2" w:rsidP="00E971F2">
      <w:pPr>
        <w:numPr>
          <w:ilvl w:val="0"/>
          <w:numId w:val="4"/>
        </w:numPr>
      </w:pPr>
      <w:r w:rsidRPr="00E971F2">
        <w:rPr>
          <w:b/>
          <w:bCs/>
        </w:rPr>
        <w:t>Evaluation Studies:</w:t>
      </w:r>
    </w:p>
    <w:p w14:paraId="11A0C0B4" w14:textId="77777777" w:rsidR="00E971F2" w:rsidRPr="00E971F2" w:rsidRDefault="00E971F2" w:rsidP="00E971F2">
      <w:pPr>
        <w:numPr>
          <w:ilvl w:val="1"/>
          <w:numId w:val="4"/>
        </w:numPr>
      </w:pPr>
      <w:r w:rsidRPr="00E971F2">
        <w:t>Assess acceptance, motivation, and usability through detailed studies.</w:t>
      </w:r>
    </w:p>
    <w:p w14:paraId="5F0D8059" w14:textId="77777777" w:rsidR="00E971F2" w:rsidRPr="00E971F2" w:rsidRDefault="00E971F2" w:rsidP="00E971F2">
      <w:pPr>
        <w:rPr>
          <w:b/>
          <w:bCs/>
        </w:rPr>
      </w:pPr>
      <w:r w:rsidRPr="00E971F2">
        <w:rPr>
          <w:b/>
          <w:bCs/>
        </w:rPr>
        <w:t>Interaction Styles</w:t>
      </w:r>
    </w:p>
    <w:p w14:paraId="2401B0B3" w14:textId="77777777" w:rsidR="00E971F2" w:rsidRPr="00E971F2" w:rsidRDefault="00E971F2" w:rsidP="00E971F2">
      <w:r w:rsidRPr="00E971F2">
        <w:t>Research distinguishes between user-driven and chatbot-driven interactions:</w:t>
      </w:r>
    </w:p>
    <w:p w14:paraId="6FE478C0" w14:textId="77777777" w:rsidR="00E971F2" w:rsidRPr="00E971F2" w:rsidRDefault="00E971F2" w:rsidP="00E971F2">
      <w:pPr>
        <w:numPr>
          <w:ilvl w:val="0"/>
          <w:numId w:val="5"/>
        </w:numPr>
      </w:pPr>
      <w:r w:rsidRPr="00E971F2">
        <w:rPr>
          <w:b/>
          <w:bCs/>
        </w:rPr>
        <w:t>User-Driven:</w:t>
      </w:r>
      <w:r w:rsidRPr="00E971F2">
        <w:t xml:space="preserve"> Prioritizes user input, offering more flexibility.</w:t>
      </w:r>
    </w:p>
    <w:p w14:paraId="2AF940A8" w14:textId="77777777" w:rsidR="00E971F2" w:rsidRPr="00E971F2" w:rsidRDefault="00E971F2" w:rsidP="00E971F2">
      <w:pPr>
        <w:numPr>
          <w:ilvl w:val="0"/>
          <w:numId w:val="5"/>
        </w:numPr>
      </w:pPr>
      <w:r w:rsidRPr="00E971F2">
        <w:rPr>
          <w:b/>
          <w:bCs/>
        </w:rPr>
        <w:t>Chatbot-Driven:</w:t>
      </w:r>
      <w:r w:rsidRPr="00E971F2">
        <w:t xml:space="preserve"> Involves automated and guided conversations for a structured interaction.</w:t>
      </w:r>
    </w:p>
    <w:p w14:paraId="37323DE1" w14:textId="77777777" w:rsidR="00E971F2" w:rsidRPr="00E971F2" w:rsidRDefault="00E971F2" w:rsidP="00E971F2">
      <w:pPr>
        <w:rPr>
          <w:b/>
          <w:bCs/>
        </w:rPr>
      </w:pPr>
      <w:r w:rsidRPr="00E971F2">
        <w:rPr>
          <w:b/>
          <w:bCs/>
        </w:rPr>
        <w:lastRenderedPageBreak/>
        <w:t>Ethical Considerations</w:t>
      </w:r>
    </w:p>
    <w:p w14:paraId="1D7CBA35" w14:textId="77777777" w:rsidR="00E971F2" w:rsidRPr="00E971F2" w:rsidRDefault="00E971F2" w:rsidP="00E971F2">
      <w:pPr>
        <w:numPr>
          <w:ilvl w:val="0"/>
          <w:numId w:val="6"/>
        </w:numPr>
      </w:pPr>
      <w:r w:rsidRPr="00E971F2">
        <w:rPr>
          <w:b/>
          <w:bCs/>
        </w:rPr>
        <w:t>Privacy and Personal Information:</w:t>
      </w:r>
      <w:r w:rsidRPr="00E971F2">
        <w:t xml:space="preserve"> Ensure user data is protected and privacy is maintained throughout the interaction.</w:t>
      </w:r>
    </w:p>
    <w:p w14:paraId="628139C2" w14:textId="77777777" w:rsidR="00E971F2" w:rsidRDefault="00E971F2"/>
    <w:p w14:paraId="79310339" w14:textId="77777777" w:rsidR="00E971F2" w:rsidRDefault="00E971F2"/>
    <w:p w14:paraId="2C5ECDA8" w14:textId="77777777" w:rsidR="004C4B14" w:rsidRDefault="004C4B14"/>
    <w:p w14:paraId="0DD775BB" w14:textId="77777777" w:rsidR="00E971F2" w:rsidRPr="00E971F2" w:rsidRDefault="00E971F2" w:rsidP="00E971F2">
      <w:pPr>
        <w:rPr>
          <w:b/>
          <w:bCs/>
        </w:rPr>
      </w:pPr>
      <w:r w:rsidRPr="00E971F2">
        <w:rPr>
          <w:b/>
          <w:bCs/>
        </w:rPr>
        <w:t>Two Main Phases of Chatbot Development</w:t>
      </w:r>
    </w:p>
    <w:p w14:paraId="1DCC3398" w14:textId="77777777" w:rsidR="00E971F2" w:rsidRPr="00E971F2" w:rsidRDefault="00E971F2" w:rsidP="00E971F2">
      <w:pPr>
        <w:rPr>
          <w:b/>
          <w:bCs/>
        </w:rPr>
      </w:pPr>
      <w:r w:rsidRPr="00E971F2">
        <w:rPr>
          <w:b/>
          <w:bCs/>
        </w:rPr>
        <w:t>Context Retrieval</w:t>
      </w:r>
    </w:p>
    <w:p w14:paraId="3DE40B96" w14:textId="77777777" w:rsidR="00E971F2" w:rsidRPr="00E971F2" w:rsidRDefault="00E971F2" w:rsidP="00E971F2">
      <w:pPr>
        <w:numPr>
          <w:ilvl w:val="0"/>
          <w:numId w:val="7"/>
        </w:numPr>
      </w:pPr>
      <w:r w:rsidRPr="00E971F2">
        <w:rPr>
          <w:b/>
          <w:bCs/>
        </w:rPr>
        <w:t>Retrieval Process:</w:t>
      </w:r>
    </w:p>
    <w:p w14:paraId="709D4A43" w14:textId="77777777" w:rsidR="00E971F2" w:rsidRPr="00E971F2" w:rsidRDefault="00E971F2" w:rsidP="00E971F2">
      <w:pPr>
        <w:numPr>
          <w:ilvl w:val="1"/>
          <w:numId w:val="7"/>
        </w:numPr>
      </w:pPr>
      <w:r w:rsidRPr="00E971F2">
        <w:t>Obtain pertinent information from external data sources to establish context for responses.</w:t>
      </w:r>
    </w:p>
    <w:p w14:paraId="5D36E533" w14:textId="77777777" w:rsidR="00E971F2" w:rsidRPr="00E971F2" w:rsidRDefault="00E971F2" w:rsidP="00E971F2">
      <w:pPr>
        <w:numPr>
          <w:ilvl w:val="1"/>
          <w:numId w:val="7"/>
        </w:numPr>
      </w:pPr>
      <w:r w:rsidRPr="00E971F2">
        <w:rPr>
          <w:b/>
          <w:bCs/>
        </w:rPr>
        <w:t>Data Curation:</w:t>
      </w:r>
    </w:p>
    <w:p w14:paraId="1E03AEEB" w14:textId="77777777" w:rsidR="00E971F2" w:rsidRPr="00E971F2" w:rsidRDefault="00E971F2" w:rsidP="00E971F2">
      <w:pPr>
        <w:numPr>
          <w:ilvl w:val="2"/>
          <w:numId w:val="7"/>
        </w:numPr>
      </w:pPr>
      <w:r w:rsidRPr="00E971F2">
        <w:t>Use web crawlers to gather relevant data.</w:t>
      </w:r>
    </w:p>
    <w:p w14:paraId="0E5A3B99" w14:textId="77777777" w:rsidR="00E971F2" w:rsidRPr="00E971F2" w:rsidRDefault="00E971F2" w:rsidP="00E971F2">
      <w:pPr>
        <w:numPr>
          <w:ilvl w:val="2"/>
          <w:numId w:val="7"/>
        </w:numPr>
      </w:pPr>
      <w:r w:rsidRPr="00E971F2">
        <w:t xml:space="preserve">Transform external data sources </w:t>
      </w:r>
      <w:proofErr w:type="gramStart"/>
      <w:r w:rsidRPr="00E971F2">
        <w:t>using embedding</w:t>
      </w:r>
      <w:proofErr w:type="gramEnd"/>
      <w:r w:rsidRPr="00E971F2">
        <w:t xml:space="preserve"> models and vector databases.</w:t>
      </w:r>
    </w:p>
    <w:p w14:paraId="36AD2856" w14:textId="77777777" w:rsidR="00E971F2" w:rsidRPr="00E971F2" w:rsidRDefault="00E971F2" w:rsidP="00E971F2">
      <w:pPr>
        <w:numPr>
          <w:ilvl w:val="1"/>
          <w:numId w:val="7"/>
        </w:numPr>
      </w:pPr>
      <w:r w:rsidRPr="00E971F2">
        <w:rPr>
          <w:b/>
          <w:bCs/>
        </w:rPr>
        <w:t>Embeddings:</w:t>
      </w:r>
    </w:p>
    <w:p w14:paraId="2BF13739" w14:textId="77777777" w:rsidR="00E971F2" w:rsidRPr="00E971F2" w:rsidRDefault="00E971F2" w:rsidP="00E971F2">
      <w:pPr>
        <w:numPr>
          <w:ilvl w:val="2"/>
          <w:numId w:val="7"/>
        </w:numPr>
      </w:pPr>
      <w:r w:rsidRPr="00E971F2">
        <w:t>Functions that map raw data to low-dimensional vector representations while retaining important semantic information.</w:t>
      </w:r>
    </w:p>
    <w:p w14:paraId="5FE04039" w14:textId="77777777" w:rsidR="00E971F2" w:rsidRPr="00E971F2" w:rsidRDefault="00E971F2" w:rsidP="00E971F2">
      <w:pPr>
        <w:numPr>
          <w:ilvl w:val="1"/>
          <w:numId w:val="7"/>
        </w:numPr>
      </w:pPr>
      <w:r w:rsidRPr="00E971F2">
        <w:rPr>
          <w:b/>
          <w:bCs/>
        </w:rPr>
        <w:t>Vector Database:</w:t>
      </w:r>
    </w:p>
    <w:p w14:paraId="390CC597" w14:textId="77777777" w:rsidR="00E971F2" w:rsidRPr="00E971F2" w:rsidRDefault="00E971F2" w:rsidP="00E971F2">
      <w:pPr>
        <w:numPr>
          <w:ilvl w:val="2"/>
          <w:numId w:val="7"/>
        </w:numPr>
      </w:pPr>
      <w:r w:rsidRPr="00E971F2">
        <w:t>Stores data as high-dimensional vectors, supporting complex and unstructured data for fast and accurate retrieval.</w:t>
      </w:r>
    </w:p>
    <w:p w14:paraId="3A050780" w14:textId="77777777" w:rsidR="00E971F2" w:rsidRPr="00E971F2" w:rsidRDefault="00E971F2" w:rsidP="00E971F2">
      <w:pPr>
        <w:numPr>
          <w:ilvl w:val="1"/>
          <w:numId w:val="7"/>
        </w:numPr>
      </w:pPr>
      <w:r w:rsidRPr="00E971F2">
        <w:rPr>
          <w:b/>
          <w:bCs/>
        </w:rPr>
        <w:t>Implementation:</w:t>
      </w:r>
    </w:p>
    <w:p w14:paraId="6DFD8493" w14:textId="77777777" w:rsidR="00E971F2" w:rsidRPr="00E971F2" w:rsidRDefault="00E971F2" w:rsidP="00E971F2">
      <w:pPr>
        <w:numPr>
          <w:ilvl w:val="2"/>
          <w:numId w:val="7"/>
        </w:numPr>
      </w:pPr>
      <w:r w:rsidRPr="00E971F2">
        <w:t>Utilize the text-embedding-3-large model managed through API calls.</w:t>
      </w:r>
    </w:p>
    <w:p w14:paraId="31D3FBC1" w14:textId="77777777" w:rsidR="00E971F2" w:rsidRPr="00E971F2" w:rsidRDefault="00E971F2" w:rsidP="00E971F2">
      <w:pPr>
        <w:numPr>
          <w:ilvl w:val="2"/>
          <w:numId w:val="7"/>
        </w:numPr>
      </w:pPr>
      <w:r w:rsidRPr="00E971F2">
        <w:t>Store vectors in Chroma DB, an in-memory vector database.</w:t>
      </w:r>
    </w:p>
    <w:p w14:paraId="2C6DFACC" w14:textId="77777777" w:rsidR="00E971F2" w:rsidRPr="00E971F2" w:rsidRDefault="00E971F2" w:rsidP="00E971F2">
      <w:pPr>
        <w:numPr>
          <w:ilvl w:val="2"/>
          <w:numId w:val="7"/>
        </w:numPr>
      </w:pPr>
      <w:r w:rsidRPr="00E971F2">
        <w:t xml:space="preserve">Employ </w:t>
      </w:r>
      <w:proofErr w:type="spellStart"/>
      <w:r w:rsidRPr="00E971F2">
        <w:t>LangChain's</w:t>
      </w:r>
      <w:proofErr w:type="spellEnd"/>
      <w:r w:rsidRPr="00E971F2">
        <w:t xml:space="preserve"> vector store-backed retriever technique using methods like Maximum Marginal Relevancy (MMR) and Similarity Search.</w:t>
      </w:r>
    </w:p>
    <w:p w14:paraId="123B3C3A" w14:textId="77777777" w:rsidR="00E971F2" w:rsidRPr="00E971F2" w:rsidRDefault="00E971F2" w:rsidP="00E971F2">
      <w:pPr>
        <w:rPr>
          <w:b/>
          <w:bCs/>
        </w:rPr>
      </w:pPr>
      <w:r w:rsidRPr="00E971F2">
        <w:rPr>
          <w:b/>
          <w:bCs/>
        </w:rPr>
        <w:t>Completion or Response Generation</w:t>
      </w:r>
    </w:p>
    <w:p w14:paraId="058247ED" w14:textId="77777777" w:rsidR="00E971F2" w:rsidRPr="00E971F2" w:rsidRDefault="00E971F2" w:rsidP="00E971F2">
      <w:pPr>
        <w:numPr>
          <w:ilvl w:val="0"/>
          <w:numId w:val="8"/>
        </w:numPr>
      </w:pPr>
      <w:r w:rsidRPr="00E971F2">
        <w:rPr>
          <w:b/>
          <w:bCs/>
        </w:rPr>
        <w:t>Response Generation:</w:t>
      </w:r>
    </w:p>
    <w:p w14:paraId="720E142E" w14:textId="77777777" w:rsidR="00E971F2" w:rsidRPr="00E971F2" w:rsidRDefault="00E971F2" w:rsidP="00E971F2">
      <w:pPr>
        <w:numPr>
          <w:ilvl w:val="1"/>
          <w:numId w:val="8"/>
        </w:numPr>
      </w:pPr>
      <w:r w:rsidRPr="00E971F2">
        <w:t>Utilize a GPT-based LLM (e.g., OpenAI’s GPT-3.5-turbo) for generating responses.</w:t>
      </w:r>
    </w:p>
    <w:p w14:paraId="212914AF" w14:textId="77777777" w:rsidR="00E971F2" w:rsidRPr="00E971F2" w:rsidRDefault="00E971F2" w:rsidP="00E971F2">
      <w:pPr>
        <w:numPr>
          <w:ilvl w:val="1"/>
          <w:numId w:val="8"/>
        </w:numPr>
      </w:pPr>
      <w:r w:rsidRPr="00E971F2">
        <w:t>Input consists of retrieved document chunks and the user prompt.</w:t>
      </w:r>
    </w:p>
    <w:p w14:paraId="400B4DAC" w14:textId="77777777" w:rsidR="00E971F2" w:rsidRPr="00E971F2" w:rsidRDefault="00E971F2" w:rsidP="00E971F2">
      <w:pPr>
        <w:numPr>
          <w:ilvl w:val="1"/>
          <w:numId w:val="8"/>
        </w:numPr>
      </w:pPr>
      <w:r w:rsidRPr="00E971F2">
        <w:lastRenderedPageBreak/>
        <w:t>Generate accurate and relevant responses using the generator model through API calls.</w:t>
      </w:r>
    </w:p>
    <w:p w14:paraId="0971D327" w14:textId="129C834C" w:rsidR="007A761C" w:rsidRDefault="007A761C" w:rsidP="007A761C">
      <w:r w:rsidRPr="007A761C">
        <w:rPr>
          <w:noProof/>
        </w:rPr>
        <w:drawing>
          <wp:inline distT="0" distB="0" distL="0" distR="0" wp14:anchorId="1965BD86" wp14:editId="25DA8824">
            <wp:extent cx="5943600" cy="2808605"/>
            <wp:effectExtent l="0" t="0" r="0" b="0"/>
            <wp:docPr id="1818372995"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72995" name="Picture 1" descr="A diagram of a process flow&#10;&#10;Description automatically generated"/>
                    <pic:cNvPicPr/>
                  </pic:nvPicPr>
                  <pic:blipFill>
                    <a:blip r:embed="rId7"/>
                    <a:stretch>
                      <a:fillRect/>
                    </a:stretch>
                  </pic:blipFill>
                  <pic:spPr>
                    <a:xfrm>
                      <a:off x="0" y="0"/>
                      <a:ext cx="5943600" cy="2808605"/>
                    </a:xfrm>
                    <a:prstGeom prst="rect">
                      <a:avLst/>
                    </a:prstGeom>
                  </pic:spPr>
                </pic:pic>
              </a:graphicData>
            </a:graphic>
          </wp:inline>
        </w:drawing>
      </w:r>
    </w:p>
    <w:p w14:paraId="18852BBB" w14:textId="77777777" w:rsidR="007A761C" w:rsidRDefault="007A761C" w:rsidP="007A761C"/>
    <w:p w14:paraId="2C469353" w14:textId="77777777" w:rsidR="007A761C" w:rsidRDefault="007A761C" w:rsidP="007A761C"/>
    <w:p w14:paraId="2B633034" w14:textId="77777777" w:rsidR="00E971F2" w:rsidRPr="00E971F2" w:rsidRDefault="00E971F2" w:rsidP="00E971F2">
      <w:pPr>
        <w:rPr>
          <w:b/>
          <w:bCs/>
        </w:rPr>
      </w:pPr>
      <w:r w:rsidRPr="00E971F2">
        <w:rPr>
          <w:b/>
          <w:bCs/>
        </w:rPr>
        <w:t>Evaluation of System Performance</w:t>
      </w:r>
    </w:p>
    <w:p w14:paraId="173D042C" w14:textId="77777777" w:rsidR="00E971F2" w:rsidRPr="00E971F2" w:rsidRDefault="00E971F2" w:rsidP="00E971F2">
      <w:pPr>
        <w:rPr>
          <w:b/>
          <w:bCs/>
        </w:rPr>
      </w:pPr>
      <w:r w:rsidRPr="00E971F2">
        <w:rPr>
          <w:b/>
          <w:bCs/>
        </w:rPr>
        <w:t>Quantitative Evaluation</w:t>
      </w:r>
    </w:p>
    <w:p w14:paraId="1AD5D830" w14:textId="77777777" w:rsidR="00E971F2" w:rsidRPr="00E971F2" w:rsidRDefault="00E971F2" w:rsidP="00E971F2">
      <w:pPr>
        <w:numPr>
          <w:ilvl w:val="0"/>
          <w:numId w:val="9"/>
        </w:numPr>
      </w:pPr>
      <w:r w:rsidRPr="00E971F2">
        <w:rPr>
          <w:b/>
          <w:bCs/>
        </w:rPr>
        <w:t>RAGAS Framework:</w:t>
      </w:r>
    </w:p>
    <w:p w14:paraId="18D378DD" w14:textId="77777777" w:rsidR="00E971F2" w:rsidRPr="00E971F2" w:rsidRDefault="00E971F2" w:rsidP="00E971F2">
      <w:pPr>
        <w:numPr>
          <w:ilvl w:val="1"/>
          <w:numId w:val="9"/>
        </w:numPr>
      </w:pPr>
      <w:r w:rsidRPr="00E971F2">
        <w:t>Assess the RAG pipeline using metrics like context precision, context recall, faithfulness, and answer relevance.</w:t>
      </w:r>
    </w:p>
    <w:p w14:paraId="03D07E72" w14:textId="77777777" w:rsidR="00E971F2" w:rsidRPr="00E971F2" w:rsidRDefault="00E971F2" w:rsidP="00E971F2">
      <w:pPr>
        <w:numPr>
          <w:ilvl w:val="1"/>
          <w:numId w:val="9"/>
        </w:numPr>
      </w:pPr>
      <w:r w:rsidRPr="00E971F2">
        <w:rPr>
          <w:b/>
          <w:bCs/>
        </w:rPr>
        <w:t>Context Precision:</w:t>
      </w:r>
      <w:r w:rsidRPr="00E971F2">
        <w:t xml:space="preserve"> Evaluates the Signal-to-Noise Ratio (SNR) of retrieved context.</w:t>
      </w:r>
    </w:p>
    <w:p w14:paraId="708F8BD1" w14:textId="77777777" w:rsidR="00E971F2" w:rsidRPr="00E971F2" w:rsidRDefault="00E971F2" w:rsidP="00E971F2">
      <w:pPr>
        <w:numPr>
          <w:ilvl w:val="1"/>
          <w:numId w:val="9"/>
        </w:numPr>
      </w:pPr>
      <w:r w:rsidRPr="00E971F2">
        <w:rPr>
          <w:b/>
          <w:bCs/>
        </w:rPr>
        <w:t>Context Recall:</w:t>
      </w:r>
      <w:r w:rsidRPr="00E971F2">
        <w:t xml:space="preserve"> Assesses the ability to retrieve all relevant evidence.</w:t>
      </w:r>
    </w:p>
    <w:p w14:paraId="4DF3B7CD" w14:textId="77777777" w:rsidR="00E971F2" w:rsidRPr="00E971F2" w:rsidRDefault="00E971F2" w:rsidP="00E971F2">
      <w:pPr>
        <w:numPr>
          <w:ilvl w:val="1"/>
          <w:numId w:val="9"/>
        </w:numPr>
      </w:pPr>
      <w:r w:rsidRPr="00E971F2">
        <w:rPr>
          <w:b/>
          <w:bCs/>
        </w:rPr>
        <w:t>Faithfulness:</w:t>
      </w:r>
      <w:r w:rsidRPr="00E971F2">
        <w:t xml:space="preserve"> Measures factual accuracy of generated answers.</w:t>
      </w:r>
    </w:p>
    <w:p w14:paraId="19DF1C73" w14:textId="77777777" w:rsidR="00E971F2" w:rsidRPr="00E971F2" w:rsidRDefault="00E971F2" w:rsidP="00E971F2">
      <w:pPr>
        <w:numPr>
          <w:ilvl w:val="1"/>
          <w:numId w:val="9"/>
        </w:numPr>
      </w:pPr>
      <w:r w:rsidRPr="00E971F2">
        <w:rPr>
          <w:b/>
          <w:bCs/>
        </w:rPr>
        <w:t>Answer Relevance:</w:t>
      </w:r>
      <w:r w:rsidRPr="00E971F2">
        <w:t xml:space="preserve"> Evaluates the relevance of generated answers to the questions.</w:t>
      </w:r>
    </w:p>
    <w:p w14:paraId="1F532D9D" w14:textId="77777777" w:rsidR="00E971F2" w:rsidRPr="00E971F2" w:rsidRDefault="00E971F2" w:rsidP="00E971F2">
      <w:pPr>
        <w:numPr>
          <w:ilvl w:val="1"/>
          <w:numId w:val="9"/>
        </w:numPr>
      </w:pPr>
      <w:r w:rsidRPr="00E971F2">
        <w:rPr>
          <w:b/>
          <w:bCs/>
        </w:rPr>
        <w:t>RAGAS Score:</w:t>
      </w:r>
      <w:r w:rsidRPr="00E971F2">
        <w:t xml:space="preserve"> A singular measure representing the harmonic mean of the four metrics, ranging from 0 to 1.</w:t>
      </w:r>
    </w:p>
    <w:p w14:paraId="55099E99" w14:textId="77777777" w:rsidR="00E971F2" w:rsidRPr="00E971F2" w:rsidRDefault="00E971F2" w:rsidP="00E971F2">
      <w:pPr>
        <w:rPr>
          <w:b/>
          <w:bCs/>
        </w:rPr>
      </w:pPr>
      <w:r w:rsidRPr="00E971F2">
        <w:rPr>
          <w:b/>
          <w:bCs/>
        </w:rPr>
        <w:t>Usability Assessment</w:t>
      </w:r>
    </w:p>
    <w:p w14:paraId="6D16471E" w14:textId="77777777" w:rsidR="00E971F2" w:rsidRPr="00E971F2" w:rsidRDefault="00E971F2" w:rsidP="00E971F2">
      <w:pPr>
        <w:numPr>
          <w:ilvl w:val="0"/>
          <w:numId w:val="10"/>
        </w:numPr>
      </w:pPr>
      <w:r w:rsidRPr="00E971F2">
        <w:rPr>
          <w:b/>
          <w:bCs/>
        </w:rPr>
        <w:t>System Usability Scale (SUS):</w:t>
      </w:r>
    </w:p>
    <w:p w14:paraId="0AB34D8D" w14:textId="77777777" w:rsidR="00E971F2" w:rsidRPr="00E971F2" w:rsidRDefault="00E971F2" w:rsidP="00E971F2">
      <w:pPr>
        <w:numPr>
          <w:ilvl w:val="1"/>
          <w:numId w:val="10"/>
        </w:numPr>
      </w:pPr>
      <w:r w:rsidRPr="00E971F2">
        <w:t>Conduct a satisfaction survey using SUS with a panel of 50 students.</w:t>
      </w:r>
    </w:p>
    <w:p w14:paraId="1BB2D33F" w14:textId="77777777" w:rsidR="00E971F2" w:rsidRPr="00E971F2" w:rsidRDefault="00E971F2" w:rsidP="00E971F2">
      <w:pPr>
        <w:numPr>
          <w:ilvl w:val="1"/>
          <w:numId w:val="10"/>
        </w:numPr>
      </w:pPr>
      <w:r w:rsidRPr="00E971F2">
        <w:t>Collect feedback on usability, resulting in an average SUS score of 67.75, indicating satisfactory usability.</w:t>
      </w:r>
    </w:p>
    <w:p w14:paraId="365ED421" w14:textId="77777777" w:rsidR="00E971F2" w:rsidRPr="00E971F2" w:rsidRDefault="00E971F2" w:rsidP="00E971F2">
      <w:pPr>
        <w:rPr>
          <w:b/>
          <w:bCs/>
        </w:rPr>
      </w:pPr>
      <w:r w:rsidRPr="00E971F2">
        <w:rPr>
          <w:b/>
          <w:bCs/>
        </w:rPr>
        <w:lastRenderedPageBreak/>
        <w:t>Implementation Details</w:t>
      </w:r>
    </w:p>
    <w:p w14:paraId="6EFCD153" w14:textId="77777777" w:rsidR="00E971F2" w:rsidRPr="00E971F2" w:rsidRDefault="00E971F2" w:rsidP="00E971F2">
      <w:pPr>
        <w:numPr>
          <w:ilvl w:val="0"/>
          <w:numId w:val="11"/>
        </w:numPr>
      </w:pPr>
      <w:r w:rsidRPr="00E971F2">
        <w:rPr>
          <w:b/>
          <w:bCs/>
        </w:rPr>
        <w:t>Data Curation:</w:t>
      </w:r>
    </w:p>
    <w:p w14:paraId="73F74719" w14:textId="77777777" w:rsidR="00E971F2" w:rsidRPr="00E971F2" w:rsidRDefault="00E971F2" w:rsidP="00E971F2">
      <w:pPr>
        <w:numPr>
          <w:ilvl w:val="1"/>
          <w:numId w:val="11"/>
        </w:numPr>
      </w:pPr>
      <w:r w:rsidRPr="00E971F2">
        <w:t>Employ a multi-thread web crawler with the Scrapy Python library.</w:t>
      </w:r>
    </w:p>
    <w:p w14:paraId="706F844A" w14:textId="77777777" w:rsidR="00E971F2" w:rsidRPr="00E971F2" w:rsidRDefault="00E971F2" w:rsidP="00E971F2">
      <w:pPr>
        <w:numPr>
          <w:ilvl w:val="1"/>
          <w:numId w:val="11"/>
        </w:numPr>
      </w:pPr>
      <w:r w:rsidRPr="00E971F2">
        <w:t>Manually select important HTML div tags to remove noise.</w:t>
      </w:r>
    </w:p>
    <w:p w14:paraId="0132EE9E" w14:textId="77777777" w:rsidR="00E971F2" w:rsidRPr="00E971F2" w:rsidRDefault="00E971F2" w:rsidP="00E971F2">
      <w:pPr>
        <w:numPr>
          <w:ilvl w:val="1"/>
          <w:numId w:val="11"/>
        </w:numPr>
      </w:pPr>
      <w:r w:rsidRPr="00E971F2">
        <w:t>Export data to JSON files and consolidate them into a master JSON file for comprehensive retrieval.</w:t>
      </w:r>
    </w:p>
    <w:p w14:paraId="19F8CDE3" w14:textId="77777777" w:rsidR="00E971F2" w:rsidRPr="00E971F2" w:rsidRDefault="00E971F2" w:rsidP="00E971F2">
      <w:pPr>
        <w:numPr>
          <w:ilvl w:val="0"/>
          <w:numId w:val="11"/>
        </w:numPr>
      </w:pPr>
      <w:r w:rsidRPr="00E971F2">
        <w:rPr>
          <w:b/>
          <w:bCs/>
        </w:rPr>
        <w:t>Preprocessing:</w:t>
      </w:r>
    </w:p>
    <w:p w14:paraId="78FF3090" w14:textId="77777777" w:rsidR="00E971F2" w:rsidRPr="00E971F2" w:rsidRDefault="00E971F2" w:rsidP="00E971F2">
      <w:pPr>
        <w:numPr>
          <w:ilvl w:val="1"/>
          <w:numId w:val="11"/>
        </w:numPr>
      </w:pPr>
      <w:r w:rsidRPr="00E971F2">
        <w:t>Use Recursive Character Text Splitter strategy with a chunk size of 8000 and overlap of 1200 characters.</w:t>
      </w:r>
    </w:p>
    <w:p w14:paraId="70F70B5E" w14:textId="77777777" w:rsidR="00E971F2" w:rsidRPr="00E971F2" w:rsidRDefault="00E971F2" w:rsidP="00E971F2">
      <w:pPr>
        <w:numPr>
          <w:ilvl w:val="1"/>
          <w:numId w:val="11"/>
        </w:numPr>
      </w:pPr>
      <w:r w:rsidRPr="00E971F2">
        <w:t>Apply embedding functions using OpenAI’s text-embedding-3-large model and store vectors in Chroma DB.</w:t>
      </w:r>
    </w:p>
    <w:p w14:paraId="507C11E7" w14:textId="77777777" w:rsidR="00E971F2" w:rsidRPr="00E971F2" w:rsidRDefault="00E971F2" w:rsidP="00E971F2">
      <w:pPr>
        <w:numPr>
          <w:ilvl w:val="0"/>
          <w:numId w:val="11"/>
        </w:numPr>
      </w:pPr>
      <w:r w:rsidRPr="00E971F2">
        <w:rPr>
          <w:b/>
          <w:bCs/>
        </w:rPr>
        <w:t>Context Retrieval:</w:t>
      </w:r>
    </w:p>
    <w:p w14:paraId="42C7B564" w14:textId="77777777" w:rsidR="00E971F2" w:rsidRPr="00E971F2" w:rsidRDefault="00E971F2" w:rsidP="00E971F2">
      <w:pPr>
        <w:numPr>
          <w:ilvl w:val="1"/>
          <w:numId w:val="11"/>
        </w:numPr>
      </w:pPr>
      <w:r w:rsidRPr="00E971F2">
        <w:t xml:space="preserve">Utilize </w:t>
      </w:r>
      <w:proofErr w:type="spellStart"/>
      <w:r w:rsidRPr="00E971F2">
        <w:t>LangChain’s</w:t>
      </w:r>
      <w:proofErr w:type="spellEnd"/>
      <w:r w:rsidRPr="00E971F2">
        <w:t xml:space="preserve"> vector store for similarity search.</w:t>
      </w:r>
    </w:p>
    <w:p w14:paraId="02869B71" w14:textId="77777777" w:rsidR="00E971F2" w:rsidRPr="00E971F2" w:rsidRDefault="00E971F2" w:rsidP="00E971F2">
      <w:pPr>
        <w:numPr>
          <w:ilvl w:val="0"/>
          <w:numId w:val="11"/>
        </w:numPr>
      </w:pPr>
      <w:r w:rsidRPr="00E971F2">
        <w:rPr>
          <w:b/>
          <w:bCs/>
        </w:rPr>
        <w:t>Response Generation:</w:t>
      </w:r>
    </w:p>
    <w:p w14:paraId="0105F6ED" w14:textId="77777777" w:rsidR="00E971F2" w:rsidRPr="00E971F2" w:rsidRDefault="00E971F2" w:rsidP="00E971F2">
      <w:pPr>
        <w:numPr>
          <w:ilvl w:val="1"/>
          <w:numId w:val="11"/>
        </w:numPr>
      </w:pPr>
      <w:r w:rsidRPr="00E971F2">
        <w:t>Leverage OpenAI’s GPT-3.5-turbo model.</w:t>
      </w:r>
    </w:p>
    <w:p w14:paraId="5CDE9067" w14:textId="77777777" w:rsidR="00E971F2" w:rsidRPr="00E971F2" w:rsidRDefault="00E971F2" w:rsidP="00E971F2">
      <w:pPr>
        <w:numPr>
          <w:ilvl w:val="0"/>
          <w:numId w:val="11"/>
        </w:numPr>
      </w:pPr>
      <w:r w:rsidRPr="00E971F2">
        <w:rPr>
          <w:b/>
          <w:bCs/>
        </w:rPr>
        <w:t>Development Framework:</w:t>
      </w:r>
    </w:p>
    <w:p w14:paraId="6156B9FE" w14:textId="77777777" w:rsidR="00E971F2" w:rsidRPr="00E971F2" w:rsidRDefault="00E971F2" w:rsidP="00E971F2">
      <w:pPr>
        <w:numPr>
          <w:ilvl w:val="1"/>
          <w:numId w:val="11"/>
        </w:numPr>
      </w:pPr>
      <w:r w:rsidRPr="00E971F2">
        <w:t>Built with Django using Python.</w:t>
      </w:r>
    </w:p>
    <w:p w14:paraId="572A38A9" w14:textId="77777777" w:rsidR="00E971F2" w:rsidRPr="00E971F2" w:rsidRDefault="00E971F2" w:rsidP="00E971F2">
      <w:pPr>
        <w:numPr>
          <w:ilvl w:val="1"/>
          <w:numId w:val="11"/>
        </w:numPr>
      </w:pPr>
      <w:r w:rsidRPr="00E971F2">
        <w:t>Front-end developed with HTML, CSS, and JavaScript.</w:t>
      </w:r>
    </w:p>
    <w:p w14:paraId="09CCA11C" w14:textId="77777777" w:rsidR="00E971F2" w:rsidRPr="00E971F2" w:rsidRDefault="00E971F2" w:rsidP="00E971F2">
      <w:pPr>
        <w:numPr>
          <w:ilvl w:val="1"/>
          <w:numId w:val="11"/>
        </w:numPr>
      </w:pPr>
      <w:r w:rsidRPr="00E971F2">
        <w:t>Features include user sign-up, login, query management, and conversation history.</w:t>
      </w:r>
    </w:p>
    <w:p w14:paraId="0A4D705D" w14:textId="77777777" w:rsidR="00E971F2" w:rsidRPr="00E971F2" w:rsidRDefault="00E971F2" w:rsidP="00E971F2">
      <w:pPr>
        <w:numPr>
          <w:ilvl w:val="1"/>
          <w:numId w:val="11"/>
        </w:numPr>
      </w:pPr>
      <w:r w:rsidRPr="00E971F2">
        <w:t>Deployed via a third-party cloud service for accessibility.</w:t>
      </w:r>
    </w:p>
    <w:p w14:paraId="57DC544F" w14:textId="77777777" w:rsidR="00E971F2" w:rsidRPr="00E971F2" w:rsidRDefault="00E971F2" w:rsidP="00E971F2">
      <w:pPr>
        <w:rPr>
          <w:b/>
          <w:bCs/>
        </w:rPr>
      </w:pPr>
      <w:r w:rsidRPr="00E971F2">
        <w:rPr>
          <w:b/>
          <w:bCs/>
        </w:rPr>
        <w:t>Limitations</w:t>
      </w:r>
    </w:p>
    <w:p w14:paraId="3A9B4134" w14:textId="77777777" w:rsidR="00E971F2" w:rsidRPr="00E971F2" w:rsidRDefault="00E971F2" w:rsidP="00E971F2">
      <w:pPr>
        <w:numPr>
          <w:ilvl w:val="0"/>
          <w:numId w:val="12"/>
        </w:numPr>
      </w:pPr>
      <w:r w:rsidRPr="00E971F2">
        <w:rPr>
          <w:b/>
          <w:bCs/>
        </w:rPr>
        <w:t>Speech Recognition:</w:t>
      </w:r>
    </w:p>
    <w:p w14:paraId="71212DF2" w14:textId="77777777" w:rsidR="00E971F2" w:rsidRPr="00E971F2" w:rsidRDefault="00E971F2" w:rsidP="00E971F2">
      <w:pPr>
        <w:numPr>
          <w:ilvl w:val="1"/>
          <w:numId w:val="12"/>
        </w:numPr>
      </w:pPr>
      <w:r w:rsidRPr="00E971F2">
        <w:t>Limited capabilities and integration.</w:t>
      </w:r>
    </w:p>
    <w:p w14:paraId="20EC96C0" w14:textId="77777777" w:rsidR="00E971F2" w:rsidRPr="00E971F2" w:rsidRDefault="00E971F2" w:rsidP="00E971F2">
      <w:pPr>
        <w:numPr>
          <w:ilvl w:val="0"/>
          <w:numId w:val="12"/>
        </w:numPr>
      </w:pPr>
      <w:r w:rsidRPr="00E971F2">
        <w:rPr>
          <w:b/>
          <w:bCs/>
        </w:rPr>
        <w:t>Multilingual Support:</w:t>
      </w:r>
    </w:p>
    <w:p w14:paraId="2F6004B7" w14:textId="77777777" w:rsidR="00E971F2" w:rsidRPr="00E971F2" w:rsidRDefault="00E971F2" w:rsidP="00E971F2">
      <w:pPr>
        <w:numPr>
          <w:ilvl w:val="1"/>
          <w:numId w:val="12"/>
        </w:numPr>
      </w:pPr>
      <w:r w:rsidRPr="00E971F2">
        <w:t>Currently limited to a few languages.</w:t>
      </w:r>
    </w:p>
    <w:p w14:paraId="11A1A677" w14:textId="77777777" w:rsidR="00E971F2" w:rsidRPr="00E971F2" w:rsidRDefault="00E971F2" w:rsidP="00E971F2">
      <w:pPr>
        <w:numPr>
          <w:ilvl w:val="0"/>
          <w:numId w:val="12"/>
        </w:numPr>
      </w:pPr>
      <w:r w:rsidRPr="00E971F2">
        <w:rPr>
          <w:b/>
          <w:bCs/>
        </w:rPr>
        <w:t>Hallucinations:</w:t>
      </w:r>
    </w:p>
    <w:p w14:paraId="017BEFBD" w14:textId="77777777" w:rsidR="00E971F2" w:rsidRPr="00E971F2" w:rsidRDefault="00E971F2" w:rsidP="00E971F2">
      <w:pPr>
        <w:numPr>
          <w:ilvl w:val="1"/>
          <w:numId w:val="12"/>
        </w:numPr>
      </w:pPr>
      <w:r w:rsidRPr="00E971F2">
        <w:t>Occasional generation of incorrect or nonsensical responses.</w:t>
      </w:r>
    </w:p>
    <w:p w14:paraId="0AA8C43C" w14:textId="77777777" w:rsidR="00E971F2" w:rsidRPr="00E971F2" w:rsidRDefault="00E971F2" w:rsidP="00E971F2">
      <w:pPr>
        <w:numPr>
          <w:ilvl w:val="0"/>
          <w:numId w:val="12"/>
        </w:numPr>
      </w:pPr>
      <w:r w:rsidRPr="00E971F2">
        <w:rPr>
          <w:b/>
          <w:bCs/>
        </w:rPr>
        <w:t>Limited Output Tokens:</w:t>
      </w:r>
    </w:p>
    <w:p w14:paraId="077CE979" w14:textId="77777777" w:rsidR="00E971F2" w:rsidRPr="00E971F2" w:rsidRDefault="00E971F2" w:rsidP="00E971F2">
      <w:pPr>
        <w:numPr>
          <w:ilvl w:val="1"/>
          <w:numId w:val="12"/>
        </w:numPr>
      </w:pPr>
      <w:r w:rsidRPr="00E971F2">
        <w:t>Constraints on the number of tokens the model can generate.</w:t>
      </w:r>
    </w:p>
    <w:p w14:paraId="5E15845C" w14:textId="77777777" w:rsidR="00E971F2" w:rsidRPr="00E971F2" w:rsidRDefault="00E971F2" w:rsidP="00E971F2">
      <w:pPr>
        <w:numPr>
          <w:ilvl w:val="0"/>
          <w:numId w:val="12"/>
        </w:numPr>
      </w:pPr>
      <w:r w:rsidRPr="00E971F2">
        <w:rPr>
          <w:b/>
          <w:bCs/>
        </w:rPr>
        <w:t>Context Window:</w:t>
      </w:r>
    </w:p>
    <w:p w14:paraId="7A83A4DB" w14:textId="77777777" w:rsidR="00E971F2" w:rsidRPr="00E971F2" w:rsidRDefault="00E971F2" w:rsidP="00E971F2">
      <w:pPr>
        <w:numPr>
          <w:ilvl w:val="1"/>
          <w:numId w:val="12"/>
        </w:numPr>
      </w:pPr>
      <w:r w:rsidRPr="00E971F2">
        <w:lastRenderedPageBreak/>
        <w:t>Restricted context window size affecting response relevance.</w:t>
      </w:r>
    </w:p>
    <w:p w14:paraId="1E87EB05" w14:textId="5906E25C" w:rsidR="00CE78C1" w:rsidRDefault="00CE78C1" w:rsidP="007A761C">
      <w:proofErr w:type="gramStart"/>
      <w:r>
        <w:t>Map</w:t>
      </w:r>
      <w:proofErr w:type="gramEnd"/>
      <w:r>
        <w:t xml:space="preserve"> reduce, Document chain approach from </w:t>
      </w:r>
      <w:proofErr w:type="spellStart"/>
      <w:r>
        <w:t>langChain</w:t>
      </w:r>
      <w:proofErr w:type="spellEnd"/>
    </w:p>
    <w:p w14:paraId="03D26703" w14:textId="77777777" w:rsidR="00CE78C1" w:rsidRDefault="00CE78C1" w:rsidP="007A761C"/>
    <w:p w14:paraId="70966F11" w14:textId="77777777" w:rsidR="00E971F2" w:rsidRDefault="00E971F2" w:rsidP="007A761C"/>
    <w:p w14:paraId="24C0D993" w14:textId="22CD6F12" w:rsidR="00E971F2" w:rsidRDefault="00E971F2" w:rsidP="00E971F2">
      <w:r>
        <w:t>Literature revised</w:t>
      </w:r>
    </w:p>
    <w:p w14:paraId="1567A682" w14:textId="77777777" w:rsidR="00E971F2" w:rsidRDefault="0019739E" w:rsidP="00E971F2">
      <w:hyperlink r:id="rId8" w:history="1">
        <w:r w:rsidR="00E971F2">
          <w:rPr>
            <w:rStyle w:val="Hyperlink"/>
          </w:rPr>
          <w:t>2405.08120 (arxiv.org)</w:t>
        </w:r>
      </w:hyperlink>
      <w:r w:rsidR="00E971F2">
        <w:t xml:space="preserve">  CHATBOT FOR WISCONSIN UNIVERSITY</w:t>
      </w:r>
    </w:p>
    <w:p w14:paraId="05B8FCA4" w14:textId="465F4F52" w:rsidR="00E971F2" w:rsidRDefault="0019739E" w:rsidP="007A761C">
      <w:hyperlink r:id="rId9" w:history="1">
        <w:r w:rsidR="00E971F2">
          <w:rPr>
            <w:rStyle w:val="Hyperlink"/>
          </w:rPr>
          <w:t xml:space="preserve">Build a simple RAG Chatbot with </w:t>
        </w:r>
        <w:proofErr w:type="spellStart"/>
        <w:r w:rsidR="00E971F2">
          <w:rPr>
            <w:rStyle w:val="Hyperlink"/>
          </w:rPr>
          <w:t>LangChain</w:t>
        </w:r>
        <w:proofErr w:type="spellEnd"/>
        <w:r w:rsidR="00E971F2">
          <w:rPr>
            <w:rStyle w:val="Hyperlink"/>
          </w:rPr>
          <w:t xml:space="preserve"> | by Kong </w:t>
        </w:r>
        <w:proofErr w:type="spellStart"/>
        <w:r w:rsidR="00E971F2">
          <w:rPr>
            <w:rStyle w:val="Hyperlink"/>
          </w:rPr>
          <w:t>Nopwattanapong</w:t>
        </w:r>
        <w:proofErr w:type="spellEnd"/>
        <w:r w:rsidR="00E971F2">
          <w:rPr>
            <w:rStyle w:val="Hyperlink"/>
          </w:rPr>
          <w:t xml:space="preserve"> | </w:t>
        </w:r>
        <w:proofErr w:type="spellStart"/>
        <w:r w:rsidR="00E971F2">
          <w:rPr>
            <w:rStyle w:val="Hyperlink"/>
          </w:rPr>
          <w:t>Credera</w:t>
        </w:r>
        <w:proofErr w:type="spellEnd"/>
        <w:r w:rsidR="00E971F2">
          <w:rPr>
            <w:rStyle w:val="Hyperlink"/>
          </w:rPr>
          <w:t xml:space="preserve"> Engineering (medium.com)</w:t>
        </w:r>
      </w:hyperlink>
    </w:p>
    <w:p w14:paraId="3E8C658E" w14:textId="77777777" w:rsidR="002E49BB" w:rsidRDefault="002E49BB" w:rsidP="007A761C"/>
    <w:p w14:paraId="263DE560" w14:textId="77777777" w:rsidR="002E49BB" w:rsidRDefault="002E49BB" w:rsidP="007A761C"/>
    <w:p w14:paraId="0D7A5263" w14:textId="77777777" w:rsidR="002E49BB" w:rsidRPr="00C3106B" w:rsidRDefault="002E49BB" w:rsidP="007A761C">
      <w:pPr>
        <w:rPr>
          <w:b/>
          <w:bCs/>
        </w:rPr>
      </w:pPr>
    </w:p>
    <w:p w14:paraId="1D1CDB4F" w14:textId="2F2175B0" w:rsidR="002E49BB" w:rsidRPr="00C3106B" w:rsidRDefault="00C3106B" w:rsidP="007A761C">
      <w:pPr>
        <w:rPr>
          <w:b/>
          <w:bCs/>
        </w:rPr>
      </w:pPr>
      <w:r w:rsidRPr="00C3106B">
        <w:rPr>
          <w:b/>
          <w:bCs/>
        </w:rPr>
        <w:t>CHOOSING AN EMBEDDING MODELS</w:t>
      </w:r>
    </w:p>
    <w:p w14:paraId="74652FC8" w14:textId="77777777" w:rsidR="0039080B" w:rsidRPr="0039080B" w:rsidRDefault="0039080B" w:rsidP="00C3106B">
      <w:pPr>
        <w:rPr>
          <w:b/>
          <w:bCs/>
        </w:rPr>
      </w:pPr>
      <w:r w:rsidRPr="0039080B">
        <w:rPr>
          <w:b/>
          <w:bCs/>
        </w:rPr>
        <w:t>Vector Dimension and Performance Evaluation</w:t>
      </w:r>
    </w:p>
    <w:p w14:paraId="553710F9" w14:textId="66A3ADE0" w:rsidR="0039080B" w:rsidRPr="00C3106B" w:rsidRDefault="00C3106B" w:rsidP="0039080B">
      <w:r w:rsidRPr="00C3106B">
        <w:t>Consider the vector dimension, average retrieval performance, and model size. The </w:t>
      </w:r>
      <w:hyperlink r:id="rId10" w:tgtFrame="_blank" w:history="1">
        <w:r w:rsidRPr="00C3106B">
          <w:t>massive text embedding benchmark</w:t>
        </w:r>
      </w:hyperlink>
      <w:r w:rsidRPr="00C3106B">
        <w:t> (</w:t>
      </w:r>
      <w:proofErr w:type="spellStart"/>
      <w:r w:rsidRPr="00C3106B">
        <w:t>mteb</w:t>
      </w:r>
      <w:proofErr w:type="spellEnd"/>
      <w:r w:rsidRPr="00C3106B">
        <w:t>) </w:t>
      </w:r>
    </w:p>
    <w:p w14:paraId="3FC2CC17" w14:textId="7088040F" w:rsidR="00503599" w:rsidRPr="00961E3E" w:rsidRDefault="00961E3E" w:rsidP="0039080B">
      <w:r w:rsidRPr="00961E3E">
        <w:t>Custom evaluation on your dataset is essential for accurate performance assessment</w:t>
      </w:r>
      <w:r w:rsidR="00503599" w:rsidRPr="00961E3E">
        <w:t>.</w:t>
      </w:r>
    </w:p>
    <w:p w14:paraId="02695E8B" w14:textId="77777777" w:rsidR="00503599" w:rsidRPr="00C3106B" w:rsidRDefault="00503599" w:rsidP="0039080B">
      <w:pPr>
        <w:rPr>
          <w:b/>
          <w:bCs/>
        </w:rPr>
      </w:pPr>
    </w:p>
    <w:p w14:paraId="69B39669" w14:textId="77777777" w:rsidR="00503599" w:rsidRPr="00503599" w:rsidRDefault="00503599" w:rsidP="00C3106B">
      <w:pPr>
        <w:rPr>
          <w:b/>
          <w:bCs/>
        </w:rPr>
      </w:pPr>
      <w:r w:rsidRPr="00503599">
        <w:rPr>
          <w:b/>
          <w:bCs/>
        </w:rPr>
        <w:t>Private vs. Public Embedding Model</w:t>
      </w:r>
    </w:p>
    <w:p w14:paraId="5884A9DC" w14:textId="1E693CD1" w:rsidR="003548E1" w:rsidRPr="00C3106B" w:rsidRDefault="009B14CE" w:rsidP="00C3106B">
      <w:pPr>
        <w:rPr>
          <w:b/>
          <w:bCs/>
        </w:rPr>
      </w:pPr>
      <w:r w:rsidRPr="00C3106B">
        <w:rPr>
          <w:b/>
          <w:bCs/>
        </w:rPr>
        <w:tab/>
        <w:t xml:space="preserve">Private: </w:t>
      </w:r>
      <w:r w:rsidRPr="00961E3E">
        <w:t>convenience-</w:t>
      </w:r>
      <w:r w:rsidR="00EF194D" w:rsidRPr="00961E3E">
        <w:t xml:space="preserve"> no need to host models, model improvements need no extra</w:t>
      </w:r>
      <w:r w:rsidR="00EF194D" w:rsidRPr="00C3106B">
        <w:rPr>
          <w:b/>
          <w:bCs/>
        </w:rPr>
        <w:t xml:space="preserve"> cost</w:t>
      </w:r>
    </w:p>
    <w:p w14:paraId="5B117394" w14:textId="61823C97" w:rsidR="003548E1" w:rsidRPr="00961E3E" w:rsidRDefault="003548E1" w:rsidP="00C3106B">
      <w:r w:rsidRPr="00C3106B">
        <w:rPr>
          <w:b/>
          <w:bCs/>
        </w:rPr>
        <w:tab/>
        <w:t xml:space="preserve">Limitation: </w:t>
      </w:r>
      <w:r w:rsidRPr="00961E3E">
        <w:t>scaling</w:t>
      </w:r>
    </w:p>
    <w:p w14:paraId="34FBC91B" w14:textId="77777777" w:rsidR="003548E1" w:rsidRPr="00C3106B" w:rsidRDefault="003548E1" w:rsidP="00C3106B">
      <w:pPr>
        <w:rPr>
          <w:b/>
          <w:bCs/>
        </w:rPr>
      </w:pPr>
    </w:p>
    <w:p w14:paraId="3171151D" w14:textId="77777777" w:rsidR="00FE6611" w:rsidRPr="00FE6611" w:rsidRDefault="00FE6611" w:rsidP="00C3106B">
      <w:pPr>
        <w:rPr>
          <w:b/>
          <w:bCs/>
        </w:rPr>
      </w:pPr>
      <w:r w:rsidRPr="00FE6611">
        <w:rPr>
          <w:b/>
          <w:bCs/>
        </w:rPr>
        <w:t>Cost Considerations</w:t>
      </w:r>
    </w:p>
    <w:p w14:paraId="44D2DBC2" w14:textId="77777777" w:rsidR="00A43984" w:rsidRPr="00A43984" w:rsidRDefault="00A43984" w:rsidP="00C3106B">
      <w:pPr>
        <w:rPr>
          <w:b/>
          <w:bCs/>
        </w:rPr>
      </w:pPr>
      <w:r w:rsidRPr="00A43984">
        <w:rPr>
          <w:b/>
          <w:bCs/>
        </w:rPr>
        <w:t>Querying Cost</w:t>
      </w:r>
    </w:p>
    <w:p w14:paraId="6E20B2B1" w14:textId="77777777" w:rsidR="00857647" w:rsidRPr="00C760A3" w:rsidRDefault="00A43984" w:rsidP="00C3106B">
      <w:r w:rsidRPr="00A43984">
        <w:t>Ensure high availability of the embedding API service, considering factors like model size and latency needs. OpenAI and similar providers offer reliable APIs, while open-source models may require additional engineering efforts.</w:t>
      </w:r>
    </w:p>
    <w:p w14:paraId="3B1D2896" w14:textId="77777777" w:rsidR="00857647" w:rsidRPr="00C3106B" w:rsidRDefault="00857647" w:rsidP="00C3106B">
      <w:pPr>
        <w:rPr>
          <w:b/>
          <w:bCs/>
        </w:rPr>
      </w:pPr>
    </w:p>
    <w:p w14:paraId="0DB588AE" w14:textId="77741381" w:rsidR="00857647" w:rsidRPr="00857647" w:rsidRDefault="00857647" w:rsidP="00C3106B">
      <w:pPr>
        <w:rPr>
          <w:b/>
          <w:bCs/>
        </w:rPr>
      </w:pPr>
      <w:r w:rsidRPr="00857647">
        <w:rPr>
          <w:b/>
          <w:bCs/>
        </w:rPr>
        <w:t>Indexing Cost</w:t>
      </w:r>
    </w:p>
    <w:p w14:paraId="08493F06" w14:textId="77777777" w:rsidR="00857647" w:rsidRPr="00857647" w:rsidRDefault="00857647" w:rsidP="00C3106B">
      <w:r w:rsidRPr="00857647">
        <w:t>The cost of indexing documents is influenced by the chosen encoder service. Separate storage of embeddings is advisable for flexibility in service resets or reindexing.</w:t>
      </w:r>
    </w:p>
    <w:p w14:paraId="625A8225" w14:textId="1BA5B810" w:rsidR="003548E1" w:rsidRPr="00C3106B" w:rsidRDefault="003548E1" w:rsidP="00C3106B">
      <w:pPr>
        <w:rPr>
          <w:b/>
          <w:bCs/>
        </w:rPr>
      </w:pPr>
    </w:p>
    <w:p w14:paraId="73EF8EDF" w14:textId="77777777" w:rsidR="00AA3114" w:rsidRPr="00AA3114" w:rsidRDefault="00AA3114" w:rsidP="00C3106B">
      <w:pPr>
        <w:rPr>
          <w:b/>
          <w:bCs/>
        </w:rPr>
      </w:pPr>
      <w:r w:rsidRPr="00AA3114">
        <w:rPr>
          <w:b/>
          <w:bCs/>
        </w:rPr>
        <w:t>Storage Cost</w:t>
      </w:r>
    </w:p>
    <w:p w14:paraId="4848EFE8" w14:textId="77777777" w:rsidR="00AA3114" w:rsidRPr="00AA3114" w:rsidRDefault="00AA3114" w:rsidP="00C3106B">
      <w:r w:rsidRPr="00AA3114">
        <w:t>Storage cost scales linearly with dimension, and the choice of embeddings, such as OpenAI's in 1526 dimensions, impacts the overall cost. Calculate average units per document to estimate storage cost.</w:t>
      </w:r>
    </w:p>
    <w:p w14:paraId="22CE1618" w14:textId="77777777" w:rsidR="00AA3114" w:rsidRPr="00AA3114" w:rsidRDefault="00AA3114" w:rsidP="00C3106B">
      <w:pPr>
        <w:rPr>
          <w:b/>
          <w:bCs/>
        </w:rPr>
      </w:pPr>
      <w:r w:rsidRPr="00AA3114">
        <w:rPr>
          <w:b/>
          <w:bCs/>
        </w:rPr>
        <w:t>Search Latency</w:t>
      </w:r>
    </w:p>
    <w:p w14:paraId="5732695D" w14:textId="77777777" w:rsidR="00AA3114" w:rsidRPr="00AA3114" w:rsidRDefault="00AA3114" w:rsidP="00C3106B">
      <w:r w:rsidRPr="00AA3114">
        <w:t xml:space="preserve">The latency of semantic search grows with the dimension of embeddings. </w:t>
      </w:r>
      <w:proofErr w:type="spellStart"/>
      <w:r w:rsidRPr="00AA3114">
        <w:t>Opt</w:t>
      </w:r>
      <w:proofErr w:type="spellEnd"/>
      <w:r w:rsidRPr="00AA3114">
        <w:t xml:space="preserve"> for low dimensional embeddings to minimize latency.</w:t>
      </w:r>
    </w:p>
    <w:p w14:paraId="35518717" w14:textId="77777777" w:rsidR="00526FA4" w:rsidRPr="00526FA4" w:rsidRDefault="00526FA4" w:rsidP="00C3106B">
      <w:pPr>
        <w:rPr>
          <w:b/>
          <w:bCs/>
        </w:rPr>
      </w:pPr>
      <w:r w:rsidRPr="00526FA4">
        <w:rPr>
          <w:b/>
          <w:bCs/>
        </w:rPr>
        <w:t>Language Support</w:t>
      </w:r>
    </w:p>
    <w:p w14:paraId="13B85519" w14:textId="77777777" w:rsidR="00526FA4" w:rsidRPr="00526FA4" w:rsidRDefault="00526FA4" w:rsidP="00C3106B">
      <w:r w:rsidRPr="00526FA4">
        <w:t>Choose a multilingual encoder or use a translation system alongside an English encoder to support non-English languages.</w:t>
      </w:r>
    </w:p>
    <w:p w14:paraId="1235F2C9" w14:textId="77777777" w:rsidR="00C3106B" w:rsidRPr="00C3106B" w:rsidRDefault="00C3106B" w:rsidP="00C3106B">
      <w:pPr>
        <w:rPr>
          <w:b/>
          <w:bCs/>
        </w:rPr>
      </w:pPr>
      <w:r w:rsidRPr="00C3106B">
        <w:rPr>
          <w:b/>
          <w:bCs/>
        </w:rPr>
        <w:t>Indexing Cost</w:t>
      </w:r>
    </w:p>
    <w:p w14:paraId="3AAFD599" w14:textId="77777777" w:rsidR="00C3106B" w:rsidRPr="00C3106B" w:rsidRDefault="00C3106B" w:rsidP="00C3106B">
      <w:pPr>
        <w:rPr>
          <w:b/>
          <w:bCs/>
        </w:rPr>
      </w:pPr>
      <w:r w:rsidRPr="00C3106B">
        <w:t>The cost of indexing documents is influenced by the chosen encoder service. Separate</w:t>
      </w:r>
      <w:r w:rsidRPr="00C3106B">
        <w:rPr>
          <w:b/>
          <w:bCs/>
        </w:rPr>
        <w:t xml:space="preserve"> storage of </w:t>
      </w:r>
      <w:r w:rsidRPr="00C3106B">
        <w:t>embeddings is advisable for flexibility in service resets or reindexing.</w:t>
      </w:r>
    </w:p>
    <w:p w14:paraId="06A21A7D" w14:textId="77777777" w:rsidR="00C3106B" w:rsidRPr="00C3106B" w:rsidRDefault="00C3106B" w:rsidP="00C3106B">
      <w:pPr>
        <w:rPr>
          <w:b/>
          <w:bCs/>
        </w:rPr>
      </w:pPr>
      <w:r w:rsidRPr="00C3106B">
        <w:rPr>
          <w:b/>
          <w:bCs/>
        </w:rPr>
        <w:t>Storage Cost</w:t>
      </w:r>
    </w:p>
    <w:p w14:paraId="13DEE0F7" w14:textId="77777777" w:rsidR="00C3106B" w:rsidRPr="00C3106B" w:rsidRDefault="00C3106B" w:rsidP="00C3106B">
      <w:r w:rsidRPr="00C3106B">
        <w:t>Storage cost scales linearly with dimension, and the choice of embeddings, such as OpenAI's in 1526 dimensions, impacts the overall cost. Calculate average units per document to estimate storage cost.</w:t>
      </w:r>
    </w:p>
    <w:p w14:paraId="68691601" w14:textId="77777777" w:rsidR="00C3106B" w:rsidRPr="00C3106B" w:rsidRDefault="00C3106B" w:rsidP="00C3106B">
      <w:pPr>
        <w:rPr>
          <w:b/>
          <w:bCs/>
        </w:rPr>
      </w:pPr>
      <w:r w:rsidRPr="00C3106B">
        <w:rPr>
          <w:b/>
          <w:bCs/>
        </w:rPr>
        <w:t>Search Latency</w:t>
      </w:r>
    </w:p>
    <w:p w14:paraId="227E1FFF" w14:textId="77777777" w:rsidR="00C3106B" w:rsidRPr="00C3106B" w:rsidRDefault="00C3106B" w:rsidP="00C3106B">
      <w:r w:rsidRPr="00C3106B">
        <w:t xml:space="preserve">The latency of semantic search grows with the dimension of embeddings. </w:t>
      </w:r>
      <w:proofErr w:type="spellStart"/>
      <w:r w:rsidRPr="00C3106B">
        <w:t>Opt</w:t>
      </w:r>
      <w:proofErr w:type="spellEnd"/>
      <w:r w:rsidRPr="00C3106B">
        <w:t xml:space="preserve"> for low dimensional embeddings to minimize latency.</w:t>
      </w:r>
    </w:p>
    <w:p w14:paraId="5B9E483C" w14:textId="77777777" w:rsidR="00C3106B" w:rsidRPr="00C3106B" w:rsidRDefault="00C3106B" w:rsidP="00C3106B">
      <w:pPr>
        <w:rPr>
          <w:b/>
          <w:bCs/>
        </w:rPr>
      </w:pPr>
      <w:r w:rsidRPr="00C3106B">
        <w:rPr>
          <w:b/>
          <w:bCs/>
        </w:rPr>
        <w:t>Language Support</w:t>
      </w:r>
    </w:p>
    <w:p w14:paraId="62461464" w14:textId="77777777" w:rsidR="00C3106B" w:rsidRPr="00C3106B" w:rsidRDefault="00C3106B" w:rsidP="00C3106B">
      <w:r w:rsidRPr="00C3106B">
        <w:t>Choose a multilingual encoder or use a translation system alongside an English encoder to support non-English languages.</w:t>
      </w:r>
    </w:p>
    <w:p w14:paraId="35891E10" w14:textId="77777777" w:rsidR="00C3106B" w:rsidRPr="00C3106B" w:rsidRDefault="00C3106B" w:rsidP="00C3106B">
      <w:pPr>
        <w:rPr>
          <w:b/>
          <w:bCs/>
        </w:rPr>
      </w:pPr>
      <w:r w:rsidRPr="00C3106B">
        <w:rPr>
          <w:b/>
          <w:bCs/>
        </w:rPr>
        <w:t>Privacy Concerns</w:t>
      </w:r>
    </w:p>
    <w:p w14:paraId="68532E91" w14:textId="77777777" w:rsidR="00C3106B" w:rsidRPr="00C3106B" w:rsidRDefault="00C3106B" w:rsidP="00C3106B">
      <w:r w:rsidRPr="00C3106B">
        <w:t>Stringent data privacy requirements, especially in sensitive domains like finance and healthcare, may influence the choice of embedding services. Evaluate privacy considerations before selecting a provider.</w:t>
      </w:r>
    </w:p>
    <w:p w14:paraId="5A2E59F3" w14:textId="77777777" w:rsidR="00C3106B" w:rsidRPr="00C3106B" w:rsidRDefault="00C3106B" w:rsidP="00C3106B">
      <w:pPr>
        <w:rPr>
          <w:b/>
          <w:bCs/>
        </w:rPr>
      </w:pPr>
      <w:r w:rsidRPr="00C3106B">
        <w:rPr>
          <w:b/>
          <w:bCs/>
        </w:rPr>
        <w:t>Granularity of text</w:t>
      </w:r>
    </w:p>
    <w:p w14:paraId="3F3DA0FC" w14:textId="77777777" w:rsidR="00C3106B" w:rsidRPr="00C3106B" w:rsidRDefault="00C3106B" w:rsidP="00C3106B">
      <w:r w:rsidRPr="00C3106B">
        <w:t>Various levels of granularity, including word-level, sentence-level, and document-level representations, influence the depth of semantic information embedded. For example, optimizing relevance and minimizing noise in the embedding process can be achieved by segmenting large text into smaller chunks. Due to the constrained vector size available for storing textual information, embeddings become noisy with longer text.</w:t>
      </w:r>
    </w:p>
    <w:p w14:paraId="031A173D" w14:textId="119108A9" w:rsidR="00AA3114" w:rsidRDefault="00CE0E7C" w:rsidP="00CE0E7C">
      <w:pPr>
        <w:pStyle w:val="Heading2"/>
      </w:pPr>
      <w:r>
        <w:lastRenderedPageBreak/>
        <w:t>The Business problem</w:t>
      </w:r>
    </w:p>
    <w:p w14:paraId="725EF60B" w14:textId="3223CD8B" w:rsidR="00CE0E7C" w:rsidRDefault="00CE0E7C" w:rsidP="00CE0E7C">
      <w:r>
        <w:t>Case managers receive many calls about generic information that are already on websites and other documents offered to clients at enrollment. Hotlines receive many calls from non-enrolled immigrants looking for information. This causes CM to spend 30% of their time working in a customer support position, meaning that they can’t fully provide attention to matters that are the job they have to do.</w:t>
      </w:r>
    </w:p>
    <w:p w14:paraId="13D218D7" w14:textId="77777777" w:rsidR="00CE0E7C" w:rsidRDefault="00CE0E7C" w:rsidP="00CE0E7C"/>
    <w:p w14:paraId="39AA154D" w14:textId="0A04E924" w:rsidR="00CE0E7C" w:rsidRDefault="00CE0E7C" w:rsidP="00CE0E7C">
      <w:pPr>
        <w:pStyle w:val="Heading3"/>
      </w:pPr>
      <w:r>
        <w:t>Business metric</w:t>
      </w:r>
    </w:p>
    <w:p w14:paraId="43CB5910" w14:textId="76DB3DA4" w:rsidR="00CE0E7C" w:rsidRDefault="00CE0E7C" w:rsidP="00CE0E7C">
      <w:r>
        <w:t xml:space="preserve">Number of calls received by CM </w:t>
      </w:r>
    </w:p>
    <w:p w14:paraId="3D842E55" w14:textId="1DAAF708" w:rsidR="00CE0E7C" w:rsidRDefault="00CE0E7C" w:rsidP="00CE0E7C">
      <w:r>
        <w:t>Number of calls received on the hotline</w:t>
      </w:r>
    </w:p>
    <w:p w14:paraId="6E396C6B" w14:textId="2003A99B" w:rsidR="00CE0E7C" w:rsidRDefault="00CE0E7C" w:rsidP="00CE0E7C">
      <w:r>
        <w:t>Increase CM performance on services performed for the enrolled clients</w:t>
      </w:r>
    </w:p>
    <w:p w14:paraId="3E9F85ED" w14:textId="77777777" w:rsidR="00CE0E7C" w:rsidRDefault="00CE0E7C" w:rsidP="00CE0E7C"/>
    <w:p w14:paraId="55ECB441" w14:textId="77777777" w:rsidR="00CE0E7C" w:rsidRDefault="00CE0E7C" w:rsidP="00CE0E7C"/>
    <w:p w14:paraId="5182D6EA" w14:textId="167F0782" w:rsidR="00CE0E7C" w:rsidRDefault="00CE0E7C" w:rsidP="00CE0E7C">
      <w:pPr>
        <w:pStyle w:val="Heading2"/>
      </w:pPr>
      <w:r>
        <w:t>ML solution for the business model</w:t>
      </w:r>
    </w:p>
    <w:p w14:paraId="676CD6BB" w14:textId="77777777" w:rsidR="00CE0E7C" w:rsidRDefault="00CE0E7C" w:rsidP="00CE0E7C"/>
    <w:p w14:paraId="45AEA2A6" w14:textId="3E2AC94A" w:rsidR="00CE0E7C" w:rsidRDefault="00CE0E7C" w:rsidP="00CE0E7C">
      <w:r>
        <w:t>ML base chatbot with RAG implementation</w:t>
      </w:r>
      <w:r w:rsidR="003C7F26">
        <w:t>:</w:t>
      </w:r>
    </w:p>
    <w:p w14:paraId="5AFC4875" w14:textId="4702D85C" w:rsidR="003C7F26" w:rsidRDefault="003C7F26" w:rsidP="00CE0E7C">
      <w:r>
        <w:t>Benefits:</w:t>
      </w:r>
    </w:p>
    <w:p w14:paraId="3FBBEC06" w14:textId="77777777" w:rsidR="003C7F26" w:rsidRDefault="003C7F26" w:rsidP="003C7F26">
      <w:r>
        <w:t xml:space="preserve">Automated customer support would reduce the time spend and give customers a way to get an answer to their questions chatting in real time with an AI system that provides correct information and with the capacity to guide them to the right website or phone number to contact. All of that </w:t>
      </w:r>
    </w:p>
    <w:p w14:paraId="2D90EA40" w14:textId="5EF3467A" w:rsidR="003C7F26" w:rsidRDefault="003C7F26" w:rsidP="003C7F26">
      <w:pPr>
        <w:pStyle w:val="ListParagraph"/>
        <w:numPr>
          <w:ilvl w:val="2"/>
          <w:numId w:val="11"/>
        </w:numPr>
      </w:pPr>
      <w:r>
        <w:t>in their specific language</w:t>
      </w:r>
      <w:r>
        <w:t>.</w:t>
      </w:r>
    </w:p>
    <w:p w14:paraId="1CFAB3E6" w14:textId="4775C6F4" w:rsidR="003C7F26" w:rsidRDefault="003C7F26" w:rsidP="003C7F26">
      <w:pPr>
        <w:pStyle w:val="ListParagraph"/>
        <w:numPr>
          <w:ilvl w:val="2"/>
          <w:numId w:val="11"/>
        </w:numPr>
      </w:pPr>
      <w:r>
        <w:t>works 24/7.</w:t>
      </w:r>
    </w:p>
    <w:p w14:paraId="64F69569" w14:textId="481E6622" w:rsidR="003C7F26" w:rsidRDefault="003C7F26" w:rsidP="003C7F26">
      <w:pPr>
        <w:pStyle w:val="ListParagraph"/>
        <w:numPr>
          <w:ilvl w:val="2"/>
          <w:numId w:val="11"/>
        </w:numPr>
      </w:pPr>
      <w:r>
        <w:t xml:space="preserve">can support </w:t>
      </w:r>
      <w:proofErr w:type="gramStart"/>
      <w:r>
        <w:t>very</w:t>
      </w:r>
      <w:proofErr w:type="gramEnd"/>
      <w:r>
        <w:t xml:space="preserve"> high number of inquiries.</w:t>
      </w:r>
    </w:p>
    <w:p w14:paraId="5F2E72F9" w14:textId="5140F540" w:rsidR="003C7F26" w:rsidRDefault="003C7F26" w:rsidP="003C7F26">
      <w:pPr>
        <w:pStyle w:val="ListParagraph"/>
        <w:numPr>
          <w:ilvl w:val="2"/>
          <w:numId w:val="11"/>
        </w:numPr>
      </w:pPr>
      <w:r>
        <w:t>increase our capacity to serve more clients.</w:t>
      </w:r>
    </w:p>
    <w:p w14:paraId="68D24038" w14:textId="77777777" w:rsidR="003C7F26" w:rsidRDefault="003C7F26" w:rsidP="00CE0E7C"/>
    <w:p w14:paraId="30D10A58" w14:textId="3A6A29E8" w:rsidR="00CE0E7C" w:rsidRDefault="003C7F26" w:rsidP="00CE0E7C">
      <w:r>
        <w:t>Risk and challenges:</w:t>
      </w:r>
    </w:p>
    <w:p w14:paraId="2EEE22B0" w14:textId="51640345" w:rsidR="003C7F26" w:rsidRPr="003C7F26" w:rsidRDefault="003C7F26" w:rsidP="003C7F26">
      <w:pPr>
        <w:pStyle w:val="ListParagraph"/>
        <w:numPr>
          <w:ilvl w:val="2"/>
          <w:numId w:val="11"/>
        </w:numPr>
      </w:pPr>
      <w:r w:rsidRPr="003C7F26">
        <w:t>Data Security</w:t>
      </w:r>
    </w:p>
    <w:p w14:paraId="2CAC8108" w14:textId="6FDCC086" w:rsidR="003C7F26" w:rsidRDefault="003C7F26" w:rsidP="003C7F26">
      <w:pPr>
        <w:pStyle w:val="ListParagraph"/>
        <w:numPr>
          <w:ilvl w:val="2"/>
          <w:numId w:val="11"/>
        </w:numPr>
      </w:pPr>
      <w:r>
        <w:t>Inability to understand emotions like a CM would</w:t>
      </w:r>
    </w:p>
    <w:p w14:paraId="6991BE10" w14:textId="3D086F1B" w:rsidR="003C7F26" w:rsidRDefault="003C7F26" w:rsidP="003C7F26">
      <w:pPr>
        <w:pStyle w:val="ListParagraph"/>
        <w:numPr>
          <w:ilvl w:val="2"/>
          <w:numId w:val="11"/>
        </w:numPr>
      </w:pPr>
      <w:r>
        <w:t>Hallucination</w:t>
      </w:r>
    </w:p>
    <w:p w14:paraId="679158B8" w14:textId="66343EFA" w:rsidR="003C7F26" w:rsidRDefault="003C7F26" w:rsidP="003C7F26">
      <w:pPr>
        <w:pStyle w:val="ListParagraph"/>
        <w:numPr>
          <w:ilvl w:val="2"/>
          <w:numId w:val="11"/>
        </w:numPr>
      </w:pPr>
      <w:r>
        <w:t>Highly technical abilities required for maintenance</w:t>
      </w:r>
    </w:p>
    <w:p w14:paraId="0C33C83A" w14:textId="2D0022AD" w:rsidR="003C7F26" w:rsidRDefault="003C7F26" w:rsidP="003C7F26">
      <w:pPr>
        <w:pStyle w:val="ListParagraph"/>
        <w:numPr>
          <w:ilvl w:val="2"/>
          <w:numId w:val="11"/>
        </w:numPr>
      </w:pPr>
      <w:r>
        <w:t>Inaccurate processing of complex inquiries</w:t>
      </w:r>
    </w:p>
    <w:p w14:paraId="0432247F" w14:textId="4E1331A2" w:rsidR="003C7F26" w:rsidRPr="00CE0E7C" w:rsidRDefault="003C7F26" w:rsidP="003C7F26">
      <w:pPr>
        <w:pStyle w:val="ListParagraph"/>
        <w:numPr>
          <w:ilvl w:val="2"/>
          <w:numId w:val="11"/>
        </w:numPr>
      </w:pPr>
      <w:r>
        <w:t xml:space="preserve">Problems with some human language </w:t>
      </w:r>
      <w:r w:rsidR="007A21B7">
        <w:t>subtleties</w:t>
      </w:r>
    </w:p>
    <w:sectPr w:rsidR="003C7F26" w:rsidRPr="00CE0E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6258EE" w14:textId="77777777" w:rsidR="009706E4" w:rsidRDefault="009706E4" w:rsidP="007A761C">
      <w:pPr>
        <w:spacing w:after="0" w:line="240" w:lineRule="auto"/>
      </w:pPr>
      <w:r>
        <w:separator/>
      </w:r>
    </w:p>
  </w:endnote>
  <w:endnote w:type="continuationSeparator" w:id="0">
    <w:p w14:paraId="372F6DCC" w14:textId="77777777" w:rsidR="009706E4" w:rsidRDefault="009706E4" w:rsidP="007A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034510" w14:textId="77777777" w:rsidR="009706E4" w:rsidRDefault="009706E4" w:rsidP="007A761C">
      <w:pPr>
        <w:spacing w:after="0" w:line="240" w:lineRule="auto"/>
      </w:pPr>
      <w:r>
        <w:separator/>
      </w:r>
    </w:p>
  </w:footnote>
  <w:footnote w:type="continuationSeparator" w:id="0">
    <w:p w14:paraId="251CFDF5" w14:textId="77777777" w:rsidR="009706E4" w:rsidRDefault="009706E4" w:rsidP="007A76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C142F"/>
    <w:multiLevelType w:val="multilevel"/>
    <w:tmpl w:val="F2A899DC"/>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80D12"/>
    <w:multiLevelType w:val="multilevel"/>
    <w:tmpl w:val="5E9A9E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066022"/>
    <w:multiLevelType w:val="multilevel"/>
    <w:tmpl w:val="7E34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A17B26"/>
    <w:multiLevelType w:val="multilevel"/>
    <w:tmpl w:val="7FBAA8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93734C"/>
    <w:multiLevelType w:val="multilevel"/>
    <w:tmpl w:val="19309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F33E6C"/>
    <w:multiLevelType w:val="multilevel"/>
    <w:tmpl w:val="E3C81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645CCD"/>
    <w:multiLevelType w:val="multilevel"/>
    <w:tmpl w:val="C260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F6041E"/>
    <w:multiLevelType w:val="multilevel"/>
    <w:tmpl w:val="301296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5427F1"/>
    <w:multiLevelType w:val="multilevel"/>
    <w:tmpl w:val="ACB2A6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68234A"/>
    <w:multiLevelType w:val="multilevel"/>
    <w:tmpl w:val="EBF0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024F7A"/>
    <w:multiLevelType w:val="multilevel"/>
    <w:tmpl w:val="A0F2D3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157A8F"/>
    <w:multiLevelType w:val="multilevel"/>
    <w:tmpl w:val="23C0F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2172474">
    <w:abstractNumId w:val="5"/>
  </w:num>
  <w:num w:numId="2" w16cid:durableId="514423500">
    <w:abstractNumId w:val="7"/>
  </w:num>
  <w:num w:numId="3" w16cid:durableId="1628005744">
    <w:abstractNumId w:val="6"/>
  </w:num>
  <w:num w:numId="4" w16cid:durableId="1947039969">
    <w:abstractNumId w:val="4"/>
  </w:num>
  <w:num w:numId="5" w16cid:durableId="1048257617">
    <w:abstractNumId w:val="2"/>
  </w:num>
  <w:num w:numId="6" w16cid:durableId="374546140">
    <w:abstractNumId w:val="9"/>
  </w:num>
  <w:num w:numId="7" w16cid:durableId="347685752">
    <w:abstractNumId w:val="3"/>
  </w:num>
  <w:num w:numId="8" w16cid:durableId="413935658">
    <w:abstractNumId w:val="0"/>
  </w:num>
  <w:num w:numId="9" w16cid:durableId="568998822">
    <w:abstractNumId w:val="10"/>
  </w:num>
  <w:num w:numId="10" w16cid:durableId="45877493">
    <w:abstractNumId w:val="1"/>
  </w:num>
  <w:num w:numId="11" w16cid:durableId="605039044">
    <w:abstractNumId w:val="8"/>
  </w:num>
  <w:num w:numId="12" w16cid:durableId="11759990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544B"/>
    <w:rsid w:val="000C12F7"/>
    <w:rsid w:val="0013720B"/>
    <w:rsid w:val="0014544B"/>
    <w:rsid w:val="0019739E"/>
    <w:rsid w:val="002E49BB"/>
    <w:rsid w:val="003548E1"/>
    <w:rsid w:val="0039080B"/>
    <w:rsid w:val="003C7F26"/>
    <w:rsid w:val="004C4B14"/>
    <w:rsid w:val="00503599"/>
    <w:rsid w:val="00526FA4"/>
    <w:rsid w:val="00550E79"/>
    <w:rsid w:val="005C2C6B"/>
    <w:rsid w:val="00655459"/>
    <w:rsid w:val="007178CD"/>
    <w:rsid w:val="007A21B7"/>
    <w:rsid w:val="007A761C"/>
    <w:rsid w:val="00857647"/>
    <w:rsid w:val="008817A1"/>
    <w:rsid w:val="00961E3E"/>
    <w:rsid w:val="009706E4"/>
    <w:rsid w:val="009B14CE"/>
    <w:rsid w:val="00A42EAD"/>
    <w:rsid w:val="00A43984"/>
    <w:rsid w:val="00AA3114"/>
    <w:rsid w:val="00B346B9"/>
    <w:rsid w:val="00B97A59"/>
    <w:rsid w:val="00C2456E"/>
    <w:rsid w:val="00C3106B"/>
    <w:rsid w:val="00C760A3"/>
    <w:rsid w:val="00CE0E7C"/>
    <w:rsid w:val="00CE78C1"/>
    <w:rsid w:val="00D705C0"/>
    <w:rsid w:val="00E971F2"/>
    <w:rsid w:val="00ED5BB7"/>
    <w:rsid w:val="00EF194D"/>
    <w:rsid w:val="00F045EF"/>
    <w:rsid w:val="00F6668D"/>
    <w:rsid w:val="00FE6611"/>
    <w:rsid w:val="00FF3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37F9"/>
  <w15:chartTrackingRefBased/>
  <w15:docId w15:val="{761F344C-9F29-422D-A0E7-4A3B7076C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4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54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54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454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54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54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4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4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4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4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54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454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454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54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54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4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4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44B"/>
    <w:rPr>
      <w:rFonts w:eastAsiaTheme="majorEastAsia" w:cstheme="majorBidi"/>
      <w:color w:val="272727" w:themeColor="text1" w:themeTint="D8"/>
    </w:rPr>
  </w:style>
  <w:style w:type="paragraph" w:styleId="Title">
    <w:name w:val="Title"/>
    <w:basedOn w:val="Normal"/>
    <w:next w:val="Normal"/>
    <w:link w:val="TitleChar"/>
    <w:uiPriority w:val="10"/>
    <w:qFormat/>
    <w:rsid w:val="00145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4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4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4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44B"/>
    <w:pPr>
      <w:spacing w:before="160"/>
      <w:jc w:val="center"/>
    </w:pPr>
    <w:rPr>
      <w:i/>
      <w:iCs/>
      <w:color w:val="404040" w:themeColor="text1" w:themeTint="BF"/>
    </w:rPr>
  </w:style>
  <w:style w:type="character" w:customStyle="1" w:styleId="QuoteChar">
    <w:name w:val="Quote Char"/>
    <w:basedOn w:val="DefaultParagraphFont"/>
    <w:link w:val="Quote"/>
    <w:uiPriority w:val="29"/>
    <w:rsid w:val="0014544B"/>
    <w:rPr>
      <w:i/>
      <w:iCs/>
      <w:color w:val="404040" w:themeColor="text1" w:themeTint="BF"/>
    </w:rPr>
  </w:style>
  <w:style w:type="paragraph" w:styleId="ListParagraph">
    <w:name w:val="List Paragraph"/>
    <w:basedOn w:val="Normal"/>
    <w:uiPriority w:val="34"/>
    <w:qFormat/>
    <w:rsid w:val="0014544B"/>
    <w:pPr>
      <w:ind w:left="720"/>
      <w:contextualSpacing/>
    </w:pPr>
  </w:style>
  <w:style w:type="character" w:styleId="IntenseEmphasis">
    <w:name w:val="Intense Emphasis"/>
    <w:basedOn w:val="DefaultParagraphFont"/>
    <w:uiPriority w:val="21"/>
    <w:qFormat/>
    <w:rsid w:val="0014544B"/>
    <w:rPr>
      <w:i/>
      <w:iCs/>
      <w:color w:val="0F4761" w:themeColor="accent1" w:themeShade="BF"/>
    </w:rPr>
  </w:style>
  <w:style w:type="paragraph" w:styleId="IntenseQuote">
    <w:name w:val="Intense Quote"/>
    <w:basedOn w:val="Normal"/>
    <w:next w:val="Normal"/>
    <w:link w:val="IntenseQuoteChar"/>
    <w:uiPriority w:val="30"/>
    <w:qFormat/>
    <w:rsid w:val="001454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544B"/>
    <w:rPr>
      <w:i/>
      <w:iCs/>
      <w:color w:val="0F4761" w:themeColor="accent1" w:themeShade="BF"/>
    </w:rPr>
  </w:style>
  <w:style w:type="character" w:styleId="IntenseReference">
    <w:name w:val="Intense Reference"/>
    <w:basedOn w:val="DefaultParagraphFont"/>
    <w:uiPriority w:val="32"/>
    <w:qFormat/>
    <w:rsid w:val="0014544B"/>
    <w:rPr>
      <w:b/>
      <w:bCs/>
      <w:smallCaps/>
      <w:color w:val="0F4761" w:themeColor="accent1" w:themeShade="BF"/>
      <w:spacing w:val="5"/>
    </w:rPr>
  </w:style>
  <w:style w:type="paragraph" w:styleId="NormalWeb">
    <w:name w:val="Normal (Web)"/>
    <w:basedOn w:val="Normal"/>
    <w:uiPriority w:val="99"/>
    <w:semiHidden/>
    <w:unhideWhenUsed/>
    <w:rsid w:val="004C4B1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4C4B14"/>
    <w:rPr>
      <w:b/>
      <w:bCs/>
    </w:rPr>
  </w:style>
  <w:style w:type="character" w:styleId="Hyperlink">
    <w:name w:val="Hyperlink"/>
    <w:basedOn w:val="DefaultParagraphFont"/>
    <w:uiPriority w:val="99"/>
    <w:semiHidden/>
    <w:unhideWhenUsed/>
    <w:rsid w:val="004C4B14"/>
    <w:rPr>
      <w:color w:val="0000FF"/>
      <w:u w:val="single"/>
    </w:rPr>
  </w:style>
  <w:style w:type="paragraph" w:styleId="Header">
    <w:name w:val="header"/>
    <w:basedOn w:val="Normal"/>
    <w:link w:val="HeaderChar"/>
    <w:uiPriority w:val="99"/>
    <w:unhideWhenUsed/>
    <w:rsid w:val="007A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61C"/>
  </w:style>
  <w:style w:type="paragraph" w:styleId="Footer">
    <w:name w:val="footer"/>
    <w:basedOn w:val="Normal"/>
    <w:link w:val="FooterChar"/>
    <w:uiPriority w:val="99"/>
    <w:unhideWhenUsed/>
    <w:rsid w:val="007A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61C"/>
  </w:style>
  <w:style w:type="paragraph" w:customStyle="1" w:styleId="my-4">
    <w:name w:val="my-4"/>
    <w:basedOn w:val="Normal"/>
    <w:rsid w:val="00A43984"/>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93092">
      <w:bodyDiv w:val="1"/>
      <w:marLeft w:val="0"/>
      <w:marRight w:val="0"/>
      <w:marTop w:val="0"/>
      <w:marBottom w:val="0"/>
      <w:divBdr>
        <w:top w:val="none" w:sz="0" w:space="0" w:color="auto"/>
        <w:left w:val="none" w:sz="0" w:space="0" w:color="auto"/>
        <w:bottom w:val="none" w:sz="0" w:space="0" w:color="auto"/>
        <w:right w:val="none" w:sz="0" w:space="0" w:color="auto"/>
      </w:divBdr>
    </w:div>
    <w:div w:id="117067966">
      <w:bodyDiv w:val="1"/>
      <w:marLeft w:val="0"/>
      <w:marRight w:val="0"/>
      <w:marTop w:val="0"/>
      <w:marBottom w:val="0"/>
      <w:divBdr>
        <w:top w:val="none" w:sz="0" w:space="0" w:color="auto"/>
        <w:left w:val="none" w:sz="0" w:space="0" w:color="auto"/>
        <w:bottom w:val="none" w:sz="0" w:space="0" w:color="auto"/>
        <w:right w:val="none" w:sz="0" w:space="0" w:color="auto"/>
      </w:divBdr>
    </w:div>
    <w:div w:id="146868668">
      <w:bodyDiv w:val="1"/>
      <w:marLeft w:val="0"/>
      <w:marRight w:val="0"/>
      <w:marTop w:val="0"/>
      <w:marBottom w:val="0"/>
      <w:divBdr>
        <w:top w:val="none" w:sz="0" w:space="0" w:color="auto"/>
        <w:left w:val="none" w:sz="0" w:space="0" w:color="auto"/>
        <w:bottom w:val="none" w:sz="0" w:space="0" w:color="auto"/>
        <w:right w:val="none" w:sz="0" w:space="0" w:color="auto"/>
      </w:divBdr>
    </w:div>
    <w:div w:id="206338751">
      <w:bodyDiv w:val="1"/>
      <w:marLeft w:val="0"/>
      <w:marRight w:val="0"/>
      <w:marTop w:val="0"/>
      <w:marBottom w:val="0"/>
      <w:divBdr>
        <w:top w:val="none" w:sz="0" w:space="0" w:color="auto"/>
        <w:left w:val="none" w:sz="0" w:space="0" w:color="auto"/>
        <w:bottom w:val="none" w:sz="0" w:space="0" w:color="auto"/>
        <w:right w:val="none" w:sz="0" w:space="0" w:color="auto"/>
      </w:divBdr>
    </w:div>
    <w:div w:id="242565669">
      <w:bodyDiv w:val="1"/>
      <w:marLeft w:val="0"/>
      <w:marRight w:val="0"/>
      <w:marTop w:val="0"/>
      <w:marBottom w:val="0"/>
      <w:divBdr>
        <w:top w:val="none" w:sz="0" w:space="0" w:color="auto"/>
        <w:left w:val="none" w:sz="0" w:space="0" w:color="auto"/>
        <w:bottom w:val="none" w:sz="0" w:space="0" w:color="auto"/>
        <w:right w:val="none" w:sz="0" w:space="0" w:color="auto"/>
      </w:divBdr>
    </w:div>
    <w:div w:id="298341734">
      <w:bodyDiv w:val="1"/>
      <w:marLeft w:val="0"/>
      <w:marRight w:val="0"/>
      <w:marTop w:val="0"/>
      <w:marBottom w:val="0"/>
      <w:divBdr>
        <w:top w:val="none" w:sz="0" w:space="0" w:color="auto"/>
        <w:left w:val="none" w:sz="0" w:space="0" w:color="auto"/>
        <w:bottom w:val="none" w:sz="0" w:space="0" w:color="auto"/>
        <w:right w:val="none" w:sz="0" w:space="0" w:color="auto"/>
      </w:divBdr>
    </w:div>
    <w:div w:id="463695383">
      <w:bodyDiv w:val="1"/>
      <w:marLeft w:val="0"/>
      <w:marRight w:val="0"/>
      <w:marTop w:val="0"/>
      <w:marBottom w:val="0"/>
      <w:divBdr>
        <w:top w:val="none" w:sz="0" w:space="0" w:color="auto"/>
        <w:left w:val="none" w:sz="0" w:space="0" w:color="auto"/>
        <w:bottom w:val="none" w:sz="0" w:space="0" w:color="auto"/>
        <w:right w:val="none" w:sz="0" w:space="0" w:color="auto"/>
      </w:divBdr>
    </w:div>
    <w:div w:id="507869424">
      <w:bodyDiv w:val="1"/>
      <w:marLeft w:val="0"/>
      <w:marRight w:val="0"/>
      <w:marTop w:val="0"/>
      <w:marBottom w:val="0"/>
      <w:divBdr>
        <w:top w:val="none" w:sz="0" w:space="0" w:color="auto"/>
        <w:left w:val="none" w:sz="0" w:space="0" w:color="auto"/>
        <w:bottom w:val="none" w:sz="0" w:space="0" w:color="auto"/>
        <w:right w:val="none" w:sz="0" w:space="0" w:color="auto"/>
      </w:divBdr>
    </w:div>
    <w:div w:id="690843811">
      <w:bodyDiv w:val="1"/>
      <w:marLeft w:val="0"/>
      <w:marRight w:val="0"/>
      <w:marTop w:val="0"/>
      <w:marBottom w:val="0"/>
      <w:divBdr>
        <w:top w:val="none" w:sz="0" w:space="0" w:color="auto"/>
        <w:left w:val="none" w:sz="0" w:space="0" w:color="auto"/>
        <w:bottom w:val="none" w:sz="0" w:space="0" w:color="auto"/>
        <w:right w:val="none" w:sz="0" w:space="0" w:color="auto"/>
      </w:divBdr>
    </w:div>
    <w:div w:id="781076288">
      <w:bodyDiv w:val="1"/>
      <w:marLeft w:val="0"/>
      <w:marRight w:val="0"/>
      <w:marTop w:val="0"/>
      <w:marBottom w:val="0"/>
      <w:divBdr>
        <w:top w:val="none" w:sz="0" w:space="0" w:color="auto"/>
        <w:left w:val="none" w:sz="0" w:space="0" w:color="auto"/>
        <w:bottom w:val="none" w:sz="0" w:space="0" w:color="auto"/>
        <w:right w:val="none" w:sz="0" w:space="0" w:color="auto"/>
      </w:divBdr>
    </w:div>
    <w:div w:id="983195617">
      <w:bodyDiv w:val="1"/>
      <w:marLeft w:val="0"/>
      <w:marRight w:val="0"/>
      <w:marTop w:val="0"/>
      <w:marBottom w:val="0"/>
      <w:divBdr>
        <w:top w:val="none" w:sz="0" w:space="0" w:color="auto"/>
        <w:left w:val="none" w:sz="0" w:space="0" w:color="auto"/>
        <w:bottom w:val="none" w:sz="0" w:space="0" w:color="auto"/>
        <w:right w:val="none" w:sz="0" w:space="0" w:color="auto"/>
      </w:divBdr>
    </w:div>
    <w:div w:id="1001156818">
      <w:bodyDiv w:val="1"/>
      <w:marLeft w:val="0"/>
      <w:marRight w:val="0"/>
      <w:marTop w:val="0"/>
      <w:marBottom w:val="0"/>
      <w:divBdr>
        <w:top w:val="none" w:sz="0" w:space="0" w:color="auto"/>
        <w:left w:val="none" w:sz="0" w:space="0" w:color="auto"/>
        <w:bottom w:val="none" w:sz="0" w:space="0" w:color="auto"/>
        <w:right w:val="none" w:sz="0" w:space="0" w:color="auto"/>
      </w:divBdr>
    </w:div>
    <w:div w:id="1106854365">
      <w:bodyDiv w:val="1"/>
      <w:marLeft w:val="0"/>
      <w:marRight w:val="0"/>
      <w:marTop w:val="0"/>
      <w:marBottom w:val="0"/>
      <w:divBdr>
        <w:top w:val="none" w:sz="0" w:space="0" w:color="auto"/>
        <w:left w:val="none" w:sz="0" w:space="0" w:color="auto"/>
        <w:bottom w:val="none" w:sz="0" w:space="0" w:color="auto"/>
        <w:right w:val="none" w:sz="0" w:space="0" w:color="auto"/>
      </w:divBdr>
    </w:div>
    <w:div w:id="1285892037">
      <w:bodyDiv w:val="1"/>
      <w:marLeft w:val="0"/>
      <w:marRight w:val="0"/>
      <w:marTop w:val="0"/>
      <w:marBottom w:val="0"/>
      <w:divBdr>
        <w:top w:val="none" w:sz="0" w:space="0" w:color="auto"/>
        <w:left w:val="none" w:sz="0" w:space="0" w:color="auto"/>
        <w:bottom w:val="none" w:sz="0" w:space="0" w:color="auto"/>
        <w:right w:val="none" w:sz="0" w:space="0" w:color="auto"/>
      </w:divBdr>
    </w:div>
    <w:div w:id="1441879618">
      <w:bodyDiv w:val="1"/>
      <w:marLeft w:val="0"/>
      <w:marRight w:val="0"/>
      <w:marTop w:val="0"/>
      <w:marBottom w:val="0"/>
      <w:divBdr>
        <w:top w:val="none" w:sz="0" w:space="0" w:color="auto"/>
        <w:left w:val="none" w:sz="0" w:space="0" w:color="auto"/>
        <w:bottom w:val="none" w:sz="0" w:space="0" w:color="auto"/>
        <w:right w:val="none" w:sz="0" w:space="0" w:color="auto"/>
      </w:divBdr>
    </w:div>
    <w:div w:id="1481776536">
      <w:bodyDiv w:val="1"/>
      <w:marLeft w:val="0"/>
      <w:marRight w:val="0"/>
      <w:marTop w:val="0"/>
      <w:marBottom w:val="0"/>
      <w:divBdr>
        <w:top w:val="none" w:sz="0" w:space="0" w:color="auto"/>
        <w:left w:val="none" w:sz="0" w:space="0" w:color="auto"/>
        <w:bottom w:val="none" w:sz="0" w:space="0" w:color="auto"/>
        <w:right w:val="none" w:sz="0" w:space="0" w:color="auto"/>
      </w:divBdr>
    </w:div>
    <w:div w:id="1611745383">
      <w:bodyDiv w:val="1"/>
      <w:marLeft w:val="0"/>
      <w:marRight w:val="0"/>
      <w:marTop w:val="0"/>
      <w:marBottom w:val="0"/>
      <w:divBdr>
        <w:top w:val="none" w:sz="0" w:space="0" w:color="auto"/>
        <w:left w:val="none" w:sz="0" w:space="0" w:color="auto"/>
        <w:bottom w:val="none" w:sz="0" w:space="0" w:color="auto"/>
        <w:right w:val="none" w:sz="0" w:space="0" w:color="auto"/>
      </w:divBdr>
    </w:div>
    <w:div w:id="1617177072">
      <w:bodyDiv w:val="1"/>
      <w:marLeft w:val="0"/>
      <w:marRight w:val="0"/>
      <w:marTop w:val="0"/>
      <w:marBottom w:val="0"/>
      <w:divBdr>
        <w:top w:val="none" w:sz="0" w:space="0" w:color="auto"/>
        <w:left w:val="none" w:sz="0" w:space="0" w:color="auto"/>
        <w:bottom w:val="none" w:sz="0" w:space="0" w:color="auto"/>
        <w:right w:val="none" w:sz="0" w:space="0" w:color="auto"/>
      </w:divBdr>
    </w:div>
    <w:div w:id="1666783903">
      <w:bodyDiv w:val="1"/>
      <w:marLeft w:val="0"/>
      <w:marRight w:val="0"/>
      <w:marTop w:val="0"/>
      <w:marBottom w:val="0"/>
      <w:divBdr>
        <w:top w:val="none" w:sz="0" w:space="0" w:color="auto"/>
        <w:left w:val="none" w:sz="0" w:space="0" w:color="auto"/>
        <w:bottom w:val="none" w:sz="0" w:space="0" w:color="auto"/>
        <w:right w:val="none" w:sz="0" w:space="0" w:color="auto"/>
      </w:divBdr>
    </w:div>
    <w:div w:id="204794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405.0812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huggingface.co/spaces/mteb/leaderboard" TargetMode="External"/><Relationship Id="rId4" Type="http://schemas.openxmlformats.org/officeDocument/2006/relationships/webSettings" Target="webSettings.xml"/><Relationship Id="rId9" Type="http://schemas.openxmlformats.org/officeDocument/2006/relationships/hyperlink" Target="https://medium.com/credera-engineering/build-a-simple-rag-chatbot-with-langchain-b96b233e1b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10349</TotalTime>
  <Pages>8</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Yvens Alberus</dc:creator>
  <cp:keywords/>
  <dc:description/>
  <cp:lastModifiedBy>Sophie Leandre</cp:lastModifiedBy>
  <cp:revision>19</cp:revision>
  <dcterms:created xsi:type="dcterms:W3CDTF">2024-05-21T18:27:00Z</dcterms:created>
  <dcterms:modified xsi:type="dcterms:W3CDTF">2024-09-25T19:52:00Z</dcterms:modified>
</cp:coreProperties>
</file>