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ACDD" w14:textId="38338E19" w:rsidR="009F7831" w:rsidRDefault="009F7831">
      <w:r>
        <w:t>Dear James,</w:t>
      </w:r>
    </w:p>
    <w:p w14:paraId="49CFF53E" w14:textId="58FE8B51" w:rsidR="009F7831" w:rsidRDefault="009F7831">
      <w:r>
        <w:t xml:space="preserve">Thank you for providing </w:t>
      </w:r>
      <w:proofErr w:type="gramStart"/>
      <w:r>
        <w:t>us</w:t>
      </w:r>
      <w:proofErr w:type="gramEnd"/>
      <w:r>
        <w:t xml:space="preserve"> the datasets from </w:t>
      </w:r>
      <w:r>
        <w:t>Sprocket Central Pty Ltd.</w:t>
      </w:r>
    </w:p>
    <w:p w14:paraId="49D4B5EA" w14:textId="77777777" w:rsidR="009F7831" w:rsidRDefault="009F7831"/>
    <w:p w14:paraId="1AF1D6D7" w14:textId="410D1DA2" w:rsidR="009F7831" w:rsidRDefault="009F7831">
      <w:r w:rsidRPr="009F7831">
        <w:t xml:space="preserve">The below table highlights the </w:t>
      </w:r>
      <w:r>
        <w:t>main info</w:t>
      </w:r>
      <w:r w:rsidRPr="009F7831">
        <w:t xml:space="preserve">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1703"/>
        <w:gridCol w:w="1866"/>
        <w:gridCol w:w="2121"/>
        <w:gridCol w:w="2288"/>
      </w:tblGrid>
      <w:tr w:rsidR="00D0397C" w14:paraId="0D557B70" w14:textId="701F0C8D" w:rsidTr="0038648A">
        <w:tc>
          <w:tcPr>
            <w:tcW w:w="1703" w:type="dxa"/>
          </w:tcPr>
          <w:p w14:paraId="32BF8A55" w14:textId="3A5B911B" w:rsidR="00D0397C" w:rsidRPr="0038648A" w:rsidRDefault="00D0397C" w:rsidP="008A1B72">
            <w:pPr>
              <w:rPr>
                <w:b/>
                <w:bCs/>
              </w:rPr>
            </w:pPr>
            <w:r w:rsidRPr="0038648A">
              <w:rPr>
                <w:b/>
                <w:bCs/>
              </w:rPr>
              <w:t>Tables</w:t>
            </w:r>
          </w:p>
        </w:tc>
        <w:tc>
          <w:tcPr>
            <w:tcW w:w="1866" w:type="dxa"/>
          </w:tcPr>
          <w:p w14:paraId="792ABF9C" w14:textId="372C1A71" w:rsidR="00D0397C" w:rsidRDefault="00D0397C" w:rsidP="008A1B72">
            <w:r>
              <w:t>No of records</w:t>
            </w:r>
          </w:p>
        </w:tc>
        <w:tc>
          <w:tcPr>
            <w:tcW w:w="2121" w:type="dxa"/>
          </w:tcPr>
          <w:p w14:paraId="7805B09D" w14:textId="35CE39ED" w:rsidR="00D0397C" w:rsidRDefault="00D0397C" w:rsidP="008A1B72">
            <w:r>
              <w:t>Distinct id</w:t>
            </w:r>
          </w:p>
        </w:tc>
        <w:tc>
          <w:tcPr>
            <w:tcW w:w="2288" w:type="dxa"/>
          </w:tcPr>
          <w:p w14:paraId="1C5C633E" w14:textId="64488BB5" w:rsidR="00D0397C" w:rsidRDefault="00D0397C" w:rsidP="008A1B72">
            <w:r>
              <w:t>Date received</w:t>
            </w:r>
          </w:p>
        </w:tc>
      </w:tr>
      <w:tr w:rsidR="00D0397C" w14:paraId="73B943C0" w14:textId="77777777" w:rsidTr="0038648A">
        <w:tc>
          <w:tcPr>
            <w:tcW w:w="1703" w:type="dxa"/>
          </w:tcPr>
          <w:p w14:paraId="1F96DD3D" w14:textId="687670AF" w:rsidR="00D0397C" w:rsidRPr="0038648A" w:rsidRDefault="00D0397C" w:rsidP="008A1B72">
            <w:pPr>
              <w:rPr>
                <w:b/>
                <w:bCs/>
              </w:rPr>
            </w:pPr>
            <w:r>
              <w:rPr>
                <w:b/>
                <w:bCs/>
              </w:rPr>
              <w:t>Customer Demographic</w:t>
            </w:r>
          </w:p>
        </w:tc>
        <w:tc>
          <w:tcPr>
            <w:tcW w:w="1866" w:type="dxa"/>
          </w:tcPr>
          <w:p w14:paraId="79B2425A" w14:textId="4E14E3F3" w:rsidR="00D0397C" w:rsidRDefault="00D0397C" w:rsidP="008A1B72">
            <w:r>
              <w:t>4000</w:t>
            </w:r>
          </w:p>
        </w:tc>
        <w:tc>
          <w:tcPr>
            <w:tcW w:w="2121" w:type="dxa"/>
          </w:tcPr>
          <w:p w14:paraId="46A87314" w14:textId="413EBAEF" w:rsidR="00D0397C" w:rsidRDefault="009F7831" w:rsidP="008A1B72">
            <w:r>
              <w:t>4000</w:t>
            </w:r>
          </w:p>
        </w:tc>
        <w:tc>
          <w:tcPr>
            <w:tcW w:w="2288" w:type="dxa"/>
          </w:tcPr>
          <w:p w14:paraId="47538DD2" w14:textId="0BDAC28D" w:rsidR="00D0397C" w:rsidRDefault="009F7831" w:rsidP="008A1B72">
            <w:r>
              <w:t>May 25, 2023</w:t>
            </w:r>
          </w:p>
        </w:tc>
      </w:tr>
      <w:tr w:rsidR="00D0397C" w14:paraId="33B39825" w14:textId="77777777" w:rsidTr="0038648A">
        <w:tc>
          <w:tcPr>
            <w:tcW w:w="1703" w:type="dxa"/>
          </w:tcPr>
          <w:p w14:paraId="422CCE45" w14:textId="77777777" w:rsidR="00D0397C" w:rsidRDefault="00D0397C" w:rsidP="008A1B72">
            <w:pPr>
              <w:rPr>
                <w:b/>
                <w:bCs/>
              </w:rPr>
            </w:pPr>
          </w:p>
          <w:p w14:paraId="79A9B703" w14:textId="7353DC00" w:rsidR="00D0397C" w:rsidRPr="0038648A" w:rsidRDefault="00D0397C" w:rsidP="008A1B72">
            <w:pPr>
              <w:rPr>
                <w:b/>
                <w:bCs/>
              </w:rPr>
            </w:pPr>
            <w:r>
              <w:rPr>
                <w:b/>
                <w:bCs/>
              </w:rPr>
              <w:t>Customer address</w:t>
            </w:r>
          </w:p>
        </w:tc>
        <w:tc>
          <w:tcPr>
            <w:tcW w:w="1866" w:type="dxa"/>
          </w:tcPr>
          <w:p w14:paraId="7EDEE9A5" w14:textId="5C7E7C0A" w:rsidR="009F7831" w:rsidRPr="009F7831" w:rsidRDefault="009F7831" w:rsidP="009F7831">
            <w:r>
              <w:t>4000</w:t>
            </w:r>
          </w:p>
        </w:tc>
        <w:tc>
          <w:tcPr>
            <w:tcW w:w="2121" w:type="dxa"/>
          </w:tcPr>
          <w:p w14:paraId="48B64D03" w14:textId="68367DB5" w:rsidR="00D0397C" w:rsidRDefault="009F7831" w:rsidP="008A1B72">
            <w:r>
              <w:t>4000</w:t>
            </w:r>
          </w:p>
        </w:tc>
        <w:tc>
          <w:tcPr>
            <w:tcW w:w="2288" w:type="dxa"/>
          </w:tcPr>
          <w:p w14:paraId="14B53F7D" w14:textId="577D0CE4" w:rsidR="00D0397C" w:rsidRDefault="009F7831" w:rsidP="008A1B72">
            <w:r>
              <w:t>May 25, 2023</w:t>
            </w:r>
          </w:p>
        </w:tc>
      </w:tr>
      <w:tr w:rsidR="00D0397C" w14:paraId="5EC31875" w14:textId="77777777" w:rsidTr="0038648A">
        <w:tc>
          <w:tcPr>
            <w:tcW w:w="1703" w:type="dxa"/>
          </w:tcPr>
          <w:p w14:paraId="686DFCEC" w14:textId="6B915CA0" w:rsidR="00D0397C" w:rsidRDefault="00D0397C" w:rsidP="008A1B72">
            <w:pPr>
              <w:rPr>
                <w:b/>
                <w:bCs/>
              </w:rPr>
            </w:pPr>
            <w:r>
              <w:rPr>
                <w:b/>
                <w:bCs/>
              </w:rPr>
              <w:t>Transactions</w:t>
            </w:r>
          </w:p>
        </w:tc>
        <w:tc>
          <w:tcPr>
            <w:tcW w:w="1866" w:type="dxa"/>
          </w:tcPr>
          <w:p w14:paraId="5E8CE776" w14:textId="197346CE" w:rsidR="00D0397C" w:rsidRDefault="00D0397C" w:rsidP="008A1B72">
            <w:r>
              <w:t>2000</w:t>
            </w:r>
          </w:p>
        </w:tc>
        <w:tc>
          <w:tcPr>
            <w:tcW w:w="2121" w:type="dxa"/>
          </w:tcPr>
          <w:p w14:paraId="5E989220" w14:textId="1124B671" w:rsidR="00D0397C" w:rsidRDefault="00D0397C" w:rsidP="008A1B72">
            <w:r>
              <w:t>2000</w:t>
            </w:r>
          </w:p>
        </w:tc>
        <w:tc>
          <w:tcPr>
            <w:tcW w:w="2288" w:type="dxa"/>
          </w:tcPr>
          <w:p w14:paraId="1E2AC3EC" w14:textId="687D48F9" w:rsidR="00D0397C" w:rsidRDefault="009F7831" w:rsidP="008A1B72">
            <w:r>
              <w:t>May 25, 2023</w:t>
            </w:r>
          </w:p>
        </w:tc>
      </w:tr>
      <w:tr w:rsidR="00D0397C" w14:paraId="67D6CF39" w14:textId="77777777" w:rsidTr="0038648A">
        <w:tc>
          <w:tcPr>
            <w:tcW w:w="1703" w:type="dxa"/>
          </w:tcPr>
          <w:p w14:paraId="370D05B3" w14:textId="1DDFAD07" w:rsidR="00D0397C" w:rsidRDefault="00D0397C" w:rsidP="008A1B72">
            <w:pPr>
              <w:rPr>
                <w:b/>
                <w:bCs/>
              </w:rPr>
            </w:pPr>
            <w:r>
              <w:rPr>
                <w:b/>
                <w:bCs/>
              </w:rPr>
              <w:t>New customer List</w:t>
            </w:r>
          </w:p>
        </w:tc>
        <w:tc>
          <w:tcPr>
            <w:tcW w:w="1866" w:type="dxa"/>
          </w:tcPr>
          <w:p w14:paraId="09A0715B" w14:textId="4543E5C1" w:rsidR="00D0397C" w:rsidRDefault="00D0397C" w:rsidP="008A1B72">
            <w:r>
              <w:t>1000</w:t>
            </w:r>
          </w:p>
        </w:tc>
        <w:tc>
          <w:tcPr>
            <w:tcW w:w="2121" w:type="dxa"/>
          </w:tcPr>
          <w:p w14:paraId="6B2974EA" w14:textId="017C2F9A" w:rsidR="00D0397C" w:rsidRDefault="00D0397C" w:rsidP="008A1B72">
            <w:r>
              <w:t>NA</w:t>
            </w:r>
          </w:p>
        </w:tc>
        <w:tc>
          <w:tcPr>
            <w:tcW w:w="2288" w:type="dxa"/>
          </w:tcPr>
          <w:p w14:paraId="30773270" w14:textId="355BB9C0" w:rsidR="00D0397C" w:rsidRDefault="009F7831" w:rsidP="008A1B72">
            <w:r>
              <w:t>May 25</w:t>
            </w:r>
          </w:p>
        </w:tc>
      </w:tr>
    </w:tbl>
    <w:p w14:paraId="36116AE3" w14:textId="77777777" w:rsidR="008A1B72" w:rsidRDefault="008A1B72" w:rsidP="008A1B72"/>
    <w:p w14:paraId="49329CAC" w14:textId="24FA8C7E" w:rsidR="0038648A" w:rsidRDefault="0038648A" w:rsidP="008A1B72">
      <w:r>
        <w:t>Many quality issues were found in the Data provided</w:t>
      </w:r>
      <w:r w:rsidR="00DD7EF0">
        <w:t>:</w:t>
      </w:r>
    </w:p>
    <w:p w14:paraId="5647983B" w14:textId="1302203D" w:rsidR="004E59C7" w:rsidRDefault="00DD7EF0" w:rsidP="00DD7EF0">
      <w:pPr>
        <w:rPr>
          <w:b/>
          <w:bCs/>
          <w:sz w:val="24"/>
          <w:szCs w:val="24"/>
        </w:rPr>
      </w:pPr>
      <w:r w:rsidRPr="004E59C7">
        <w:rPr>
          <w:b/>
          <w:bCs/>
          <w:sz w:val="24"/>
          <w:szCs w:val="24"/>
        </w:rPr>
        <w:t xml:space="preserve">Multiple Missing data were found in many </w:t>
      </w:r>
      <w:r w:rsidR="004761C3" w:rsidRPr="004E59C7">
        <w:rPr>
          <w:b/>
          <w:bCs/>
          <w:sz w:val="24"/>
          <w:szCs w:val="24"/>
        </w:rPr>
        <w:t>columns</w:t>
      </w:r>
      <w:r w:rsidRPr="004E59C7">
        <w:rPr>
          <w:b/>
          <w:bCs/>
          <w:sz w:val="24"/>
          <w:szCs w:val="24"/>
        </w:rPr>
        <w:t xml:space="preserve"> of all the tables except ‘Customer Address’ </w:t>
      </w:r>
      <w:r w:rsidR="004761C3" w:rsidRPr="004E59C7">
        <w:rPr>
          <w:b/>
          <w:bCs/>
          <w:sz w:val="24"/>
          <w:szCs w:val="24"/>
        </w:rPr>
        <w:t>table.</w:t>
      </w:r>
    </w:p>
    <w:p w14:paraId="5C825D54" w14:textId="7870064E" w:rsidR="004761C3" w:rsidRPr="004761C3" w:rsidRDefault="004761C3" w:rsidP="00DD7EF0">
      <w:pPr>
        <w:rPr>
          <w:sz w:val="24"/>
          <w:szCs w:val="24"/>
        </w:rPr>
      </w:pPr>
      <w:r w:rsidRPr="004761C3">
        <w:rPr>
          <w:sz w:val="24"/>
          <w:szCs w:val="24"/>
        </w:rPr>
        <w:t xml:space="preserve">Mitigation: </w:t>
      </w:r>
      <w:r w:rsidRPr="004761C3">
        <w:t>Please, make sure that the data is being collected correctly and all the table contains data from the same period.</w:t>
      </w:r>
    </w:p>
    <w:p w14:paraId="1B7629D4" w14:textId="37C75E6A" w:rsidR="004761C3" w:rsidRDefault="004E59C7" w:rsidP="00DD7EF0">
      <w:pPr>
        <w:rPr>
          <w:b/>
          <w:bCs/>
          <w:sz w:val="24"/>
          <w:szCs w:val="24"/>
        </w:rPr>
      </w:pPr>
      <w:r w:rsidRPr="004761C3">
        <w:rPr>
          <w:b/>
          <w:bCs/>
          <w:sz w:val="24"/>
          <w:szCs w:val="24"/>
        </w:rPr>
        <w:t>Many columns didn’t have a title they appeared as NAN</w:t>
      </w:r>
      <w:r w:rsidR="004761C3" w:rsidRPr="004761C3">
        <w:rPr>
          <w:b/>
          <w:bCs/>
          <w:sz w:val="24"/>
          <w:szCs w:val="24"/>
        </w:rPr>
        <w:t>.</w:t>
      </w:r>
    </w:p>
    <w:p w14:paraId="56C01DBC" w14:textId="1FE65F08" w:rsidR="004761C3" w:rsidRDefault="004761C3" w:rsidP="00DD7EF0">
      <w:r w:rsidRPr="004761C3">
        <w:t>Everything we will need to do as we advance in the project will be based on what each piece of data represents. For that it is important to always have the column title. We cannot assess the quality of the data if we don’t know what it represents.</w:t>
      </w:r>
    </w:p>
    <w:p w14:paraId="2C714500" w14:textId="497EC89A" w:rsidR="004761C3" w:rsidRPr="004761C3" w:rsidRDefault="004761C3" w:rsidP="00DD7EF0">
      <w:r>
        <w:t xml:space="preserve">Mitigation: </w:t>
      </w:r>
      <w:r w:rsidR="00BD051C">
        <w:t xml:space="preserve">starting from </w:t>
      </w:r>
      <w:r>
        <w:t xml:space="preserve">the data collection process, please make sure to be </w:t>
      </w:r>
      <w:r w:rsidR="00BD051C">
        <w:t>recollecting</w:t>
      </w:r>
      <w:r>
        <w:t xml:space="preserve"> the data we need, and protect the database from accidental deletion, also make sure to have in </w:t>
      </w:r>
      <w:r w:rsidR="00BD051C">
        <w:t>place</w:t>
      </w:r>
      <w:r>
        <w:t xml:space="preserve"> disaster recovery alternatives.</w:t>
      </w:r>
    </w:p>
    <w:p w14:paraId="435A6F09" w14:textId="77777777" w:rsidR="004761C3" w:rsidRPr="00BD051C" w:rsidRDefault="004761C3" w:rsidP="00DD7EF0">
      <w:pPr>
        <w:rPr>
          <w:b/>
          <w:bCs/>
          <w:sz w:val="24"/>
          <w:szCs w:val="24"/>
        </w:rPr>
      </w:pPr>
      <w:r w:rsidRPr="00BD051C">
        <w:rPr>
          <w:b/>
          <w:bCs/>
          <w:sz w:val="24"/>
          <w:szCs w:val="24"/>
        </w:rPr>
        <w:t>Missing Customer ID in the new customers list</w:t>
      </w:r>
    </w:p>
    <w:p w14:paraId="41C2339E" w14:textId="19E5457B" w:rsidR="00DD7EF0" w:rsidRDefault="00DD7EF0" w:rsidP="00DD7EF0">
      <w:r>
        <w:t xml:space="preserve">One very important thing to note was that the </w:t>
      </w:r>
      <w:r w:rsidR="004761C3">
        <w:t>new</w:t>
      </w:r>
      <w:r>
        <w:t xml:space="preserve"> customer list did not have customer ID assigned to the new customers, </w:t>
      </w:r>
      <w:r w:rsidR="004761C3">
        <w:t xml:space="preserve">while this information won’t be very useful for modelling it helps a lot to have control over the data as it is the only unique feature the data </w:t>
      </w:r>
      <w:r w:rsidR="00BD051C">
        <w:t>process, formed by all the other features</w:t>
      </w:r>
      <w:r w:rsidR="004761C3">
        <w:t>.</w:t>
      </w:r>
    </w:p>
    <w:p w14:paraId="37F2E4FA" w14:textId="08326718" w:rsidR="00DD7EF0" w:rsidRDefault="00DD7EF0" w:rsidP="00DD7EF0"/>
    <w:p w14:paraId="5833CCBD" w14:textId="3761F16D" w:rsidR="00BD051C" w:rsidRPr="00BD051C" w:rsidRDefault="00BD051C" w:rsidP="00DD7EF0">
      <w:pPr>
        <w:rPr>
          <w:b/>
          <w:bCs/>
          <w:sz w:val="24"/>
          <w:szCs w:val="24"/>
        </w:rPr>
      </w:pPr>
      <w:r w:rsidRPr="00BD051C">
        <w:rPr>
          <w:b/>
          <w:bCs/>
          <w:sz w:val="24"/>
          <w:szCs w:val="24"/>
        </w:rPr>
        <w:t>Inconsistence In date formatting</w:t>
      </w:r>
    </w:p>
    <w:p w14:paraId="47EA2C92" w14:textId="496C1ACE" w:rsidR="004E59C7" w:rsidRDefault="00BD051C" w:rsidP="00DD7EF0">
      <w:r>
        <w:t xml:space="preserve">It is of crucial importance to have the date in a standardized format. For example, having day/month, day/month/year, day/month/year/time or even date cast as string in the same column is something </w:t>
      </w:r>
      <w:r>
        <w:lastRenderedPageBreak/>
        <w:t xml:space="preserve">make the effort to avoid. </w:t>
      </w:r>
      <w:r w:rsidR="004E59C7">
        <w:t>This</w:t>
      </w:r>
      <w:r w:rsidR="00DD7EF0">
        <w:t xml:space="preserve"> is important because if in the future there is </w:t>
      </w:r>
      <w:r>
        <w:t>a need</w:t>
      </w:r>
      <w:r w:rsidR="00DD7EF0">
        <w:t xml:space="preserve"> to </w:t>
      </w:r>
      <w:r w:rsidR="004E59C7">
        <w:t>perform</w:t>
      </w:r>
      <w:r w:rsidR="00DD7EF0">
        <w:t xml:space="preserve"> </w:t>
      </w:r>
      <w:r>
        <w:t>calculations</w:t>
      </w:r>
      <w:r w:rsidR="00DD7EF0">
        <w:t xml:space="preserve"> on them it would not be possible if they’re not in the same format</w:t>
      </w:r>
      <w:r w:rsidR="004E59C7">
        <w:t>.</w:t>
      </w:r>
    </w:p>
    <w:p w14:paraId="75022F97" w14:textId="71DCAF8F" w:rsidR="004E59C7" w:rsidRPr="00BD051C" w:rsidRDefault="00BD051C" w:rsidP="00DD7EF0">
      <w:pPr>
        <w:rPr>
          <w:b/>
          <w:bCs/>
          <w:sz w:val="24"/>
          <w:szCs w:val="24"/>
        </w:rPr>
      </w:pPr>
      <w:r w:rsidRPr="00BD051C">
        <w:rPr>
          <w:b/>
          <w:bCs/>
          <w:sz w:val="24"/>
          <w:szCs w:val="24"/>
        </w:rPr>
        <w:t>Inconsistent Value for the same attribute</w:t>
      </w:r>
    </w:p>
    <w:p w14:paraId="39739D55" w14:textId="2CDFFA0C" w:rsidR="004E59C7" w:rsidRDefault="004E59C7" w:rsidP="00DD7EF0">
      <w:r>
        <w:t xml:space="preserve">In columns where gender is </w:t>
      </w:r>
      <w:r w:rsidR="009F7831">
        <w:t>represented,</w:t>
      </w:r>
      <w:r>
        <w:t xml:space="preserve"> we found that the same gender was </w:t>
      </w:r>
      <w:r w:rsidR="00BD051C">
        <w:t>represented differently</w:t>
      </w:r>
      <w:r w:rsidR="009F7831">
        <w:t xml:space="preserve"> for example</w:t>
      </w:r>
      <w:r>
        <w:t>:</w:t>
      </w:r>
    </w:p>
    <w:p w14:paraId="756B7E57" w14:textId="2CDF2F99" w:rsidR="004E59C7" w:rsidRDefault="004E59C7"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4E59C7">
        <w:rPr>
          <w:rFonts w:ascii="Courier New" w:eastAsia="Times New Roman" w:hAnsi="Courier New" w:cs="Courier New"/>
          <w:color w:val="000000"/>
          <w:kern w:val="0"/>
          <w:sz w:val="21"/>
          <w:szCs w:val="21"/>
          <w14:ligatures w14:val="none"/>
        </w:rPr>
        <w:t>'F', 'Male', 'Female', 'U', '</w:t>
      </w:r>
      <w:proofErr w:type="spellStart"/>
      <w:r w:rsidRPr="004E59C7">
        <w:rPr>
          <w:rFonts w:ascii="Courier New" w:eastAsia="Times New Roman" w:hAnsi="Courier New" w:cs="Courier New"/>
          <w:color w:val="000000"/>
          <w:kern w:val="0"/>
          <w:sz w:val="21"/>
          <w:szCs w:val="21"/>
          <w14:ligatures w14:val="none"/>
        </w:rPr>
        <w:t>Femal</w:t>
      </w:r>
      <w:proofErr w:type="spellEnd"/>
      <w:r w:rsidRPr="004E59C7">
        <w:rPr>
          <w:rFonts w:ascii="Courier New" w:eastAsia="Times New Roman" w:hAnsi="Courier New" w:cs="Courier New"/>
          <w:color w:val="000000"/>
          <w:kern w:val="0"/>
          <w:sz w:val="21"/>
          <w:szCs w:val="21"/>
          <w14:ligatures w14:val="none"/>
        </w:rPr>
        <w:t>', 'M'</w:t>
      </w:r>
      <w:r w:rsidR="009F7831">
        <w:rPr>
          <w:rFonts w:ascii="Courier New" w:eastAsia="Times New Roman" w:hAnsi="Courier New" w:cs="Courier New"/>
          <w:color w:val="000000"/>
          <w:kern w:val="0"/>
          <w:sz w:val="21"/>
          <w:szCs w:val="21"/>
          <w14:ligatures w14:val="none"/>
        </w:rPr>
        <w:t>.</w:t>
      </w:r>
    </w:p>
    <w:p w14:paraId="55425930" w14:textId="77777777" w:rsidR="009F7831" w:rsidRDefault="009F7831"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3D9223B1" w14:textId="32BAAB13" w:rsidR="009F7831" w:rsidRDefault="009F7831"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Moving forward, the team will continue with the data cleaning, </w:t>
      </w:r>
      <w:r>
        <w:t>standardization</w:t>
      </w:r>
      <w: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14:paraId="3A237859" w14:textId="77777777" w:rsidR="009F7831" w:rsidRDefault="009F7831"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35A94054" w14:textId="3DBAAD9C" w:rsidR="009F7831" w:rsidRDefault="009F7831"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Regards,</w:t>
      </w:r>
    </w:p>
    <w:p w14:paraId="75A9F67D" w14:textId="77777777" w:rsidR="009F7831" w:rsidRDefault="009F7831"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11EDB440" w14:textId="5CE0F8EE" w:rsidR="009F7831" w:rsidRDefault="009F7831"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t xml:space="preserve">Junior Consultant </w:t>
      </w:r>
      <w:proofErr w:type="spellStart"/>
      <w:r>
        <w:t>Yvens</w:t>
      </w:r>
      <w:proofErr w:type="spellEnd"/>
    </w:p>
    <w:p w14:paraId="77C88242" w14:textId="51212149" w:rsidR="00BD051C" w:rsidRDefault="00BD051C"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474D7E5F" w14:textId="77777777" w:rsidR="004E59C7" w:rsidRDefault="004E59C7"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2DBFB29C" w14:textId="77777777" w:rsidR="004E59C7" w:rsidRPr="004E59C7" w:rsidRDefault="004E59C7" w:rsidP="004E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70F9D46B" w14:textId="77777777" w:rsidR="004E59C7" w:rsidRDefault="004E59C7" w:rsidP="00DD7EF0"/>
    <w:p w14:paraId="26282C3A" w14:textId="77777777" w:rsidR="00DD7EF0" w:rsidRDefault="00DD7EF0" w:rsidP="00DD7EF0"/>
    <w:p w14:paraId="1690E9CD" w14:textId="77777777" w:rsidR="00DD7EF0" w:rsidRDefault="00DD7EF0" w:rsidP="00DD7EF0"/>
    <w:sectPr w:rsidR="00DD7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A229A"/>
    <w:multiLevelType w:val="hybridMultilevel"/>
    <w:tmpl w:val="E49CC8D4"/>
    <w:lvl w:ilvl="0" w:tplc="CF84B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72"/>
    <w:rsid w:val="00067C20"/>
    <w:rsid w:val="00224826"/>
    <w:rsid w:val="0038648A"/>
    <w:rsid w:val="004761C3"/>
    <w:rsid w:val="004E59C7"/>
    <w:rsid w:val="00690425"/>
    <w:rsid w:val="008A1B72"/>
    <w:rsid w:val="009F7831"/>
    <w:rsid w:val="00A250B5"/>
    <w:rsid w:val="00BD051C"/>
    <w:rsid w:val="00D0397C"/>
    <w:rsid w:val="00DD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AD5"/>
  <w15:chartTrackingRefBased/>
  <w15:docId w15:val="{ABA8EFC5-7F30-43CF-8320-F8E94483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48A"/>
    <w:pPr>
      <w:ind w:left="720"/>
      <w:contextualSpacing/>
    </w:pPr>
  </w:style>
  <w:style w:type="paragraph" w:styleId="HTMLPreformatted">
    <w:name w:val="HTML Preformatted"/>
    <w:basedOn w:val="Normal"/>
    <w:link w:val="HTMLPreformattedChar"/>
    <w:uiPriority w:val="99"/>
    <w:semiHidden/>
    <w:unhideWhenUsed/>
    <w:rsid w:val="004E5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59C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7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Leandre</dc:creator>
  <cp:keywords/>
  <dc:description/>
  <cp:lastModifiedBy>Sophie Leandre</cp:lastModifiedBy>
  <cp:revision>1</cp:revision>
  <dcterms:created xsi:type="dcterms:W3CDTF">2023-05-25T15:44:00Z</dcterms:created>
  <dcterms:modified xsi:type="dcterms:W3CDTF">2023-05-25T23:19:00Z</dcterms:modified>
</cp:coreProperties>
</file>