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rPr>
          <w:rFonts w:hint="eastAsia"/>
          <w:lang w:val="en-US" w:eastAsia="zh-CN"/>
        </w:rPr>
      </w:pPr>
      <w:r>
        <w:rPr>
          <w:rFonts w:hint="eastAsia"/>
          <w:lang w:val="en-US" w:eastAsia="zh-CN"/>
        </w:rPr>
        <w:t>基本概念和术语</w:t>
      </w:r>
    </w:p>
    <w:p>
      <w:pPr>
        <w:rPr>
          <w:rFonts w:hint="eastAsia"/>
          <w:lang w:val="en-US" w:eastAsia="zh-CN"/>
        </w:rPr>
      </w:pPr>
      <w:r>
        <w:rPr>
          <w:rFonts w:hint="eastAsia"/>
          <w:b/>
          <w:bCs/>
          <w:lang w:val="en-US" w:eastAsia="zh-CN"/>
        </w:rPr>
        <w:t>数据(data)</w:t>
      </w:r>
      <w:r>
        <w:rPr>
          <w:rFonts w:hint="eastAsia"/>
          <w:lang w:val="en-US" w:eastAsia="zh-CN"/>
        </w:rPr>
        <w:t>是对客观事物的符号表示，在计算机科学中是指所有能输人到计算机中并被计算机程序处理的符号的总称。它是计算机程序加工的“原料”。</w:t>
      </w:r>
    </w:p>
    <w:p>
      <w:pPr>
        <w:rPr>
          <w:rFonts w:hint="eastAsia"/>
          <w:b/>
          <w:bCs/>
          <w:lang w:val="en-US" w:eastAsia="zh-CN"/>
        </w:rPr>
      </w:pPr>
      <w:r>
        <w:rPr>
          <w:rFonts w:hint="eastAsia"/>
          <w:b/>
          <w:bCs/>
          <w:lang w:val="en-US" w:eastAsia="zh-CN"/>
        </w:rPr>
        <w:t>数据元素(data element)</w:t>
      </w:r>
      <w:r>
        <w:rPr>
          <w:rFonts w:hint="eastAsia"/>
          <w:lang w:val="en-US" w:eastAsia="zh-CN"/>
        </w:rPr>
        <w:t>是数据的基本单位，在计算机程序中通常作为一个整体进行考虑和处理。有时，一个数据元素可由若于个</w:t>
      </w:r>
      <w:r>
        <w:rPr>
          <w:rFonts w:hint="eastAsia"/>
          <w:b/>
          <w:bCs/>
          <w:lang w:val="en-US" w:eastAsia="zh-CN"/>
        </w:rPr>
        <w:t>数据项(data item)</w:t>
      </w:r>
      <w:r>
        <w:rPr>
          <w:rFonts w:hint="eastAsia"/>
          <w:lang w:val="en-US" w:eastAsia="zh-CN"/>
        </w:rPr>
        <w:t>组成，例如，一本书的书目信息为一个数据元素，而书目信息中的每一项（如书名、作者名等）为一个数据项。</w:t>
      </w:r>
      <w:r>
        <w:rPr>
          <w:rFonts w:hint="eastAsia"/>
          <w:b/>
          <w:bCs/>
          <w:lang w:val="en-US" w:eastAsia="zh-CN"/>
        </w:rPr>
        <w:t>数据项是数据的不可分割的最小单位。</w:t>
      </w:r>
    </w:p>
    <w:p>
      <w:pPr>
        <w:rPr>
          <w:rFonts w:hint="eastAsia"/>
          <w:b w:val="0"/>
          <w:bCs w:val="0"/>
          <w:lang w:val="en-US" w:eastAsia="zh-CN"/>
        </w:rPr>
      </w:pPr>
      <w:r>
        <w:rPr>
          <w:rFonts w:hint="default"/>
          <w:b/>
          <w:bCs/>
          <w:lang w:val="en-US" w:eastAsia="zh-CN"/>
        </w:rPr>
        <w:t>数据对象(data object)</w:t>
      </w:r>
      <w:r>
        <w:rPr>
          <w:rFonts w:hint="default"/>
          <w:b w:val="0"/>
          <w:bCs w:val="0"/>
          <w:lang w:val="en-US" w:eastAsia="zh-CN"/>
        </w:rPr>
        <w:t>是性质相同的数据元素的集合，是数据的一个子集</w:t>
      </w:r>
      <w:r>
        <w:rPr>
          <w:rFonts w:hint="eastAsia"/>
          <w:b w:val="0"/>
          <w:bCs w:val="0"/>
          <w:lang w:val="en-US" w:eastAsia="zh-CN"/>
        </w:rPr>
        <w:t>。</w:t>
      </w:r>
    </w:p>
    <w:p>
      <w:pPr>
        <w:rPr>
          <w:rFonts w:hint="eastAsia"/>
          <w:b w:val="0"/>
          <w:bCs w:val="0"/>
          <w:lang w:val="en-US" w:eastAsia="zh-CN"/>
        </w:rPr>
      </w:pPr>
      <w:r>
        <w:rPr>
          <w:rFonts w:hint="default"/>
          <w:b/>
          <w:bCs/>
          <w:lang w:val="en-US" w:eastAsia="zh-CN"/>
        </w:rPr>
        <w:t>数据结构(data structure)</w:t>
      </w:r>
      <w:r>
        <w:rPr>
          <w:rFonts w:hint="default"/>
          <w:b w:val="0"/>
          <w:bCs w:val="0"/>
          <w:lang w:val="en-US" w:eastAsia="zh-CN"/>
        </w:rPr>
        <w:t>是相互之间在在一种或多种特定关系的数据元素的集合</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在任何问题中，数据元素都不是孤立存在的，而是在它们之间存在着某种关系，这种数据元素相互之间的关系称为</w:t>
      </w:r>
      <w:r>
        <w:rPr>
          <w:rFonts w:hint="eastAsia"/>
          <w:b/>
          <w:bCs/>
          <w:lang w:val="en-US" w:eastAsia="zh-CN"/>
        </w:rPr>
        <w:t>结构(structure)</w:t>
      </w:r>
      <w:r>
        <w:rPr>
          <w:rFonts w:hint="eastAsia"/>
          <w:b w:val="0"/>
          <w:bCs w:val="0"/>
          <w:lang w:val="en-US" w:eastAsia="zh-CN"/>
        </w:rPr>
        <w:t>。根据数据元素之间关系的不同特性，通常有下列4类基本结构：</w:t>
      </w:r>
    </w:p>
    <w:p>
      <w:pPr>
        <w:numPr>
          <w:ilvl w:val="0"/>
          <w:numId w:val="1"/>
        </w:numPr>
        <w:ind w:left="1260" w:leftChars="0" w:hanging="420" w:firstLineChars="0"/>
        <w:rPr>
          <w:rFonts w:hint="default"/>
          <w:b w:val="0"/>
          <w:bCs w:val="0"/>
          <w:lang w:val="en-US" w:eastAsia="zh-CN"/>
        </w:rPr>
      </w:pPr>
      <w:r>
        <w:rPr>
          <w:rFonts w:hint="default"/>
          <w:b w:val="0"/>
          <w:bCs w:val="0"/>
          <w:lang w:val="en-US" w:eastAsia="zh-CN"/>
        </w:rPr>
        <w:t>集合</w:t>
      </w:r>
      <w:r>
        <w:rPr>
          <w:rFonts w:hint="eastAsia"/>
          <w:b w:val="0"/>
          <w:bCs w:val="0"/>
          <w:lang w:val="en-US" w:eastAsia="zh-CN"/>
        </w:rPr>
        <w:t>：</w:t>
      </w:r>
      <w:r>
        <w:rPr>
          <w:rFonts w:hint="default"/>
          <w:b w:val="0"/>
          <w:bCs w:val="0"/>
          <w:lang w:val="en-US" w:eastAsia="zh-CN"/>
        </w:rPr>
        <w:t>结构中的数据元素之间除了“同属于一个集合”的关系外，别无其他</w:t>
      </w:r>
    </w:p>
    <w:p>
      <w:pPr>
        <w:widowControl w:val="0"/>
        <w:numPr>
          <w:numId w:val="0"/>
        </w:numPr>
        <w:spacing w:line="300" w:lineRule="auto"/>
        <w:jc w:val="both"/>
        <w:rPr>
          <w:rFonts w:hint="eastAsia"/>
          <w:b w:val="0"/>
          <w:bCs w:val="0"/>
          <w:lang w:val="en-US" w:eastAsia="zh-CN"/>
        </w:rPr>
      </w:pPr>
      <w:r>
        <w:rPr>
          <w:rFonts w:hint="default"/>
          <w:b w:val="0"/>
          <w:bCs w:val="0"/>
          <w:lang w:val="en-US" w:eastAsia="zh-CN"/>
        </w:rPr>
        <w:t>关系”</w:t>
      </w:r>
      <w:r>
        <w:rPr>
          <w:rFonts w:hint="eastAsia"/>
          <w:b w:val="0"/>
          <w:bCs w:val="0"/>
          <w:lang w:val="en-US" w:eastAsia="zh-CN"/>
        </w:rPr>
        <w:t>。</w:t>
      </w:r>
    </w:p>
    <w:p>
      <w:pPr>
        <w:widowControl w:val="0"/>
        <w:numPr>
          <w:ilvl w:val="0"/>
          <w:numId w:val="1"/>
        </w:numPr>
        <w:spacing w:line="300" w:lineRule="auto"/>
        <w:ind w:left="1260" w:leftChars="0" w:hanging="420" w:firstLineChars="0"/>
        <w:jc w:val="both"/>
        <w:rPr>
          <w:rFonts w:hint="default"/>
          <w:b w:val="0"/>
          <w:bCs w:val="0"/>
          <w:lang w:val="en-US" w:eastAsia="zh-CN"/>
        </w:rPr>
      </w:pPr>
      <w:r>
        <w:rPr>
          <w:rFonts w:hint="default"/>
          <w:b w:val="0"/>
          <w:bCs w:val="0"/>
          <w:lang w:val="en-US" w:eastAsia="zh-CN"/>
        </w:rPr>
        <w:t>线性结构</w:t>
      </w:r>
      <w:r>
        <w:rPr>
          <w:rFonts w:hint="eastAsia"/>
          <w:b w:val="0"/>
          <w:bCs w:val="0"/>
          <w:lang w:val="en-US" w:eastAsia="zh-CN"/>
        </w:rPr>
        <w:t>：</w:t>
      </w:r>
      <w:r>
        <w:rPr>
          <w:rFonts w:hint="default"/>
          <w:b w:val="0"/>
          <w:bCs w:val="0"/>
          <w:lang w:val="en-US" w:eastAsia="zh-CN"/>
        </w:rPr>
        <w:t>结构中的数据元羞之间存在一对一的关系</w:t>
      </w:r>
      <w:r>
        <w:rPr>
          <w:rFonts w:hint="eastAsia"/>
          <w:b w:val="0"/>
          <w:bCs w:val="0"/>
          <w:lang w:val="en-US" w:eastAsia="zh-CN"/>
        </w:rPr>
        <w:t>。</w:t>
      </w:r>
    </w:p>
    <w:p>
      <w:pPr>
        <w:widowControl w:val="0"/>
        <w:numPr>
          <w:ilvl w:val="0"/>
          <w:numId w:val="1"/>
        </w:numPr>
        <w:spacing w:line="300" w:lineRule="auto"/>
        <w:ind w:left="1260" w:leftChars="0" w:hanging="420" w:firstLineChars="0"/>
        <w:jc w:val="both"/>
        <w:rPr>
          <w:rFonts w:hint="default"/>
          <w:b w:val="0"/>
          <w:bCs w:val="0"/>
          <w:lang w:val="en-US" w:eastAsia="zh-CN"/>
        </w:rPr>
      </w:pPr>
      <w:r>
        <w:rPr>
          <w:rFonts w:hint="default"/>
          <w:b w:val="0"/>
          <w:bCs w:val="0"/>
          <w:lang w:val="en-US" w:eastAsia="zh-CN"/>
        </w:rPr>
        <w:t>树形结构</w:t>
      </w:r>
      <w:r>
        <w:rPr>
          <w:rFonts w:hint="eastAsia"/>
          <w:b w:val="0"/>
          <w:bCs w:val="0"/>
          <w:lang w:val="en-US" w:eastAsia="zh-CN"/>
        </w:rPr>
        <w:t>：</w:t>
      </w:r>
      <w:r>
        <w:rPr>
          <w:rFonts w:hint="default"/>
          <w:b w:val="0"/>
          <w:bCs w:val="0"/>
          <w:lang w:val="en-US" w:eastAsia="zh-CN"/>
        </w:rPr>
        <w:t>结构中的数据元素之间存在一个对多个的关系：</w:t>
      </w:r>
    </w:p>
    <w:p>
      <w:pPr>
        <w:widowControl w:val="0"/>
        <w:numPr>
          <w:ilvl w:val="0"/>
          <w:numId w:val="1"/>
        </w:numPr>
        <w:spacing w:line="300" w:lineRule="auto"/>
        <w:ind w:left="1260" w:leftChars="0" w:hanging="420" w:firstLineChars="0"/>
        <w:jc w:val="both"/>
        <w:rPr>
          <w:rFonts w:hint="default"/>
          <w:b w:val="0"/>
          <w:bCs w:val="0"/>
          <w:lang w:val="en-US" w:eastAsia="zh-CN"/>
        </w:rPr>
      </w:pPr>
      <w:r>
        <w:rPr>
          <w:rFonts w:hint="default"/>
          <w:b w:val="0"/>
          <w:bCs w:val="0"/>
          <w:lang w:val="en-US" w:eastAsia="zh-CN"/>
        </w:rPr>
        <w:t>图状结构或网状结构结构中的数据</w:t>
      </w:r>
      <w:r>
        <w:rPr>
          <w:rFonts w:hint="eastAsia"/>
          <w:b w:val="0"/>
          <w:bCs w:val="0"/>
          <w:lang w:val="en-US" w:eastAsia="zh-CN"/>
        </w:rPr>
        <w:t>：</w:t>
      </w:r>
      <w:r>
        <w:rPr>
          <w:rFonts w:hint="default"/>
          <w:b w:val="0"/>
          <w:bCs w:val="0"/>
          <w:lang w:val="en-US" w:eastAsia="zh-CN"/>
        </w:rPr>
        <w:t>元素之间存在多个对多个的关系。</w:t>
      </w:r>
    </w:p>
    <w:p>
      <w:pPr>
        <w:bidi w:val="0"/>
        <w:rPr>
          <w:rFonts w:hint="default"/>
          <w:b w:val="0"/>
          <w:bCs w:val="0"/>
          <w:lang w:val="en-US" w:eastAsia="zh-CN"/>
        </w:rPr>
      </w:pPr>
      <w:r>
        <w:rPr>
          <w:rFonts w:hint="default"/>
          <w:lang w:val="en-US" w:eastAsia="zh-CN"/>
        </w:rPr>
        <w:t>图1.5为上述4类基本</w:t>
      </w:r>
      <w:r>
        <w:rPr>
          <w:rFonts w:hint="default"/>
          <w:b w:val="0"/>
          <w:bCs w:val="0"/>
          <w:lang w:val="en-US" w:eastAsia="zh-CN"/>
        </w:rPr>
        <w:t>结构的关系图。由于“集合”是数据元素之间关系极为松散</w:t>
      </w:r>
    </w:p>
    <w:p>
      <w:pPr>
        <w:widowControl w:val="0"/>
        <w:numPr>
          <w:numId w:val="0"/>
        </w:numPr>
        <w:spacing w:line="300" w:lineRule="auto"/>
        <w:jc w:val="both"/>
        <w:rPr>
          <w:rFonts w:hint="default"/>
          <w:b w:val="0"/>
          <w:bCs w:val="0"/>
          <w:lang w:val="en-US" w:eastAsia="zh-CN"/>
        </w:rPr>
      </w:pPr>
      <w:r>
        <w:rPr>
          <w:rFonts w:hint="default"/>
          <w:b w:val="0"/>
          <w:bCs w:val="0"/>
          <w:lang w:val="en-US" w:eastAsia="zh-CN"/>
        </w:rPr>
        <w:t>的一种结构，因此也可用其他结构来表示它。</w:t>
      </w:r>
    </w:p>
    <w:p>
      <w:pPr>
        <w:bidi w:val="0"/>
        <w:rPr>
          <w:rFonts w:hint="eastAsia"/>
          <w:lang w:val="en-US" w:eastAsia="zh-CN"/>
        </w:rPr>
      </w:pPr>
      <w:r>
        <w:drawing>
          <wp:anchor distT="0" distB="0" distL="114300" distR="114300" simplePos="0" relativeHeight="251659264" behindDoc="0" locked="0" layoutInCell="1" allowOverlap="1">
            <wp:simplePos x="0" y="0"/>
            <wp:positionH relativeFrom="column">
              <wp:posOffset>2177415</wp:posOffset>
            </wp:positionH>
            <wp:positionV relativeFrom="paragraph">
              <wp:posOffset>78740</wp:posOffset>
            </wp:positionV>
            <wp:extent cx="1619250" cy="25622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19250" cy="2562225"/>
                    </a:xfrm>
                    <a:prstGeom prst="rect">
                      <a:avLst/>
                    </a:prstGeom>
                    <a:noFill/>
                    <a:ln>
                      <a:noFill/>
                    </a:ln>
                  </pic:spPr>
                </pic:pic>
              </a:graphicData>
            </a:graphic>
          </wp:anchor>
        </w:drawing>
      </w:r>
      <w:r>
        <w:rPr>
          <w:rFonts w:hint="eastAsia"/>
          <w:lang w:val="en-US" w:eastAsia="zh-CN"/>
        </w:rPr>
        <w:t>数据结构的形式定义为：数据结构是一个二元组</w:t>
      </w:r>
    </w:p>
    <w:p>
      <w:pPr>
        <w:bidi w:val="0"/>
        <m:rPr/>
        <w:rPr>
          <w:rFonts w:hint="default" w:hAnsi="Cambria Math"/>
          <w:i w:val="0"/>
          <w:lang w:val="en-US" w:eastAsia="zh-CN"/>
        </w:rPr>
      </w:pPr>
      <m:oMathPara>
        <m:oMath>
          <m:r>
            <m:rPr/>
            <w:rPr>
              <w:rFonts w:hint="default" w:ascii="Cambria Math" w:hAnsi="Cambria Math"/>
              <w:lang w:val="en-US" w:eastAsia="zh-CN"/>
            </w:rPr>
            <m:t>Data_Structure</m:t>
          </m:r>
          <m:r>
            <m:rPr/>
            <w:rPr>
              <w:rFonts w:ascii="Cambria Math" w:hAnsi="Cambria Math"/>
              <w:lang w:val="en-US"/>
            </w:rPr>
            <m:t>=</m:t>
          </m:r>
          <m:r>
            <m:rPr/>
            <w:rPr>
              <w:rFonts w:hint="default" w:ascii="Cambria Math" w:hAnsi="Cambria Math"/>
              <w:lang w:val="en-US" w:eastAsia="zh-CN"/>
            </w:rPr>
            <m:t>(D,S)                                  (1−1)</m:t>
          </m:r>
        </m:oMath>
      </m:oMathPara>
    </w:p>
    <w:p>
      <w:pPr>
        <w:bidi w:val="0"/>
        <m:rPr/>
        <w:rPr>
          <w:rFonts w:hint="eastAsia" w:hAnsi="Cambria Math"/>
          <w:i w:val="0"/>
          <w:lang w:val="en-US" w:eastAsia="zh-CN"/>
        </w:rPr>
      </w:pPr>
      <w:r>
        <m:rPr/>
        <w:rPr>
          <w:rFonts w:hint="eastAsia" w:hAnsi="Cambria Math"/>
          <w:i w:val="0"/>
          <w:lang w:val="en-US" w:eastAsia="zh-CN"/>
        </w:rPr>
        <w:t>其中：D是数据元素的有限集，S是D上的关系的有限集</w:t>
      </w:r>
    </w:p>
    <w:p>
      <w:pPr>
        <w:bidi w:val="0"/>
      </w:pPr>
      <w:r>
        <w:drawing>
          <wp:inline distT="0" distB="0" distL="114300" distR="114300">
            <wp:extent cx="5269230" cy="3389630"/>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3389630"/>
                    </a:xfrm>
                    <a:prstGeom prst="rect">
                      <a:avLst/>
                    </a:prstGeom>
                    <a:noFill/>
                    <a:ln>
                      <a:noFill/>
                    </a:ln>
                  </pic:spPr>
                </pic:pic>
              </a:graphicData>
            </a:graphic>
          </wp:inline>
        </w:drawing>
      </w:r>
    </w:p>
    <w:p>
      <w:pPr>
        <w:bidi w:val="0"/>
      </w:pPr>
      <w:r>
        <w:drawing>
          <wp:inline distT="0" distB="0" distL="114300" distR="114300">
            <wp:extent cx="5269865" cy="314134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3141345"/>
                    </a:xfrm>
                    <a:prstGeom prst="rect">
                      <a:avLst/>
                    </a:prstGeom>
                    <a:noFill/>
                    <a:ln>
                      <a:noFill/>
                    </a:ln>
                  </pic:spPr>
                </pic:pic>
              </a:graphicData>
            </a:graphic>
          </wp:inline>
        </w:drawing>
      </w:r>
    </w:p>
    <w:p>
      <w:pPr>
        <w:bidi w:val="0"/>
      </w:pPr>
      <w:r>
        <w:drawing>
          <wp:inline distT="0" distB="0" distL="114300" distR="114300">
            <wp:extent cx="5273040" cy="27311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040" cy="2731135"/>
                    </a:xfrm>
                    <a:prstGeom prst="rect">
                      <a:avLst/>
                    </a:prstGeom>
                    <a:noFill/>
                    <a:ln>
                      <a:noFill/>
                    </a:ln>
                  </pic:spPr>
                </pic:pic>
              </a:graphicData>
            </a:graphic>
          </wp:inline>
        </w:drawing>
      </w:r>
    </w:p>
    <w:p>
      <w:pPr>
        <w:bidi w:val="0"/>
      </w:pPr>
      <w:r>
        <w:drawing>
          <wp:inline distT="0" distB="0" distL="114300" distR="114300">
            <wp:extent cx="5272405" cy="3868420"/>
            <wp:effectExtent l="0" t="0" r="44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2405" cy="3868420"/>
                    </a:xfrm>
                    <a:prstGeom prst="rect">
                      <a:avLst/>
                    </a:prstGeom>
                    <a:noFill/>
                    <a:ln>
                      <a:noFill/>
                    </a:ln>
                  </pic:spPr>
                </pic:pic>
              </a:graphicData>
            </a:graphic>
          </wp:inline>
        </w:drawing>
      </w:r>
    </w:p>
    <w:p>
      <w:pPr>
        <w:bidi w:val="0"/>
      </w:pPr>
      <w:r>
        <w:drawing>
          <wp:inline distT="0" distB="0" distL="114300" distR="114300">
            <wp:extent cx="5271770" cy="3239135"/>
            <wp:effectExtent l="0" t="0" r="508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770" cy="3239135"/>
                    </a:xfrm>
                    <a:prstGeom prst="rect">
                      <a:avLst/>
                    </a:prstGeom>
                    <a:noFill/>
                    <a:ln>
                      <a:noFill/>
                    </a:ln>
                  </pic:spPr>
                </pic:pic>
              </a:graphicData>
            </a:graphic>
          </wp:inline>
        </w:drawing>
      </w:r>
    </w:p>
    <w:p>
      <w:pPr>
        <w:bidi w:val="0"/>
      </w:pPr>
      <w:r>
        <w:drawing>
          <wp:inline distT="0" distB="0" distL="114300" distR="114300">
            <wp:extent cx="5266690" cy="2211705"/>
            <wp:effectExtent l="0" t="0" r="1016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6690" cy="2211705"/>
                    </a:xfrm>
                    <a:prstGeom prst="rect">
                      <a:avLst/>
                    </a:prstGeom>
                    <a:noFill/>
                    <a:ln>
                      <a:noFill/>
                    </a:ln>
                  </pic:spPr>
                </pic:pic>
              </a:graphicData>
            </a:graphic>
          </wp:inline>
        </w:drawing>
      </w:r>
    </w:p>
    <w:p>
      <w:pPr>
        <w:bidi w:val="0"/>
      </w:pPr>
      <w:r>
        <w:drawing>
          <wp:inline distT="0" distB="0" distL="114300" distR="114300">
            <wp:extent cx="5270500" cy="2241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2241550"/>
                    </a:xfrm>
                    <a:prstGeom prst="rect">
                      <a:avLst/>
                    </a:prstGeom>
                    <a:noFill/>
                    <a:ln>
                      <a:noFill/>
                    </a:ln>
                  </pic:spPr>
                </pic:pic>
              </a:graphicData>
            </a:graphic>
          </wp:inline>
        </w:drawing>
      </w:r>
    </w:p>
    <w:p>
      <w:pPr>
        <w:bidi w:val="0"/>
        <m:rPr/>
        <w:rPr>
          <w:rFonts w:hint="default"/>
          <w:lang w:val="en-US" w:eastAsia="zh-CN"/>
        </w:rPr>
      </w:pPr>
      <w:r>
        <w:drawing>
          <wp:inline distT="0" distB="0" distL="114300" distR="114300">
            <wp:extent cx="5266690" cy="359092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6690" cy="359092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788960"/>
    <w:multiLevelType w:val="singleLevel"/>
    <w:tmpl w:val="D3788960"/>
    <w:lvl w:ilvl="0" w:tentative="0">
      <w:start w:val="1"/>
      <w:numFmt w:val="bullet"/>
      <w:lvlText w:val=""/>
      <w:lvlJc w:val="left"/>
      <w:pPr>
        <w:tabs>
          <w:tab w:val="left" w:pos="840"/>
        </w:tabs>
        <w:ind w:left="126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cwMDIxMGUyOThlZDE4ZGI1ZmNmNDE3NWM0ZWNiNzUifQ=="/>
  </w:docVars>
  <w:rsids>
    <w:rsidRoot w:val="00000000"/>
    <w:rsid w:val="5E840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883"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229</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2023-07-18T02:29:17Z</dcterms:created>
  <dc:creator>admin</dc:creator>
  <cp:lastModifiedBy>admin</cp:lastModifiedBy>
  <dcterms:modified xsi:type="dcterms:W3CDTF">2023-07-18T06:31:15Z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BC813E524C6344E38153219401CDDFE6_12</vt:lpwstr>
  </property>
</Properties>
</file>