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C7F8" w14:textId="786324BC" w:rsidR="00000A1C" w:rsidRDefault="00756045">
      <w:r>
        <w:rPr>
          <w:rFonts w:hint="eastAsia"/>
        </w:rPr>
        <w:t>【图说投资】</w:t>
      </w:r>
      <w:r w:rsidR="00066FCA">
        <w:rPr>
          <w:rFonts w:hint="eastAsia"/>
        </w:rPr>
        <w:t>干货！一个指标！让你看懂企业利润周期和股市周期！【2</w:t>
      </w:r>
      <w:r w:rsidR="00066FCA">
        <w:t>0210126</w:t>
      </w:r>
      <w:r w:rsidR="00066FCA">
        <w:rPr>
          <w:rFonts w:hint="eastAsia"/>
        </w:rPr>
        <w:t>】</w:t>
      </w:r>
    </w:p>
    <w:p w14:paraId="76D7EF73" w14:textId="2761F795" w:rsidR="00756045" w:rsidRDefault="00756045"/>
    <w:p w14:paraId="7463D52F" w14:textId="118D9DF1" w:rsidR="004D5EB3" w:rsidRDefault="004D5EB3">
      <w:r>
        <w:rPr>
          <w:noProof/>
        </w:rPr>
        <w:drawing>
          <wp:inline distT="0" distB="0" distL="0" distR="0" wp14:anchorId="474D6C20" wp14:editId="6E2EB975">
            <wp:extent cx="5274310" cy="2102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E9E" w14:textId="0347AD12" w:rsidR="004D5EB3" w:rsidRDefault="004D5EB3"/>
    <w:p w14:paraId="6FC730B3" w14:textId="0B45D17B" w:rsidR="004D5EB3" w:rsidRDefault="004D5EB3">
      <w:r>
        <w:rPr>
          <w:rFonts w:hint="eastAsia"/>
        </w:rPr>
        <w:t>今天先说下市场吧，今天</w:t>
      </w:r>
      <w:proofErr w:type="gramStart"/>
      <w:r>
        <w:rPr>
          <w:rFonts w:hint="eastAsia"/>
        </w:rPr>
        <w:t>上证跌了</w:t>
      </w:r>
      <w:proofErr w:type="gramEnd"/>
      <w:r>
        <w:rPr>
          <w:rFonts w:hint="eastAsia"/>
        </w:rPr>
        <w:t>1</w:t>
      </w:r>
      <w:r>
        <w:t>.5</w:t>
      </w:r>
      <w:r>
        <w:rPr>
          <w:rFonts w:hint="eastAsia"/>
        </w:rPr>
        <w:t>%，沪深3</w:t>
      </w:r>
      <w:r>
        <w:t>00</w:t>
      </w:r>
      <w:r>
        <w:rPr>
          <w:rFonts w:hint="eastAsia"/>
        </w:rPr>
        <w:t>大跌2%，</w:t>
      </w:r>
      <w:proofErr w:type="gramStart"/>
      <w:r>
        <w:rPr>
          <w:rFonts w:hint="eastAsia"/>
        </w:rPr>
        <w:t>创业板跌了</w:t>
      </w:r>
      <w:proofErr w:type="gramEnd"/>
      <w:r>
        <w:rPr>
          <w:rFonts w:hint="eastAsia"/>
        </w:rPr>
        <w:t>2</w:t>
      </w:r>
      <w:r>
        <w:t>.9</w:t>
      </w:r>
      <w:r>
        <w:rPr>
          <w:rFonts w:hint="eastAsia"/>
        </w:rPr>
        <w:t>%。又把</w:t>
      </w:r>
      <w:proofErr w:type="gramStart"/>
      <w:r>
        <w:rPr>
          <w:rFonts w:hint="eastAsia"/>
        </w:rPr>
        <w:t>很多人跌慌了</w:t>
      </w:r>
      <w:proofErr w:type="gramEnd"/>
      <w:r>
        <w:rPr>
          <w:rFonts w:hint="eastAsia"/>
        </w:rPr>
        <w:t>，其实老齐早就告诉大家，</w:t>
      </w:r>
      <w:r w:rsidR="00B746F3">
        <w:rPr>
          <w:rFonts w:hint="eastAsia"/>
        </w:rPr>
        <w:t>未来的波动会越来越大。这就是牛市末尾的特征。换手率会越来越大。现在成交量还没有明显的放出来，未来成交可能也会起来。一天涨个2-</w:t>
      </w:r>
      <w:r w:rsidR="00B746F3">
        <w:t>3</w:t>
      </w:r>
      <w:r w:rsidR="00B746F3">
        <w:rPr>
          <w:rFonts w:hint="eastAsia"/>
        </w:rPr>
        <w:t>%，跌个2-</w:t>
      </w:r>
      <w:r w:rsidR="00B746F3">
        <w:t>3</w:t>
      </w:r>
      <w:r w:rsidR="00B746F3">
        <w:rPr>
          <w:rFonts w:hint="eastAsia"/>
        </w:rPr>
        <w:t>%，甚至跌5%，都非常正常，所以不管你以前买的什么玩意，我都建议你换到组合上去。因为后面你</w:t>
      </w:r>
      <w:proofErr w:type="gramStart"/>
      <w:r w:rsidR="00B746F3">
        <w:rPr>
          <w:rFonts w:hint="eastAsia"/>
        </w:rPr>
        <w:t>未必拿</w:t>
      </w:r>
      <w:proofErr w:type="gramEnd"/>
      <w:r w:rsidR="00B746F3">
        <w:rPr>
          <w:rFonts w:hint="eastAsia"/>
        </w:rPr>
        <w:t>的住。很容易被震出局。未来的行情，肯定是属于指数的。个股和那些热门的板块，估计会损失惨重。</w:t>
      </w:r>
    </w:p>
    <w:p w14:paraId="10821AA0" w14:textId="2F0BD6BF" w:rsidR="00B746F3" w:rsidRDefault="00B746F3">
      <w:r>
        <w:rPr>
          <w:noProof/>
        </w:rPr>
        <w:drawing>
          <wp:inline distT="0" distB="0" distL="0" distR="0" wp14:anchorId="53679F97" wp14:editId="60EAE97A">
            <wp:extent cx="5274310" cy="2133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26AA" w14:textId="19C31844" w:rsidR="00B746F3" w:rsidRDefault="00B746F3"/>
    <w:p w14:paraId="6C86A578" w14:textId="145253B3" w:rsidR="00B746F3" w:rsidRDefault="00B746F3">
      <w:r>
        <w:rPr>
          <w:rFonts w:hint="eastAsia"/>
        </w:rPr>
        <w:t>比如之前千叮咛万嘱咐，不让大家买军工，因为胜算非常低，甚至是负数。也就是你在军</w:t>
      </w:r>
      <w:proofErr w:type="gramStart"/>
      <w:r>
        <w:rPr>
          <w:rFonts w:hint="eastAsia"/>
        </w:rPr>
        <w:t>公里根本</w:t>
      </w:r>
      <w:proofErr w:type="gramEnd"/>
      <w:r>
        <w:rPr>
          <w:rFonts w:hint="eastAsia"/>
        </w:rPr>
        <w:t>别想赚到钱，之前有统计，市场上坑杀散户最多的板块就是军工。那些小白，买点消费，买点医药，即便你买贵了，拿个1</w:t>
      </w:r>
      <w:r>
        <w:t>0</w:t>
      </w:r>
      <w:r>
        <w:rPr>
          <w:rFonts w:hint="eastAsia"/>
        </w:rPr>
        <w:t>年，你也总能赚钱，但是军工可就不一定了。</w:t>
      </w:r>
    </w:p>
    <w:p w14:paraId="3561B7FE" w14:textId="3BFCD044" w:rsidR="00B746F3" w:rsidRDefault="00B746F3">
      <w:r>
        <w:rPr>
          <w:noProof/>
        </w:rPr>
        <w:lastRenderedPageBreak/>
        <w:drawing>
          <wp:inline distT="0" distB="0" distL="0" distR="0" wp14:anchorId="33A8F46B" wp14:editId="7182A4E5">
            <wp:extent cx="5274310" cy="2524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9572" w14:textId="4DE205DE" w:rsidR="00B746F3" w:rsidRDefault="00B746F3"/>
    <w:p w14:paraId="7307F674" w14:textId="516D83A6" w:rsidR="00B746F3" w:rsidRDefault="00B746F3">
      <w:pPr>
        <w:rPr>
          <w:rFonts w:hint="eastAsia"/>
        </w:rPr>
      </w:pPr>
      <w:r>
        <w:rPr>
          <w:rFonts w:hint="eastAsia"/>
        </w:rPr>
        <w:t>你要是2</w:t>
      </w:r>
      <w:r>
        <w:t>016</w:t>
      </w:r>
      <w:r>
        <w:rPr>
          <w:rFonts w:hint="eastAsia"/>
        </w:rPr>
        <w:t>年买的军工，拿到现在其实也才刚刚出坑，今天这一跌，</w:t>
      </w:r>
      <w:proofErr w:type="gramStart"/>
      <w:r>
        <w:rPr>
          <w:rFonts w:hint="eastAsia"/>
        </w:rPr>
        <w:t>估计又埋起来</w:t>
      </w:r>
      <w:proofErr w:type="gramEnd"/>
      <w:r>
        <w:rPr>
          <w:rFonts w:hint="eastAsia"/>
        </w:rPr>
        <w:t>了。所以买军工的投资者， 基本都是神经病。你买完了之后，只能期待着天下大乱。</w:t>
      </w:r>
      <w:r w:rsidR="00792B13">
        <w:rPr>
          <w:rFonts w:hint="eastAsia"/>
        </w:rPr>
        <w:t>世界打起来了，你才能收获一点微弱的利益。但是世界打仗这种事，其实可能性非常的低。所以军事爱好者，和那些天天</w:t>
      </w:r>
      <w:proofErr w:type="gramStart"/>
      <w:r w:rsidR="00792B13">
        <w:rPr>
          <w:rFonts w:hint="eastAsia"/>
        </w:rPr>
        <w:t>聊国际</w:t>
      </w:r>
      <w:proofErr w:type="gramEnd"/>
      <w:r w:rsidR="00792B13">
        <w:rPr>
          <w:rFonts w:hint="eastAsia"/>
        </w:rPr>
        <w:t>政治的人，非常不适合做投资。投资的底层逻辑是相信未来会越来越好，而不是天下大乱，所以</w:t>
      </w:r>
      <w:r w:rsidR="00792B13" w:rsidRPr="00C00164">
        <w:rPr>
          <w:rFonts w:hint="eastAsia"/>
          <w:b/>
          <w:bCs/>
          <w:color w:val="FF0000"/>
        </w:rPr>
        <w:t>军工这东西，底层逻辑就跟大趋势相悖。也就注定不会有什么好结果。坑杀散户最多的行业自然也就当之无愧</w:t>
      </w:r>
      <w:r w:rsidR="00792B13">
        <w:rPr>
          <w:rFonts w:hint="eastAsia"/>
        </w:rPr>
        <w:t>。太多的人，依旧不知悔改。尽管我们多次提醒，从不看好军工，但</w:t>
      </w:r>
      <w:proofErr w:type="gramStart"/>
      <w:r w:rsidR="00792B13">
        <w:rPr>
          <w:rFonts w:hint="eastAsia"/>
        </w:rPr>
        <w:t>仍然往</w:t>
      </w:r>
      <w:proofErr w:type="gramEnd"/>
      <w:r w:rsidR="00792B13">
        <w:rPr>
          <w:rFonts w:hint="eastAsia"/>
        </w:rPr>
        <w:t>里冲，那这个就神仙难救了。军工的上涨，其实就是为了坑人，每次他大涨发动行情，都会坑死一批人，而且一套就是4-</w:t>
      </w:r>
      <w:r w:rsidR="00792B13">
        <w:t>5</w:t>
      </w:r>
      <w:r w:rsidR="00792B13">
        <w:rPr>
          <w:rFonts w:hint="eastAsia"/>
        </w:rPr>
        <w:t>年。</w:t>
      </w:r>
    </w:p>
    <w:p w14:paraId="6BB05C9B" w14:textId="77777777" w:rsidR="004D5EB3" w:rsidRPr="004D5EB3" w:rsidRDefault="004D5EB3">
      <w:pPr>
        <w:rPr>
          <w:rFonts w:hint="eastAsia"/>
        </w:rPr>
      </w:pPr>
    </w:p>
    <w:p w14:paraId="7F495534" w14:textId="6D0AF3F8" w:rsidR="00756045" w:rsidRDefault="00756045">
      <w:r>
        <w:rPr>
          <w:noProof/>
        </w:rPr>
        <w:drawing>
          <wp:inline distT="0" distB="0" distL="0" distR="0" wp14:anchorId="52818499" wp14:editId="54416D4D">
            <wp:extent cx="5274310" cy="2875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587E" w14:textId="2873AA5A" w:rsidR="00756045" w:rsidRDefault="00756045"/>
    <w:p w14:paraId="785AFA1C" w14:textId="07726C68" w:rsidR="00756045" w:rsidRDefault="00756045">
      <w:r>
        <w:rPr>
          <w:rFonts w:hint="eastAsia"/>
        </w:rPr>
        <w:t>看一下各类资产的相关性，目前是所有资产相关性最高的时期，历史上的资产相关性高，基本上都是</w:t>
      </w:r>
      <w:r w:rsidR="00930950">
        <w:rPr>
          <w:rFonts w:hint="eastAsia"/>
        </w:rPr>
        <w:t>金融市场的活跃期，不是牛市，就是金融危机，新兴市场和成熟市场同时上涨，包括大宗商品也在涨，基本就是周期引发的波动。</w:t>
      </w:r>
    </w:p>
    <w:p w14:paraId="146F7E6C" w14:textId="1451B826" w:rsidR="00930950" w:rsidRDefault="00930950"/>
    <w:p w14:paraId="1E124526" w14:textId="25F89185" w:rsidR="00930950" w:rsidRDefault="00930950">
      <w:r>
        <w:rPr>
          <w:noProof/>
        </w:rPr>
        <w:lastRenderedPageBreak/>
        <w:drawing>
          <wp:inline distT="0" distB="0" distL="0" distR="0" wp14:anchorId="71194703" wp14:editId="338F25C0">
            <wp:extent cx="5274310" cy="2077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58AF" w14:textId="387A5C23" w:rsidR="00930950" w:rsidRDefault="00930950"/>
    <w:p w14:paraId="492D7A97" w14:textId="68F013DB" w:rsidR="00930950" w:rsidRDefault="00930950">
      <w:r>
        <w:rPr>
          <w:rFonts w:hint="eastAsia"/>
        </w:rPr>
        <w:t>而这波周期的形成，跟2</w:t>
      </w:r>
      <w:r>
        <w:t>002</w:t>
      </w:r>
      <w:r>
        <w:rPr>
          <w:rFonts w:hint="eastAsia"/>
        </w:rPr>
        <w:t>-</w:t>
      </w:r>
      <w:r>
        <w:t>04</w:t>
      </w:r>
      <w:r>
        <w:rPr>
          <w:rFonts w:hint="eastAsia"/>
        </w:rPr>
        <w:t>年，2</w:t>
      </w:r>
      <w:r>
        <w:t>009</w:t>
      </w:r>
      <w:r>
        <w:rPr>
          <w:rFonts w:hint="eastAsia"/>
        </w:rPr>
        <w:t>到2</w:t>
      </w:r>
      <w:r>
        <w:t>010</w:t>
      </w:r>
      <w:r>
        <w:rPr>
          <w:rFonts w:hint="eastAsia"/>
        </w:rPr>
        <w:t>年比较相似，主要是流动性宽松和</w:t>
      </w:r>
      <w:proofErr w:type="gramStart"/>
      <w:r>
        <w:rPr>
          <w:rFonts w:hint="eastAsia"/>
        </w:rPr>
        <w:t>弱美元</w:t>
      </w:r>
      <w:proofErr w:type="gramEnd"/>
      <w:r>
        <w:rPr>
          <w:rFonts w:hint="eastAsia"/>
        </w:rPr>
        <w:t>引发的，后面估计还会跟着一个供给主导，也就是说很可能走出2</w:t>
      </w:r>
      <w:r>
        <w:t>010</w:t>
      </w:r>
      <w:r>
        <w:rPr>
          <w:rFonts w:hint="eastAsia"/>
        </w:rPr>
        <w:t>年那样的走势。所以周期没那么轻易结束。</w:t>
      </w:r>
    </w:p>
    <w:p w14:paraId="3473E278" w14:textId="60942714" w:rsidR="00930950" w:rsidRDefault="00930950">
      <w:r>
        <w:rPr>
          <w:noProof/>
        </w:rPr>
        <w:drawing>
          <wp:inline distT="0" distB="0" distL="0" distR="0" wp14:anchorId="138C652C" wp14:editId="206BBF3C">
            <wp:extent cx="5274310" cy="2715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2A4" w14:textId="0F2DBB54" w:rsidR="00930950" w:rsidRDefault="00930950"/>
    <w:p w14:paraId="4F7C3378" w14:textId="5361B58A" w:rsidR="009F3ABC" w:rsidRDefault="00930950">
      <w:r>
        <w:rPr>
          <w:rFonts w:hint="eastAsia"/>
        </w:rPr>
        <w:t>海外经济复苏，跟中国差了一个季度到半年，我们最差的时间是</w:t>
      </w:r>
      <w:r w:rsidR="004D5EB3">
        <w:rPr>
          <w:rFonts w:hint="eastAsia"/>
        </w:rPr>
        <w:t>一季度，那么海外最差的时间也基本就过去了。</w:t>
      </w:r>
      <w:proofErr w:type="gramStart"/>
      <w:r w:rsidR="00792B13">
        <w:rPr>
          <w:rFonts w:hint="eastAsia"/>
        </w:rPr>
        <w:t>今年弱美元</w:t>
      </w:r>
      <w:proofErr w:type="gramEnd"/>
      <w:r w:rsidR="00792B13">
        <w:rPr>
          <w:rFonts w:hint="eastAsia"/>
        </w:rPr>
        <w:t>趋势还会继续，而且也是疫苗被广泛使用的一年，所以预计后面的经济</w:t>
      </w:r>
      <w:r w:rsidR="00352FC7">
        <w:rPr>
          <w:rFonts w:hint="eastAsia"/>
        </w:rPr>
        <w:t>复苏</w:t>
      </w:r>
      <w:r w:rsidR="00792B13">
        <w:rPr>
          <w:rFonts w:hint="eastAsia"/>
        </w:rPr>
        <w:t>会持续下去，中国的经济复苏在2-</w:t>
      </w:r>
      <w:r w:rsidR="00792B13">
        <w:t>3</w:t>
      </w:r>
      <w:r w:rsidR="00792B13">
        <w:rPr>
          <w:rFonts w:hint="eastAsia"/>
        </w:rPr>
        <w:t>季度达到顶点，欧美则会延长到</w:t>
      </w:r>
      <w:r w:rsidR="009F3ABC">
        <w:rPr>
          <w:rFonts w:hint="eastAsia"/>
        </w:rPr>
        <w:t>第四季度，甚至明年。到时候就要看，中国需求减速，欧美需求增加，到底哪一个对价格的影响更大了。</w:t>
      </w:r>
    </w:p>
    <w:p w14:paraId="2EF4AD30" w14:textId="0D657C8A" w:rsidR="009F3ABC" w:rsidRDefault="009F3ABC">
      <w:r>
        <w:rPr>
          <w:noProof/>
        </w:rPr>
        <w:lastRenderedPageBreak/>
        <w:drawing>
          <wp:inline distT="0" distB="0" distL="0" distR="0" wp14:anchorId="6DA58FE7" wp14:editId="53054CF0">
            <wp:extent cx="5274310" cy="2597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7C73" w14:textId="2CC5221F" w:rsidR="009F3ABC" w:rsidRDefault="009F3ABC"/>
    <w:p w14:paraId="687849D9" w14:textId="6C93A211" w:rsidR="00930950" w:rsidRDefault="009F3ABC">
      <w:r>
        <w:rPr>
          <w:rFonts w:hint="eastAsia"/>
        </w:rPr>
        <w:t>从需求来看，有色金属基本上还是中国的需求量更大，他会跟着中国的经济走， 而原油的需求则是美国更大， 所以如果大宗商品见顶，</w:t>
      </w:r>
      <w:r w:rsidRPr="00C00164">
        <w:rPr>
          <w:rFonts w:hint="eastAsia"/>
          <w:b/>
          <w:bCs/>
          <w:color w:val="FF0000"/>
        </w:rPr>
        <w:t>也应该是有色金属先见顶，而原油后见顶</w:t>
      </w:r>
      <w:r>
        <w:rPr>
          <w:rFonts w:hint="eastAsia"/>
        </w:rPr>
        <w:t>。但在年中之前，应该还没有这个担心。</w:t>
      </w:r>
    </w:p>
    <w:p w14:paraId="76BD5C2F" w14:textId="59867A92" w:rsidR="009F3ABC" w:rsidRDefault="009F3ABC"/>
    <w:p w14:paraId="17192ADA" w14:textId="13271F05" w:rsidR="009F3ABC" w:rsidRDefault="009F3ABC">
      <w:r>
        <w:rPr>
          <w:noProof/>
        </w:rPr>
        <w:drawing>
          <wp:inline distT="0" distB="0" distL="0" distR="0" wp14:anchorId="59F63894" wp14:editId="26BF4782">
            <wp:extent cx="5274310" cy="2832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BFA8" w14:textId="7B1D37CA" w:rsidR="009F3ABC" w:rsidRDefault="009F3ABC"/>
    <w:p w14:paraId="2AF24B87" w14:textId="39ACBC39" w:rsidR="009F3ABC" w:rsidRDefault="009F3ABC">
      <w:r>
        <w:rPr>
          <w:rFonts w:hint="eastAsia"/>
        </w:rPr>
        <w:t>上周我们说了一下，</w:t>
      </w:r>
      <w:r w:rsidRPr="00C00164">
        <w:rPr>
          <w:rFonts w:hint="eastAsia"/>
          <w:b/>
          <w:bCs/>
          <w:color w:val="FF0000"/>
        </w:rPr>
        <w:t>市场进入情绪驱动阶段，之所以有这个判断是因为，市场</w:t>
      </w:r>
      <w:r w:rsidR="000C07B8" w:rsidRPr="00C00164">
        <w:rPr>
          <w:rFonts w:hint="eastAsia"/>
          <w:b/>
          <w:bCs/>
          <w:color w:val="FF0000"/>
        </w:rPr>
        <w:t>把盈利透支了</w:t>
      </w:r>
      <w:r w:rsidR="000C07B8">
        <w:rPr>
          <w:rFonts w:hint="eastAsia"/>
        </w:rPr>
        <w:t>。我们看到利润增速，站在2</w:t>
      </w:r>
      <w:r w:rsidR="000C07B8">
        <w:t>021</w:t>
      </w:r>
      <w:r w:rsidR="000C07B8">
        <w:rPr>
          <w:rFonts w:hint="eastAsia"/>
        </w:rPr>
        <w:t>年全年来看，也就在2</w:t>
      </w:r>
      <w:r w:rsidR="000C07B8">
        <w:t>0</w:t>
      </w:r>
      <w:r w:rsidR="000C07B8">
        <w:rPr>
          <w:rFonts w:hint="eastAsia"/>
        </w:rPr>
        <w:t>-</w:t>
      </w:r>
      <w:r w:rsidR="000C07B8">
        <w:t>30</w:t>
      </w:r>
      <w:r w:rsidR="000C07B8">
        <w:rPr>
          <w:rFonts w:hint="eastAsia"/>
        </w:rPr>
        <w:t>%的水平，一季度是全年高点，主要是去年一季度基数太低，抛出掉一二季度的不正常，三四季度的水平就是业绩改善的情况，那么改善的业绩，被市场短期的上涨给对冲掉了。自然也就进入了情绪驱动阶段。</w:t>
      </w:r>
      <w:r w:rsidR="00514C36">
        <w:rPr>
          <w:rFonts w:hint="eastAsia"/>
        </w:rPr>
        <w:t>情绪驱动之下，市场也就会逐渐的抛弃基本面分析，而更多的受到技术影响和资金面，消息面影响。啥时候市场</w:t>
      </w:r>
      <w:proofErr w:type="gramStart"/>
      <w:r w:rsidR="00514C36">
        <w:rPr>
          <w:rFonts w:hint="eastAsia"/>
        </w:rPr>
        <w:t>不</w:t>
      </w:r>
      <w:proofErr w:type="gramEnd"/>
      <w:r w:rsidR="00514C36">
        <w:rPr>
          <w:rFonts w:hint="eastAsia"/>
        </w:rPr>
        <w:t>反应利空了，啥时候放量上涨了。就是我们</w:t>
      </w:r>
      <w:proofErr w:type="gramStart"/>
      <w:r w:rsidR="00514C36">
        <w:rPr>
          <w:rFonts w:hint="eastAsia"/>
        </w:rPr>
        <w:t>该启动止盈保护</w:t>
      </w:r>
      <w:proofErr w:type="gramEnd"/>
      <w:r w:rsidR="00514C36">
        <w:rPr>
          <w:rFonts w:hint="eastAsia"/>
        </w:rPr>
        <w:t>的时候。</w:t>
      </w:r>
    </w:p>
    <w:p w14:paraId="54A980C9" w14:textId="05BE891F" w:rsidR="000C07B8" w:rsidRDefault="000C07B8"/>
    <w:p w14:paraId="799F2587" w14:textId="23D68B87" w:rsidR="000C07B8" w:rsidRDefault="00514C36">
      <w:r>
        <w:rPr>
          <w:noProof/>
        </w:rPr>
        <w:lastRenderedPageBreak/>
        <w:drawing>
          <wp:inline distT="0" distB="0" distL="0" distR="0" wp14:anchorId="6860B058" wp14:editId="25A41C18">
            <wp:extent cx="5274310" cy="16160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8677" w14:textId="1A3A8DED" w:rsidR="00514C36" w:rsidRPr="00352FC7" w:rsidRDefault="00514C36">
      <w:pPr>
        <w:rPr>
          <w:b/>
          <w:bCs/>
          <w:color w:val="FF0000"/>
        </w:rPr>
      </w:pPr>
    </w:p>
    <w:p w14:paraId="536378F7" w14:textId="4B1A98BB" w:rsidR="00514C36" w:rsidRDefault="00514C36">
      <w:pPr>
        <w:rPr>
          <w:rFonts w:hint="eastAsia"/>
        </w:rPr>
      </w:pPr>
      <w:r w:rsidRPr="00352FC7">
        <w:rPr>
          <w:rFonts w:hint="eastAsia"/>
          <w:b/>
          <w:bCs/>
          <w:color w:val="FF0000"/>
          <w:highlight w:val="yellow"/>
        </w:rPr>
        <w:t>很多人说我不会判断企业利润周期怎么办</w:t>
      </w:r>
      <w:r w:rsidR="00066FCA" w:rsidRPr="00352FC7">
        <w:rPr>
          <w:rFonts w:hint="eastAsia"/>
          <w:b/>
          <w:bCs/>
          <w:color w:val="FF0000"/>
          <w:highlight w:val="yellow"/>
        </w:rPr>
        <w:t>？</w:t>
      </w:r>
      <w:r w:rsidRPr="00352FC7">
        <w:rPr>
          <w:rFonts w:hint="eastAsia"/>
          <w:b/>
          <w:bCs/>
          <w:color w:val="FF0000"/>
        </w:rPr>
        <w:t>其实很简单，</w:t>
      </w:r>
      <w:r w:rsidR="00066FCA" w:rsidRPr="00352FC7">
        <w:rPr>
          <w:rFonts w:hint="eastAsia"/>
          <w:b/>
          <w:bCs/>
          <w:color w:val="FF0000"/>
        </w:rPr>
        <w:t>如果就用一个指标，那你就去</w:t>
      </w:r>
      <w:r w:rsidRPr="00352FC7">
        <w:rPr>
          <w:rFonts w:hint="eastAsia"/>
          <w:b/>
          <w:bCs/>
          <w:color w:val="FF0000"/>
        </w:rPr>
        <w:t>看P</w:t>
      </w:r>
      <w:r w:rsidRPr="00352FC7">
        <w:rPr>
          <w:b/>
          <w:bCs/>
          <w:color w:val="FF0000"/>
        </w:rPr>
        <w:t>PI</w:t>
      </w:r>
      <w:r w:rsidRPr="00352FC7">
        <w:rPr>
          <w:rFonts w:hint="eastAsia"/>
          <w:b/>
          <w:bCs/>
          <w:color w:val="FF0000"/>
        </w:rPr>
        <w:t>，P</w:t>
      </w:r>
      <w:r w:rsidRPr="00352FC7">
        <w:rPr>
          <w:b/>
          <w:bCs/>
          <w:color w:val="FF0000"/>
        </w:rPr>
        <w:t>PI</w:t>
      </w:r>
      <w:r w:rsidRPr="00352FC7">
        <w:rPr>
          <w:rFonts w:hint="eastAsia"/>
          <w:b/>
          <w:bCs/>
          <w:color w:val="FF0000"/>
        </w:rPr>
        <w:t>见底回升，企业存货肯定就会随后见底回升，也就是说，企业即将进入补库存周期，而企业补库存周期，</w:t>
      </w:r>
      <w:r w:rsidR="00D0022E" w:rsidRPr="00352FC7">
        <w:rPr>
          <w:rFonts w:hint="eastAsia"/>
          <w:b/>
          <w:bCs/>
          <w:color w:val="FF0000"/>
        </w:rPr>
        <w:t>都是企业利润的上升周期。业绩回升的时候去投资股市，基本上差不了。比如历史上2</w:t>
      </w:r>
      <w:r w:rsidR="00D0022E" w:rsidRPr="00352FC7">
        <w:rPr>
          <w:b/>
          <w:bCs/>
          <w:color w:val="FF0000"/>
        </w:rPr>
        <w:t>006</w:t>
      </w:r>
      <w:r w:rsidR="00D0022E" w:rsidRPr="00352FC7">
        <w:rPr>
          <w:rFonts w:hint="eastAsia"/>
          <w:b/>
          <w:bCs/>
          <w:color w:val="FF0000"/>
        </w:rPr>
        <w:t>年，2</w:t>
      </w:r>
      <w:r w:rsidR="00D0022E" w:rsidRPr="00352FC7">
        <w:rPr>
          <w:b/>
          <w:bCs/>
          <w:color w:val="FF0000"/>
        </w:rPr>
        <w:t>009</w:t>
      </w:r>
      <w:r w:rsidR="00D0022E" w:rsidRPr="00352FC7">
        <w:rPr>
          <w:rFonts w:hint="eastAsia"/>
          <w:b/>
          <w:bCs/>
          <w:color w:val="FF0000"/>
        </w:rPr>
        <w:t>年，2</w:t>
      </w:r>
      <w:r w:rsidR="00D0022E" w:rsidRPr="00352FC7">
        <w:rPr>
          <w:b/>
          <w:bCs/>
          <w:color w:val="FF0000"/>
        </w:rPr>
        <w:t>014</w:t>
      </w:r>
      <w:r w:rsidR="00D0022E" w:rsidRPr="00352FC7">
        <w:rPr>
          <w:rFonts w:hint="eastAsia"/>
          <w:b/>
          <w:bCs/>
          <w:color w:val="FF0000"/>
        </w:rPr>
        <w:t>年，2</w:t>
      </w:r>
      <w:r w:rsidR="00D0022E" w:rsidRPr="00352FC7">
        <w:rPr>
          <w:b/>
          <w:bCs/>
          <w:color w:val="FF0000"/>
        </w:rPr>
        <w:t>016</w:t>
      </w:r>
      <w:r w:rsidR="00D0022E" w:rsidRPr="00352FC7">
        <w:rPr>
          <w:rFonts w:hint="eastAsia"/>
          <w:b/>
          <w:bCs/>
          <w:color w:val="FF0000"/>
        </w:rPr>
        <w:t>-</w:t>
      </w:r>
      <w:r w:rsidR="00D0022E" w:rsidRPr="00352FC7">
        <w:rPr>
          <w:b/>
          <w:bCs/>
          <w:color w:val="FF0000"/>
        </w:rPr>
        <w:t>2017</w:t>
      </w:r>
      <w:r w:rsidR="00D0022E" w:rsidRPr="00352FC7">
        <w:rPr>
          <w:rFonts w:hint="eastAsia"/>
          <w:b/>
          <w:bCs/>
          <w:color w:val="FF0000"/>
        </w:rPr>
        <w:t>年，在P</w:t>
      </w:r>
      <w:r w:rsidR="00D0022E" w:rsidRPr="00352FC7">
        <w:rPr>
          <w:b/>
          <w:bCs/>
          <w:color w:val="FF0000"/>
        </w:rPr>
        <w:t>PI</w:t>
      </w:r>
      <w:r w:rsidR="00D0022E" w:rsidRPr="00352FC7">
        <w:rPr>
          <w:rFonts w:hint="eastAsia"/>
          <w:b/>
          <w:bCs/>
          <w:color w:val="FF0000"/>
        </w:rPr>
        <w:t>一轮周期走完，开始见顶回落的时候，大家就要小心点了。比如2</w:t>
      </w:r>
      <w:r w:rsidR="00D0022E" w:rsidRPr="00352FC7">
        <w:rPr>
          <w:b/>
          <w:bCs/>
          <w:color w:val="FF0000"/>
        </w:rPr>
        <w:t>008</w:t>
      </w:r>
      <w:r w:rsidR="00D0022E" w:rsidRPr="00352FC7">
        <w:rPr>
          <w:rFonts w:hint="eastAsia"/>
          <w:b/>
          <w:bCs/>
          <w:color w:val="FF0000"/>
        </w:rPr>
        <w:t>年，2</w:t>
      </w:r>
      <w:r w:rsidR="00D0022E" w:rsidRPr="00352FC7">
        <w:rPr>
          <w:b/>
          <w:bCs/>
          <w:color w:val="FF0000"/>
        </w:rPr>
        <w:t>010</w:t>
      </w:r>
      <w:r w:rsidR="00D0022E" w:rsidRPr="00352FC7">
        <w:rPr>
          <w:rFonts w:hint="eastAsia"/>
          <w:b/>
          <w:bCs/>
          <w:color w:val="FF0000"/>
        </w:rPr>
        <w:t>年，2</w:t>
      </w:r>
      <w:r w:rsidR="00D0022E" w:rsidRPr="00352FC7">
        <w:rPr>
          <w:b/>
          <w:bCs/>
          <w:color w:val="FF0000"/>
        </w:rPr>
        <w:t>015</w:t>
      </w:r>
      <w:r w:rsidR="00D0022E" w:rsidRPr="00352FC7">
        <w:rPr>
          <w:rFonts w:hint="eastAsia"/>
          <w:b/>
          <w:bCs/>
          <w:color w:val="FF0000"/>
        </w:rPr>
        <w:t>年，2</w:t>
      </w:r>
      <w:r w:rsidR="00D0022E" w:rsidRPr="00352FC7">
        <w:rPr>
          <w:b/>
          <w:bCs/>
          <w:color w:val="FF0000"/>
        </w:rPr>
        <w:t>018</w:t>
      </w:r>
      <w:r w:rsidR="00D0022E" w:rsidRPr="00352FC7">
        <w:rPr>
          <w:rFonts w:hint="eastAsia"/>
          <w:b/>
          <w:bCs/>
          <w:color w:val="FF0000"/>
        </w:rPr>
        <w:t>年。如果叠加了股市的因素，也就是说，之前股市也涨了很多的情况下，那么跌下来通常都会很惨烈。过去1</w:t>
      </w:r>
      <w:r w:rsidR="00D0022E" w:rsidRPr="00352FC7">
        <w:rPr>
          <w:b/>
          <w:bCs/>
          <w:color w:val="FF0000"/>
        </w:rPr>
        <w:t>0</w:t>
      </w:r>
      <w:r w:rsidR="00D0022E" w:rsidRPr="00352FC7">
        <w:rPr>
          <w:rFonts w:hint="eastAsia"/>
          <w:b/>
          <w:bCs/>
          <w:color w:val="FF0000"/>
        </w:rPr>
        <w:t>年，真正的几次大跌，基本也就都发生在，P</w:t>
      </w:r>
      <w:r w:rsidR="00D0022E" w:rsidRPr="00352FC7">
        <w:rPr>
          <w:b/>
          <w:bCs/>
          <w:color w:val="FF0000"/>
        </w:rPr>
        <w:t>PI</w:t>
      </w:r>
      <w:r w:rsidR="00D0022E" w:rsidRPr="00352FC7">
        <w:rPr>
          <w:rFonts w:hint="eastAsia"/>
          <w:b/>
          <w:bCs/>
          <w:color w:val="FF0000"/>
        </w:rPr>
        <w:t>见顶回落和股市见顶回落的共振之后</w:t>
      </w:r>
      <w:r w:rsidR="00D0022E">
        <w:rPr>
          <w:rFonts w:hint="eastAsia"/>
        </w:rPr>
        <w:t>，这</w:t>
      </w:r>
      <w:r w:rsidR="00066FCA">
        <w:rPr>
          <w:rFonts w:hint="eastAsia"/>
        </w:rPr>
        <w:t>时候，</w:t>
      </w:r>
      <w:r w:rsidR="00D0022E">
        <w:rPr>
          <w:rFonts w:hint="eastAsia"/>
        </w:rPr>
        <w:t>就不是一个好的投资机会了。所以就这一个宏观指标，就能避免你8</w:t>
      </w:r>
      <w:r w:rsidR="00D0022E">
        <w:t>0</w:t>
      </w:r>
      <w:r w:rsidR="00D0022E">
        <w:rPr>
          <w:rFonts w:hint="eastAsia"/>
        </w:rPr>
        <w:t>%的投资错误。这就是知识的力量。</w:t>
      </w:r>
    </w:p>
    <w:sectPr w:rsidR="0051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45"/>
    <w:rsid w:val="00000A1C"/>
    <w:rsid w:val="00066FCA"/>
    <w:rsid w:val="000C07B8"/>
    <w:rsid w:val="00352FC7"/>
    <w:rsid w:val="004D5EB3"/>
    <w:rsid w:val="00514C36"/>
    <w:rsid w:val="007157DD"/>
    <w:rsid w:val="00756045"/>
    <w:rsid w:val="00792B13"/>
    <w:rsid w:val="00930950"/>
    <w:rsid w:val="009F3ABC"/>
    <w:rsid w:val="00B746F3"/>
    <w:rsid w:val="00C00164"/>
    <w:rsid w:val="00D0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611B"/>
  <w15:chartTrackingRefBased/>
  <w15:docId w15:val="{1A7BC5B5-18B3-4A44-B4D3-728FE961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2021-01-26T08:51:00Z</dcterms:created>
  <dcterms:modified xsi:type="dcterms:W3CDTF">2021-01-26T10:00:00Z</dcterms:modified>
</cp:coreProperties>
</file>