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8E8C" w14:textId="722C7645" w:rsidR="00845B3C" w:rsidRDefault="00E40E61">
      <w:r>
        <w:rPr>
          <w:rFonts w:hint="eastAsia"/>
        </w:rPr>
        <w:t>【学方法】什么是网格交易？网格交易有哪些利弊！</w:t>
      </w:r>
      <w:r w:rsidR="001860FA">
        <w:rPr>
          <w:rFonts w:hint="eastAsia"/>
        </w:rPr>
        <w:t>【2</w:t>
      </w:r>
      <w:r w:rsidR="001860FA">
        <w:t>0200507</w:t>
      </w:r>
      <w:r w:rsidR="001860FA">
        <w:rPr>
          <w:rFonts w:hint="eastAsia"/>
        </w:rPr>
        <w:t>】</w:t>
      </w:r>
    </w:p>
    <w:p w14:paraId="444C23A0" w14:textId="37FF9920" w:rsidR="00E40E61" w:rsidRDefault="00E40E61"/>
    <w:p w14:paraId="63A23EF5" w14:textId="25E009A1" w:rsidR="00E40E61" w:rsidRDefault="00E40E61">
      <w:r>
        <w:rPr>
          <w:rFonts w:hint="eastAsia"/>
        </w:rPr>
        <w:t>很多朋友之前都听到过网格交易这个词，那么什么是网格交易？网格交易该怎么做？网格交易会不会产生很大的收益？网格交易的利弊是什么？今天我们来统一了解下。</w:t>
      </w:r>
    </w:p>
    <w:p w14:paraId="1EDE3B49" w14:textId="4E95122C" w:rsidR="00E40E61" w:rsidRDefault="00E40E61"/>
    <w:p w14:paraId="47E6F3BB" w14:textId="3F6B52DA" w:rsidR="00E40E61" w:rsidRDefault="00E40E61">
      <w:r>
        <w:rPr>
          <w:rFonts w:hint="eastAsia"/>
        </w:rPr>
        <w:t>首先，什么是网格交易</w:t>
      </w:r>
      <w:r w:rsidR="00CC151C">
        <w:rPr>
          <w:rFonts w:hint="eastAsia"/>
        </w:rPr>
        <w:t>？</w:t>
      </w:r>
    </w:p>
    <w:p w14:paraId="13563A5B" w14:textId="6E0981A2" w:rsidR="00CC151C" w:rsidRDefault="00CC151C"/>
    <w:p w14:paraId="7DBF161D" w14:textId="7CA1E64F" w:rsidR="00CC151C" w:rsidRDefault="00CC151C">
      <w:r>
        <w:rPr>
          <w:rFonts w:hint="eastAsia"/>
        </w:rPr>
        <w:t>网格交易就要求，在任何一个点位上，都可以买入一半的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，比如你有</w:t>
      </w:r>
      <w:r>
        <w:t>2</w:t>
      </w:r>
      <w:r>
        <w:rPr>
          <w:rFonts w:hint="eastAsia"/>
        </w:rPr>
        <w:t>万块钱，那么现在就可以买入1万股票，剩下1万是现金。我们假设股价是1</w:t>
      </w:r>
      <w:r>
        <w:t>0</w:t>
      </w:r>
      <w:r>
        <w:rPr>
          <w:rFonts w:hint="eastAsia"/>
        </w:rPr>
        <w:t>块钱，那么你买了1</w:t>
      </w:r>
      <w:r>
        <w:t>000</w:t>
      </w:r>
      <w:r>
        <w:rPr>
          <w:rFonts w:hint="eastAsia"/>
        </w:rPr>
        <w:t>股，我们可以设定，格子的大小为2</w:t>
      </w:r>
      <w:r>
        <w:t>0</w:t>
      </w:r>
      <w:r>
        <w:rPr>
          <w:rFonts w:hint="eastAsia"/>
        </w:rPr>
        <w:t>%，也就是说如果股价涨到了1</w:t>
      </w:r>
      <w:r>
        <w:t>2</w:t>
      </w:r>
      <w:r>
        <w:rPr>
          <w:rFonts w:hint="eastAsia"/>
        </w:rPr>
        <w:t>，你就应该把你手上的股票降低2</w:t>
      </w:r>
      <w:r>
        <w:t>0</w:t>
      </w:r>
      <w:r>
        <w:rPr>
          <w:rFonts w:hint="eastAsia"/>
        </w:rPr>
        <w:t>%，也就是说从1</w:t>
      </w:r>
      <w:r>
        <w:t>000</w:t>
      </w:r>
      <w:r>
        <w:rPr>
          <w:rFonts w:hint="eastAsia"/>
        </w:rPr>
        <w:t>股降到8</w:t>
      </w:r>
      <w:r>
        <w:t>00</w:t>
      </w:r>
      <w:r>
        <w:rPr>
          <w:rFonts w:hint="eastAsia"/>
        </w:rPr>
        <w:t>股，这样你的持股市值就变成了9</w:t>
      </w:r>
      <w:r>
        <w:t>600</w:t>
      </w:r>
      <w:r>
        <w:rPr>
          <w:rFonts w:hint="eastAsia"/>
        </w:rPr>
        <w:t>元，也就是说</w:t>
      </w:r>
      <w:r w:rsidR="00264BF6">
        <w:rPr>
          <w:rFonts w:hint="eastAsia"/>
        </w:rPr>
        <w:t>你要在1</w:t>
      </w:r>
      <w:r w:rsidR="00264BF6">
        <w:t>2000</w:t>
      </w:r>
      <w:r w:rsidR="00264BF6">
        <w:rPr>
          <w:rFonts w:hint="eastAsia"/>
        </w:rPr>
        <w:t>元的股票市值里面，卖出2</w:t>
      </w:r>
      <w:r w:rsidR="00264BF6">
        <w:t>400</w:t>
      </w:r>
      <w:r w:rsidR="00264BF6">
        <w:rPr>
          <w:rFonts w:hint="eastAsia"/>
        </w:rPr>
        <w:t>元，放到现金里面，这样此时现金</w:t>
      </w:r>
      <w:r w:rsidR="00434A62">
        <w:rPr>
          <w:rFonts w:hint="eastAsia"/>
        </w:rPr>
        <w:t>就是</w:t>
      </w:r>
      <w:r w:rsidR="00264BF6">
        <w:rPr>
          <w:rFonts w:hint="eastAsia"/>
        </w:rPr>
        <w:t>1</w:t>
      </w:r>
      <w:r w:rsidR="00264BF6">
        <w:t>2400</w:t>
      </w:r>
      <w:r w:rsidR="00264BF6">
        <w:rPr>
          <w:rFonts w:hint="eastAsia"/>
        </w:rPr>
        <w:t>元，而股票是9</w:t>
      </w:r>
      <w:r w:rsidR="00264BF6">
        <w:t>600</w:t>
      </w:r>
      <w:r w:rsidR="00264BF6">
        <w:rPr>
          <w:rFonts w:hint="eastAsia"/>
        </w:rPr>
        <w:t>元。</w:t>
      </w:r>
    </w:p>
    <w:p w14:paraId="076BD0A1" w14:textId="4E2F537B" w:rsidR="00264BF6" w:rsidRDefault="00264BF6"/>
    <w:p w14:paraId="08A268DC" w14:textId="613D04F3" w:rsidR="00264BF6" w:rsidRDefault="00264BF6">
      <w:r>
        <w:rPr>
          <w:rFonts w:hint="eastAsia"/>
        </w:rPr>
        <w:t>类似的等股价涨到了1</w:t>
      </w:r>
      <w:r>
        <w:t>4</w:t>
      </w:r>
      <w:r>
        <w:rPr>
          <w:rFonts w:hint="eastAsia"/>
        </w:rPr>
        <w:t>块钱，就又该调整了，你的</w:t>
      </w:r>
      <w:proofErr w:type="gramStart"/>
      <w:r>
        <w:rPr>
          <w:rFonts w:hint="eastAsia"/>
        </w:rPr>
        <w:t>持股再</w:t>
      </w:r>
      <w:proofErr w:type="gramEnd"/>
      <w:r>
        <w:rPr>
          <w:rFonts w:hint="eastAsia"/>
        </w:rPr>
        <w:t>降到6</w:t>
      </w:r>
      <w:r>
        <w:t>00</w:t>
      </w:r>
      <w:r>
        <w:rPr>
          <w:rFonts w:hint="eastAsia"/>
        </w:rPr>
        <w:t>股，这样股票市值是8</w:t>
      </w:r>
      <w:r>
        <w:t>400</w:t>
      </w:r>
      <w:r>
        <w:rPr>
          <w:rFonts w:hint="eastAsia"/>
        </w:rPr>
        <w:t>元，相当于你又卖出了2</w:t>
      </w:r>
      <w:r>
        <w:t>00</w:t>
      </w:r>
      <w:r>
        <w:rPr>
          <w:rFonts w:hint="eastAsia"/>
        </w:rPr>
        <w:t>股，2</w:t>
      </w:r>
      <w:r>
        <w:t>800</w:t>
      </w:r>
      <w:r>
        <w:rPr>
          <w:rFonts w:hint="eastAsia"/>
        </w:rPr>
        <w:t>元，放到了现金里，此时你手上的</w:t>
      </w:r>
      <w:r w:rsidR="00434A62">
        <w:rPr>
          <w:rFonts w:hint="eastAsia"/>
        </w:rPr>
        <w:t>现金是</w:t>
      </w:r>
      <w:r>
        <w:rPr>
          <w:rFonts w:hint="eastAsia"/>
        </w:rPr>
        <w:t>1</w:t>
      </w:r>
      <w:r w:rsidR="007361EE">
        <w:t>52</w:t>
      </w:r>
      <w:r>
        <w:t>00</w:t>
      </w:r>
      <w:r>
        <w:rPr>
          <w:rFonts w:hint="eastAsia"/>
        </w:rPr>
        <w:t>元。</w:t>
      </w:r>
      <w:r w:rsidR="007361EE">
        <w:rPr>
          <w:rFonts w:hint="eastAsia"/>
        </w:rPr>
        <w:t>反正就是股票一路涨，你就一路卖，按照每个网格2</w:t>
      </w:r>
      <w:r w:rsidR="007361EE">
        <w:t>0</w:t>
      </w:r>
      <w:r w:rsidR="007361EE">
        <w:rPr>
          <w:rFonts w:hint="eastAsia"/>
        </w:rPr>
        <w:t>%的思路，股价涨一倍你就都卖光了。</w:t>
      </w:r>
    </w:p>
    <w:p w14:paraId="368281C5" w14:textId="246772F4" w:rsidR="007361EE" w:rsidRDefault="00A16D8F">
      <w:r>
        <w:rPr>
          <w:noProof/>
        </w:rPr>
        <w:drawing>
          <wp:inline distT="0" distB="0" distL="0" distR="0" wp14:anchorId="2FB1D202" wp14:editId="53D2689F">
            <wp:extent cx="423862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ACBB" w14:textId="67B45457" w:rsidR="007361EE" w:rsidRDefault="007361EE">
      <w:r>
        <w:rPr>
          <w:rFonts w:hint="eastAsia"/>
        </w:rPr>
        <w:t>那么往下也是一样，1</w:t>
      </w:r>
      <w:r>
        <w:t>0</w:t>
      </w:r>
      <w:r>
        <w:rPr>
          <w:rFonts w:hint="eastAsia"/>
        </w:rPr>
        <w:t>块钱的股价跌到8块，你就开始买，花1</w:t>
      </w:r>
      <w:r>
        <w:t>600</w:t>
      </w:r>
      <w:r>
        <w:rPr>
          <w:rFonts w:hint="eastAsia"/>
        </w:rPr>
        <w:t>元买入2</w:t>
      </w:r>
      <w:r>
        <w:t>00</w:t>
      </w:r>
      <w:r>
        <w:rPr>
          <w:rFonts w:hint="eastAsia"/>
        </w:rPr>
        <w:t>股，此时股票市值是1</w:t>
      </w:r>
      <w:r>
        <w:t>200</w:t>
      </w:r>
      <w:r>
        <w:rPr>
          <w:rFonts w:hint="eastAsia"/>
        </w:rPr>
        <w:t>股X</w:t>
      </w:r>
      <w:r>
        <w:t>8</w:t>
      </w:r>
      <w:r>
        <w:rPr>
          <w:rFonts w:hint="eastAsia"/>
        </w:rPr>
        <w:t>块=</w:t>
      </w:r>
      <w:r>
        <w:t>9600</w:t>
      </w:r>
      <w:r>
        <w:rPr>
          <w:rFonts w:hint="eastAsia"/>
        </w:rPr>
        <w:t>元，而现金减少1</w:t>
      </w:r>
      <w:r>
        <w:t>600</w:t>
      </w:r>
      <w:r>
        <w:rPr>
          <w:rFonts w:hint="eastAsia"/>
        </w:rPr>
        <w:t>，变成了8</w:t>
      </w:r>
      <w:r>
        <w:t>400</w:t>
      </w:r>
      <w:r>
        <w:rPr>
          <w:rFonts w:hint="eastAsia"/>
        </w:rPr>
        <w:t>元，以此类推，他要一直跌，你就一直买。</w:t>
      </w:r>
    </w:p>
    <w:p w14:paraId="0C148DBD" w14:textId="41ADB915" w:rsidR="00A16D8F" w:rsidRDefault="00A16D8F">
      <w:r>
        <w:rPr>
          <w:noProof/>
        </w:rPr>
        <w:lastRenderedPageBreak/>
        <w:drawing>
          <wp:inline distT="0" distB="0" distL="0" distR="0" wp14:anchorId="40A23EA9" wp14:editId="384FD6DA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4D82" w14:textId="777EC5EA" w:rsidR="00A16D8F" w:rsidRDefault="00A16D8F">
      <w:r>
        <w:rPr>
          <w:rFonts w:hint="eastAsia"/>
        </w:rPr>
        <w:t>当然，各家也都会做相应的调整。比如有人就把网格交易理解成了再平衡，也就是每涨跌2</w:t>
      </w:r>
      <w:r>
        <w:t>0</w:t>
      </w:r>
      <w:r>
        <w:rPr>
          <w:rFonts w:hint="eastAsia"/>
        </w:rPr>
        <w:t>%，他就进行一次再平衡，让股票和现金的比例依旧保持在5:</w:t>
      </w:r>
      <w:r>
        <w:t>5</w:t>
      </w:r>
      <w:r>
        <w:rPr>
          <w:rFonts w:hint="eastAsia"/>
        </w:rPr>
        <w:t>的状态，这样做有个好处，就是永远不会有全部卖光股票的情况。我们永远在市场里做这种加加减减的游戏。</w:t>
      </w:r>
    </w:p>
    <w:p w14:paraId="557B995E" w14:textId="01B792A1" w:rsidR="00A16D8F" w:rsidRDefault="00A16D8F"/>
    <w:p w14:paraId="7A80D80B" w14:textId="1E8E66A2" w:rsidR="00A16D8F" w:rsidRDefault="00A16D8F">
      <w:r>
        <w:rPr>
          <w:rFonts w:hint="eastAsia"/>
        </w:rPr>
        <w:t>其次，网格交易的收益率怎么样？</w:t>
      </w:r>
    </w:p>
    <w:p w14:paraId="58041D3B" w14:textId="30E24C1B" w:rsidR="00A16D8F" w:rsidRDefault="00A16D8F"/>
    <w:p w14:paraId="748E8252" w14:textId="78ED4AE4" w:rsidR="00A16D8F" w:rsidRDefault="00A16D8F">
      <w:r>
        <w:rPr>
          <w:rFonts w:hint="eastAsia"/>
        </w:rPr>
        <w:t>据说挺高，</w:t>
      </w:r>
      <w:r w:rsidR="001C071A">
        <w:rPr>
          <w:rFonts w:hint="eastAsia"/>
        </w:rPr>
        <w:t>能达到2</w:t>
      </w:r>
      <w:r w:rsidR="001C071A">
        <w:t>0</w:t>
      </w:r>
      <w:r w:rsidR="001C071A">
        <w:rPr>
          <w:rFonts w:hint="eastAsia"/>
        </w:rPr>
        <w:t>%多年化，但老齐对这个数据表示怀疑，他取决于不同的网格大小，以及不同的行情。当然也取决于你到底买了什么股票。</w:t>
      </w:r>
    </w:p>
    <w:p w14:paraId="425EFC06" w14:textId="50F73AEF" w:rsidR="001C071A" w:rsidRDefault="001C071A"/>
    <w:p w14:paraId="379CCAFA" w14:textId="6A53691E" w:rsidR="001C071A" w:rsidRDefault="001C071A">
      <w:r>
        <w:rPr>
          <w:rFonts w:hint="eastAsia"/>
        </w:rPr>
        <w:t>第三，网格交易的优势！</w:t>
      </w:r>
    </w:p>
    <w:p w14:paraId="1CF4A587" w14:textId="707EE8A8" w:rsidR="001C071A" w:rsidRDefault="001C071A"/>
    <w:p w14:paraId="4FB07336" w14:textId="001BF912" w:rsidR="001C071A" w:rsidRDefault="001C071A">
      <w:r>
        <w:rPr>
          <w:rFonts w:hint="eastAsia"/>
        </w:rPr>
        <w:t>网格交易其实跟我们的股</w:t>
      </w:r>
      <w:proofErr w:type="gramStart"/>
      <w:r>
        <w:rPr>
          <w:rFonts w:hint="eastAsia"/>
        </w:rPr>
        <w:t>债平衡</w:t>
      </w:r>
      <w:proofErr w:type="gramEnd"/>
      <w:r>
        <w:rPr>
          <w:rFonts w:hint="eastAsia"/>
        </w:rPr>
        <w:t>策略很像，基本的指导思想就是告诉你，要时刻保有后手，这样跌下来你能买，涨上去你能卖，所不同的是，他是用现金去平衡，而不是债券。</w:t>
      </w:r>
    </w:p>
    <w:p w14:paraId="4C2ED2B3" w14:textId="3B55E87B" w:rsidR="001C071A" w:rsidRDefault="001C071A"/>
    <w:p w14:paraId="69C49B89" w14:textId="4FB588CB" w:rsidR="001C071A" w:rsidRDefault="001C071A">
      <w:r>
        <w:rPr>
          <w:rFonts w:hint="eastAsia"/>
        </w:rPr>
        <w:t>这种策略，其实最适合的就是震荡市行情，无论是先涨后跌，还是先跌后涨，你都可以产生收入，而且波动幅度越大，收益越好，最好就是那种动辄涨一倍，或者动辄跌一半的股票。波动越大，就越能体现网格交易的优势。而且最好是一直波动下去。波动的越久，时间跨度越大，你就赚的越多。</w:t>
      </w:r>
    </w:p>
    <w:p w14:paraId="024DBB14" w14:textId="7B0E8DE2" w:rsidR="001C071A" w:rsidRDefault="001C071A"/>
    <w:p w14:paraId="786609F7" w14:textId="30E96D88" w:rsidR="001C071A" w:rsidRDefault="001C071A">
      <w:r>
        <w:rPr>
          <w:rFonts w:hint="eastAsia"/>
        </w:rPr>
        <w:t>第四，网格交易的劣势！</w:t>
      </w:r>
    </w:p>
    <w:p w14:paraId="061BD9B8" w14:textId="757C1D1D" w:rsidR="001C071A" w:rsidRDefault="001C071A"/>
    <w:p w14:paraId="3575E75C" w14:textId="4B3C930C" w:rsidR="001C071A" w:rsidRDefault="001C071A">
      <w:r>
        <w:rPr>
          <w:rFonts w:hint="eastAsia"/>
        </w:rPr>
        <w:t>任何交易都不可能是十全十美的，也不可能适合所有的投资情景，网格交易也一样，他有这么几个天然的缺陷。</w:t>
      </w:r>
    </w:p>
    <w:p w14:paraId="6DE20D59" w14:textId="1426EEF2" w:rsidR="001C071A" w:rsidRDefault="001C071A"/>
    <w:p w14:paraId="34A964B3" w14:textId="4B663986" w:rsidR="001C071A" w:rsidRDefault="001C071A">
      <w:pPr>
        <w:rPr>
          <w:rFonts w:hint="eastAsia"/>
        </w:rPr>
      </w:pPr>
      <w:r>
        <w:rPr>
          <w:rFonts w:hint="eastAsia"/>
        </w:rPr>
        <w:t>1、</w:t>
      </w:r>
      <w:r w:rsidR="00C5785E">
        <w:rPr>
          <w:rFonts w:hint="eastAsia"/>
        </w:rPr>
        <w:t>最怕单边市，如果行情一路上涨，比如从9</w:t>
      </w:r>
      <w:r w:rsidR="00C5785E">
        <w:t>98</w:t>
      </w:r>
      <w:r w:rsidR="00C5785E">
        <w:rPr>
          <w:rFonts w:hint="eastAsia"/>
        </w:rPr>
        <w:t>点，一路涨到6</w:t>
      </w:r>
      <w:r w:rsidR="00C5785E">
        <w:t>124</w:t>
      </w:r>
      <w:r w:rsidR="00C5785E">
        <w:rPr>
          <w:rFonts w:hint="eastAsia"/>
        </w:rPr>
        <w:t>点，那么你在2</w:t>
      </w:r>
      <w:r w:rsidR="00C5785E">
        <w:t>000</w:t>
      </w:r>
      <w:r w:rsidR="00C5785E">
        <w:rPr>
          <w:rFonts w:hint="eastAsia"/>
        </w:rPr>
        <w:t>点的时候，就已经全都抛光了，后面的钱你也赚不到了，即便你选择始终平衡策略，那么从低点开始算，一直上涨，那你最后的</w:t>
      </w:r>
      <w:proofErr w:type="gramStart"/>
      <w:r w:rsidR="00C5785E">
        <w:rPr>
          <w:rFonts w:hint="eastAsia"/>
        </w:rPr>
        <w:t>仓位</w:t>
      </w:r>
      <w:proofErr w:type="gramEnd"/>
      <w:r w:rsidR="00C5785E">
        <w:rPr>
          <w:rFonts w:hint="eastAsia"/>
        </w:rPr>
        <w:t>也所剩无几，一波大牛市往往就被</w:t>
      </w:r>
      <w:proofErr w:type="gramStart"/>
      <w:r w:rsidR="00C5785E">
        <w:rPr>
          <w:rFonts w:hint="eastAsia"/>
        </w:rPr>
        <w:t>彻底浪费</w:t>
      </w:r>
      <w:proofErr w:type="gramEnd"/>
      <w:r w:rsidR="00C5785E">
        <w:rPr>
          <w:rFonts w:hint="eastAsia"/>
        </w:rPr>
        <w:t>了，人家一波牛市能赚几倍，你可能也就赚百分之几十。单边下跌也一样，每跌一点，你补一点。这对于心里的</w:t>
      </w:r>
      <w:proofErr w:type="gramStart"/>
      <w:r w:rsidR="00C5785E">
        <w:rPr>
          <w:rFonts w:hint="eastAsia"/>
        </w:rPr>
        <w:t>考验极</w:t>
      </w:r>
      <w:proofErr w:type="gramEnd"/>
      <w:r w:rsidR="00C5785E">
        <w:rPr>
          <w:rFonts w:hint="eastAsia"/>
        </w:rPr>
        <w:t>大。你是否能够一直从6</w:t>
      </w:r>
      <w:r w:rsidR="00C5785E">
        <w:t>000</w:t>
      </w:r>
      <w:r w:rsidR="00C5785E">
        <w:rPr>
          <w:rFonts w:hint="eastAsia"/>
        </w:rPr>
        <w:t>点，补到1</w:t>
      </w:r>
      <w:r w:rsidR="00C5785E">
        <w:t>600</w:t>
      </w:r>
      <w:r w:rsidR="00C5785E">
        <w:rPr>
          <w:rFonts w:hint="eastAsia"/>
        </w:rPr>
        <w:t>点，这是个非常重要的问题。补到一半，估计你就崩溃了。如果网格交易你进行不下去了，放弃了，那么可能赔的会更多。</w:t>
      </w:r>
    </w:p>
    <w:p w14:paraId="0421DAC7" w14:textId="21D2BA2B" w:rsidR="00C5785E" w:rsidRDefault="00C5785E"/>
    <w:p w14:paraId="2C3CCE1A" w14:textId="66D1128C" w:rsidR="00C5785E" w:rsidRDefault="00C5785E">
      <w:r>
        <w:rPr>
          <w:rFonts w:hint="eastAsia"/>
        </w:rPr>
        <w:lastRenderedPageBreak/>
        <w:t>2、开始的位置非常重要，刚才我们也说了，不能使牛市末尾，也不能是牛市之初，你只能选择在震荡市中，市场不高不低的时候，才是开始的最佳时机。</w:t>
      </w:r>
      <w:r w:rsidR="0060279A">
        <w:rPr>
          <w:rFonts w:hint="eastAsia"/>
        </w:rPr>
        <w:t>但买到低点不容易，买到不高不低的位置同样不容易。按照行为金融学，大家对投资感兴趣的时候，很可能就是市场疯狂的时候，所以你买在高点的概率其实更大。</w:t>
      </w:r>
    </w:p>
    <w:p w14:paraId="7DC1698F" w14:textId="7FFB97F2" w:rsidR="0060279A" w:rsidRDefault="0060279A"/>
    <w:p w14:paraId="720108A3" w14:textId="3938FB0F" w:rsidR="0060279A" w:rsidRDefault="0060279A">
      <w:r>
        <w:rPr>
          <w:rFonts w:hint="eastAsia"/>
        </w:rPr>
        <w:t>3、网格交易对于选股也要求较高，得选择波动大的个股，不能一直涨，也不能一直跌。财务还得安全。万一买到像乐视这种退市的个股，那就全都毁了。</w:t>
      </w:r>
      <w:r w:rsidR="00A73D17">
        <w:rPr>
          <w:rFonts w:hint="eastAsia"/>
        </w:rPr>
        <w:t>而那些蓝筹白马，波动性又不足，像格力这样的，长期趋势上涨，你用网格交易他，显然不如一把买入长期持有更划算。所以得找那种周期个股，更适合网格交易。比如这两年，</w:t>
      </w:r>
      <w:proofErr w:type="gramStart"/>
      <w:r w:rsidR="00A73D17">
        <w:rPr>
          <w:rFonts w:hint="eastAsia"/>
        </w:rPr>
        <w:t>海康威视这种</w:t>
      </w:r>
      <w:proofErr w:type="gramEnd"/>
      <w:r w:rsidR="00A73D17">
        <w:rPr>
          <w:rFonts w:hint="eastAsia"/>
        </w:rPr>
        <w:t>走势，比较适合网格交易。</w:t>
      </w:r>
    </w:p>
    <w:p w14:paraId="39C2DB72" w14:textId="62DF7449" w:rsidR="00A73D17" w:rsidRDefault="00A73D17">
      <w:pPr>
        <w:rPr>
          <w:rFonts w:hint="eastAsia"/>
        </w:rPr>
      </w:pPr>
      <w:r>
        <w:rPr>
          <w:noProof/>
        </w:rPr>
        <w:drawing>
          <wp:inline distT="0" distB="0" distL="0" distR="0" wp14:anchorId="317D01B1" wp14:editId="12D2F903">
            <wp:extent cx="5274310" cy="124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B6F4" w14:textId="4C186B55" w:rsidR="001C071A" w:rsidRDefault="001C071A"/>
    <w:p w14:paraId="5FDA7AA9" w14:textId="0DF53EFF" w:rsidR="001C071A" w:rsidRDefault="00A73D17">
      <w:r>
        <w:rPr>
          <w:rFonts w:hint="eastAsia"/>
        </w:rPr>
        <w:t>4、对投资者的纪律要求极高，你必须严格执行网格操作，虽然很多投资者都有这个信心，说不就是涨了卖，跌了买吗？我没问题，那只是你现在看起来没问题，但等他</w:t>
      </w:r>
      <w:r w:rsidR="004B35CF">
        <w:rPr>
          <w:rFonts w:hint="eastAsia"/>
        </w:rPr>
        <w:t>涨了之后，好消息全都扑面而来，那时候你是否能禁得住诱惑，依然卖出，还有等他跌下去了，天天都有要破产的消息传来，你是否又能抵御恐惧，比如上面的海康，2</w:t>
      </w:r>
      <w:r w:rsidR="004B35CF">
        <w:t>018</w:t>
      </w:r>
      <w:r w:rsidR="004B35CF">
        <w:rPr>
          <w:rFonts w:hint="eastAsia"/>
        </w:rPr>
        <w:t>年，可是被列入美国的黑名单了，甚至有人说海康的商业基础都不存在了。按照很多投资者的尿性，这时候都不敢买了，反而要等等看。那些做</w:t>
      </w:r>
      <w:proofErr w:type="gramStart"/>
      <w:r w:rsidR="004B35CF">
        <w:rPr>
          <w:rFonts w:hint="eastAsia"/>
        </w:rPr>
        <w:t>定投指数</w:t>
      </w:r>
      <w:proofErr w:type="gramEnd"/>
      <w:r w:rsidR="004B35CF">
        <w:rPr>
          <w:rFonts w:hint="eastAsia"/>
        </w:rPr>
        <w:t>都坚持不下来的，网格交易你更坚持不下来了。</w:t>
      </w:r>
    </w:p>
    <w:p w14:paraId="147E6DF1" w14:textId="514C7DF5" w:rsidR="004B35CF" w:rsidRDefault="004B35CF"/>
    <w:p w14:paraId="7E88FDD0" w14:textId="4FEA237F" w:rsidR="004B35CF" w:rsidRDefault="004B35CF">
      <w:r>
        <w:rPr>
          <w:rFonts w:hint="eastAsia"/>
        </w:rPr>
        <w:t>5、对资金规划要求更高，你的钱不能临时被抽走，需要无限期交易下去，如果你短期需要一笔钱，比如娶媳妇买房子，想把钱拿走，那可未必能带的走，股市一跌可能就是几年时间，到时候你就得不断地补仓。如果你把现金抽走了，那网格也就破了</w:t>
      </w:r>
    </w:p>
    <w:p w14:paraId="64608EDC" w14:textId="675571F3" w:rsidR="004B35CF" w:rsidRDefault="004B35CF"/>
    <w:p w14:paraId="540163EC" w14:textId="20B60667" w:rsidR="004B35CF" w:rsidRDefault="004B35CF">
      <w:r>
        <w:rPr>
          <w:rFonts w:hint="eastAsia"/>
        </w:rPr>
        <w:t>6、只适合存量资金，而不适合增量资金。你每月的工资结余，无法加入其中。不利于财富积累。</w:t>
      </w:r>
    </w:p>
    <w:p w14:paraId="02206880" w14:textId="3055AA20" w:rsidR="004B35CF" w:rsidRDefault="004B35CF"/>
    <w:p w14:paraId="616C6D3C" w14:textId="2A40A562" w:rsidR="004B35CF" w:rsidRDefault="004B35CF">
      <w:pPr>
        <w:rPr>
          <w:rFonts w:hint="eastAsia"/>
        </w:rPr>
      </w:pPr>
      <w:r>
        <w:rPr>
          <w:rFonts w:hint="eastAsia"/>
        </w:rPr>
        <w:t>看完这期网格交易的分析，你是否还崇拜这种交易方法呢？</w:t>
      </w:r>
      <w:r w:rsidR="00BE5D32">
        <w:rPr>
          <w:rFonts w:hint="eastAsia"/>
        </w:rPr>
        <w:t>还是那句话，没有一套方法是适合所有环境的，如果有他一定即将彻底失效。市场终归是人和人博弈的地方，所以在投资中赚到钱，你就要打败</w:t>
      </w:r>
      <w:r w:rsidR="00BE5D32">
        <w:t>90</w:t>
      </w:r>
      <w:r w:rsidR="00BE5D32">
        <w:rPr>
          <w:rFonts w:hint="eastAsia"/>
        </w:rPr>
        <w:t>%的人。这个市场一定是少数人赚多数人的钱，不可能多数人都赚钱，当多数人都赚钱的时候，一定就是个坑了。网格交易也一样，当大家都使用他的时候，那么市场一定很快就会迎来单边市。</w:t>
      </w:r>
    </w:p>
    <w:p w14:paraId="0645A892" w14:textId="3960A31C" w:rsidR="001C071A" w:rsidRDefault="001C071A"/>
    <w:p w14:paraId="4B5E3A3E" w14:textId="373463C6" w:rsidR="001C071A" w:rsidRDefault="00BE5D32">
      <w:r>
        <w:rPr>
          <w:rFonts w:hint="eastAsia"/>
        </w:rPr>
        <w:t>多学一种方法没坏处，但是只迷信一种方法，就会让你万劫不复，包括老齐也一样，当时我们提倡定投，后来又讲了可转债，现在告诉大家组合才是最有效的，主要也是跟随市场变化，做出的调整。</w:t>
      </w:r>
      <w:r w:rsidR="001860FA">
        <w:rPr>
          <w:rFonts w:hint="eastAsia"/>
        </w:rPr>
        <w:t>不是我变了，是市场变了，所以我们才因势而变，顺势而为。</w:t>
      </w:r>
    </w:p>
    <w:p w14:paraId="6FE47B6B" w14:textId="2B5FA591" w:rsidR="001860FA" w:rsidRDefault="001860FA"/>
    <w:p w14:paraId="1581C0A4" w14:textId="0DF51035" w:rsidR="00A16D8F" w:rsidRDefault="001860FA">
      <w:pPr>
        <w:rPr>
          <w:rFonts w:hint="eastAsia"/>
        </w:rPr>
      </w:pPr>
      <w:r>
        <w:rPr>
          <w:rFonts w:hint="eastAsia"/>
        </w:rPr>
        <w:t>投资没风险，没文化才有风险，学点投资的真本事！从老齐这里开始。</w:t>
      </w:r>
    </w:p>
    <w:sectPr w:rsidR="00A16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61"/>
    <w:rsid w:val="001860FA"/>
    <w:rsid w:val="001C071A"/>
    <w:rsid w:val="00264BF6"/>
    <w:rsid w:val="00434A62"/>
    <w:rsid w:val="004B35CF"/>
    <w:rsid w:val="0060279A"/>
    <w:rsid w:val="006861E0"/>
    <w:rsid w:val="007361EE"/>
    <w:rsid w:val="00845B3C"/>
    <w:rsid w:val="00A16D8F"/>
    <w:rsid w:val="00A73D17"/>
    <w:rsid w:val="00BE5D32"/>
    <w:rsid w:val="00C5785E"/>
    <w:rsid w:val="00CC151C"/>
    <w:rsid w:val="00E4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3EAF"/>
  <w15:chartTrackingRefBased/>
  <w15:docId w15:val="{5AF35207-3F6A-4410-8419-0B97BECD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2020-05-07T08:21:00Z</dcterms:created>
  <dcterms:modified xsi:type="dcterms:W3CDTF">2020-05-07T09:35:00Z</dcterms:modified>
</cp:coreProperties>
</file>