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49553" w14:textId="6045E07F" w:rsidR="00670BAD" w:rsidRDefault="006A298E">
      <w:r>
        <w:rPr>
          <w:rFonts w:hint="eastAsia"/>
        </w:rPr>
        <w:t>【学方法】牛市中的护身符！止盈方法大盘点！【2</w:t>
      </w:r>
      <w:r>
        <w:t>0200709</w:t>
      </w:r>
      <w:r>
        <w:rPr>
          <w:rFonts w:hint="eastAsia"/>
        </w:rPr>
        <w:t>】</w:t>
      </w:r>
    </w:p>
    <w:p w14:paraId="52107009" w14:textId="5BA6DCBD" w:rsidR="006A298E" w:rsidRPr="006A298E" w:rsidRDefault="006A298E"/>
    <w:p w14:paraId="2B6F25D7" w14:textId="2ED7A06C" w:rsidR="006A298E" w:rsidRDefault="006A298E">
      <w:r>
        <w:rPr>
          <w:rFonts w:hint="eastAsia"/>
        </w:rPr>
        <w:t>最近市场上涨，被问到最多的问题就是，要不要止盈，要不要卖掉，要不要落袋为安。这种问题太多，足以见得现在市场还远未到头，真到了市场疯狂地时候，让你退出，你都不愿意了。</w:t>
      </w:r>
    </w:p>
    <w:p w14:paraId="21321345" w14:textId="191A1536" w:rsidR="006A298E" w:rsidRDefault="006A298E"/>
    <w:p w14:paraId="18AC759D" w14:textId="58CB70AB" w:rsidR="006A298E" w:rsidRDefault="006A298E">
      <w:r>
        <w:rPr>
          <w:rFonts w:hint="eastAsia"/>
        </w:rPr>
        <w:t>之前我们也一直说，最坑人的其实恰恰是牛市，牛市里很多人都会印堂发暗，一开始犹豫不决，然后越涨信心越足，下注越多，一开始赚点小钱，后来等大钱都投进去了，然后就悲催了。等市场转势的时候，往往亏掉的都是大钱。</w:t>
      </w:r>
    </w:p>
    <w:p w14:paraId="0FAE3CC5" w14:textId="71D6A9EC" w:rsidR="006A298E" w:rsidRDefault="006A298E">
      <w:r>
        <w:rPr>
          <w:noProof/>
        </w:rPr>
        <w:drawing>
          <wp:inline distT="0" distB="0" distL="0" distR="0" wp14:anchorId="577DED76" wp14:editId="4BD97E7F">
            <wp:extent cx="5274310" cy="2631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B021" w14:textId="64BFDB04" w:rsidR="006A298E" w:rsidRDefault="006A298E"/>
    <w:p w14:paraId="2F4213AD" w14:textId="37E94EE3" w:rsidR="006A298E" w:rsidRDefault="006A298E">
      <w:r>
        <w:rPr>
          <w:rFonts w:hint="eastAsia"/>
        </w:rPr>
        <w:t>这张图很好的展示了大家的心态，所以今天我们就先把护身符教给大家，确保大家可以在牛市里，赚足了收益，然后全身而退。</w:t>
      </w:r>
    </w:p>
    <w:p w14:paraId="0C843714" w14:textId="4741C139" w:rsidR="006A298E" w:rsidRDefault="006A298E"/>
    <w:p w14:paraId="409E8212" w14:textId="53956B6D" w:rsidR="006A298E" w:rsidRPr="00783E5B" w:rsidRDefault="00F46DC0">
      <w:pPr>
        <w:rPr>
          <w:b/>
          <w:bCs/>
        </w:rPr>
      </w:pPr>
      <w:r w:rsidRPr="00783E5B">
        <w:rPr>
          <w:rFonts w:hint="eastAsia"/>
          <w:b/>
          <w:bCs/>
        </w:rPr>
        <w:t>首先，盈利目标止盈法，</w:t>
      </w:r>
    </w:p>
    <w:p w14:paraId="264713FC" w14:textId="0FD666CB" w:rsidR="00F46DC0" w:rsidRDefault="00F46DC0"/>
    <w:p w14:paraId="2F322EB9" w14:textId="2A963D6E" w:rsidR="00F46DC0" w:rsidRDefault="00F46DC0">
      <w:r>
        <w:rPr>
          <w:rFonts w:hint="eastAsia"/>
        </w:rPr>
        <w:t>这个最简单，我们的定投年化2</w:t>
      </w:r>
      <w:r>
        <w:t>0</w:t>
      </w:r>
      <w:r>
        <w:rPr>
          <w:rFonts w:hint="eastAsia"/>
        </w:rPr>
        <w:t>%止盈，就是这个止盈法，达到你的收益目标就收手，转向防守的配置，等待更好的机会。</w:t>
      </w:r>
    </w:p>
    <w:p w14:paraId="60BF743C" w14:textId="2BDB0262" w:rsidR="00F46DC0" w:rsidRDefault="00F46DC0"/>
    <w:p w14:paraId="0BF72240" w14:textId="57F91C27" w:rsidR="00F46DC0" w:rsidRDefault="00F46DC0">
      <w:r>
        <w:rPr>
          <w:rFonts w:hint="eastAsia"/>
        </w:rPr>
        <w:t>我们的配置也可以使用这个，比如我们之前说，如果你投了3</w:t>
      </w:r>
      <w:r>
        <w:t>322</w:t>
      </w:r>
      <w:r>
        <w:rPr>
          <w:rFonts w:hint="eastAsia"/>
        </w:rPr>
        <w:t>或者5个2，都达到了年化1</w:t>
      </w:r>
      <w:r>
        <w:t>5</w:t>
      </w:r>
      <w:r>
        <w:rPr>
          <w:rFonts w:hint="eastAsia"/>
        </w:rPr>
        <w:t>%了，也可以启动这种盈利目标止盈法，也就是说，爷赚够了，提前交卷了。后面的钱我也不要了，够用了。</w:t>
      </w:r>
    </w:p>
    <w:p w14:paraId="0AB9D76B" w14:textId="1689CFC8" w:rsidR="00F46DC0" w:rsidRDefault="00F46DC0"/>
    <w:p w14:paraId="3FF4F011" w14:textId="329FA612" w:rsidR="00F46DC0" w:rsidRDefault="00F46DC0">
      <w:pPr>
        <w:rPr>
          <w:rFonts w:hint="eastAsia"/>
        </w:rPr>
      </w:pPr>
      <w:r>
        <w:rPr>
          <w:rFonts w:hint="eastAsia"/>
        </w:rPr>
        <w:t>这个止盈法的原理就是，利用长期组合的平均收益，</w:t>
      </w:r>
      <w:r w:rsidR="00930280">
        <w:rPr>
          <w:rFonts w:hint="eastAsia"/>
        </w:rPr>
        <w:t>来确定市场高低位，比如一个定投你都拿到了2</w:t>
      </w:r>
      <w:r w:rsidR="00930280">
        <w:t>0</w:t>
      </w:r>
      <w:r w:rsidR="00930280">
        <w:rPr>
          <w:rFonts w:hint="eastAsia"/>
        </w:rPr>
        <w:t>%的年化，说明已经赚了不少钱，该防守了。一个3</w:t>
      </w:r>
      <w:r w:rsidR="00930280">
        <w:t>322</w:t>
      </w:r>
      <w:r w:rsidR="00930280">
        <w:rPr>
          <w:rFonts w:hint="eastAsia"/>
        </w:rPr>
        <w:t>你都已经年化1</w:t>
      </w:r>
      <w:r w:rsidR="00930280">
        <w:t>5</w:t>
      </w:r>
      <w:r w:rsidR="00930280">
        <w:rPr>
          <w:rFonts w:hint="eastAsia"/>
        </w:rPr>
        <w:t>%，也说明市场过热了。</w:t>
      </w:r>
    </w:p>
    <w:p w14:paraId="653A07D3" w14:textId="7E4B09DB" w:rsidR="00F46DC0" w:rsidRDefault="00F46DC0"/>
    <w:p w14:paraId="1FC61F74" w14:textId="6E72D06D" w:rsidR="00F46DC0" w:rsidRPr="00783E5B" w:rsidRDefault="00F46DC0">
      <w:pPr>
        <w:rPr>
          <w:b/>
          <w:bCs/>
        </w:rPr>
      </w:pPr>
      <w:r w:rsidRPr="00783E5B">
        <w:rPr>
          <w:rFonts w:hint="eastAsia"/>
          <w:b/>
          <w:bCs/>
        </w:rPr>
        <w:t>其次，顾比均线止盈法，</w:t>
      </w:r>
      <w:r w:rsidR="000554A4">
        <w:rPr>
          <w:rFonts w:hint="eastAsia"/>
          <w:b/>
          <w:bCs/>
        </w:rPr>
        <w:t>（搜 顾比均线，在自己的软件上配置代码）</w:t>
      </w:r>
    </w:p>
    <w:p w14:paraId="34B89530" w14:textId="28402709" w:rsidR="00930280" w:rsidRDefault="00930280"/>
    <w:p w14:paraId="40263A85" w14:textId="41FAE9C2" w:rsidR="00930280" w:rsidRDefault="00930280">
      <w:r>
        <w:rPr>
          <w:noProof/>
        </w:rPr>
        <w:lastRenderedPageBreak/>
        <w:drawing>
          <wp:inline distT="0" distB="0" distL="0" distR="0" wp14:anchorId="2E54BC4C" wp14:editId="5D9BEDB4">
            <wp:extent cx="5274310" cy="2557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895F" w14:textId="6E0F5BB6" w:rsidR="00930280" w:rsidRDefault="00930280"/>
    <w:p w14:paraId="5E3E44E9" w14:textId="3F50D2B7" w:rsidR="00930280" w:rsidRDefault="00930280">
      <w:r>
        <w:rPr>
          <w:rFonts w:hint="eastAsia"/>
        </w:rPr>
        <w:t>这种止盈法一般有两个条件，1是过热，2是高估，这时候市场被情绪所主导，所以我们可以跟着疯一回，吃他最后一段涨幅，但是你自己不能疯，要时刻保持清醒，你要知道现在已经该走人了。比如2</w:t>
      </w:r>
      <w:r>
        <w:t>018</w:t>
      </w:r>
      <w:r>
        <w:rPr>
          <w:rFonts w:hint="eastAsia"/>
        </w:rPr>
        <w:t>年的沪深3</w:t>
      </w:r>
      <w:r>
        <w:t>00</w:t>
      </w:r>
      <w:r>
        <w:rPr>
          <w:rFonts w:hint="eastAsia"/>
        </w:rPr>
        <w:t>，当时周期不支持，但市场过热，估值过高，所以就很有必要随时止盈。当时我们也提醒大家，沪深3</w:t>
      </w:r>
      <w:r>
        <w:t>00</w:t>
      </w:r>
      <w:r>
        <w:rPr>
          <w:rFonts w:hint="eastAsia"/>
        </w:rPr>
        <w:t>跌破顾比均线，坚决止盈。最早的一批朋友，应该都还记得。当时止盈后就拿着现金，2</w:t>
      </w:r>
      <w:r>
        <w:t>018</w:t>
      </w:r>
      <w:r>
        <w:rPr>
          <w:rFonts w:hint="eastAsia"/>
        </w:rPr>
        <w:t>年下半年才逐渐返回定投。</w:t>
      </w:r>
    </w:p>
    <w:p w14:paraId="1AB08E73" w14:textId="02558EB3" w:rsidR="00930280" w:rsidRDefault="00930280"/>
    <w:p w14:paraId="27500FFE" w14:textId="07BFE0D4" w:rsidR="00930280" w:rsidRDefault="00930280">
      <w:r>
        <w:rPr>
          <w:rFonts w:hint="eastAsia"/>
        </w:rPr>
        <w:t>原理就是，市场亢奋，行情被散户情绪主导，而这种情绪，通常会遵循技术分析，所以既然市场已经被技术分析占领，那么我们也用技术分析拆招，这样往往更加有效。</w:t>
      </w:r>
    </w:p>
    <w:p w14:paraId="6720ECA5" w14:textId="752368A7" w:rsidR="00930280" w:rsidRDefault="00930280"/>
    <w:p w14:paraId="6A72D264" w14:textId="7C334C9F" w:rsidR="00930280" w:rsidRDefault="00930280">
      <w:r>
        <w:rPr>
          <w:rFonts w:hint="eastAsia"/>
        </w:rPr>
        <w:t>这种方法，</w:t>
      </w:r>
      <w:r w:rsidR="00335650">
        <w:rPr>
          <w:rFonts w:hint="eastAsia"/>
        </w:rPr>
        <w:t>主要适用于指数基金，看他的指数就行了。指数破位，基金就止盈。创业板尤其注意。</w:t>
      </w:r>
    </w:p>
    <w:p w14:paraId="570F6CBE" w14:textId="6EB196F5" w:rsidR="00335650" w:rsidRDefault="00335650">
      <w:r>
        <w:rPr>
          <w:noProof/>
        </w:rPr>
        <w:drawing>
          <wp:inline distT="0" distB="0" distL="0" distR="0" wp14:anchorId="1BEF3348" wp14:editId="30DB78AF">
            <wp:extent cx="5274310" cy="1231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167D" w14:textId="0C0474E3" w:rsidR="00335650" w:rsidRDefault="00335650"/>
    <w:p w14:paraId="41C10D51" w14:textId="2628A615" w:rsidR="00335650" w:rsidRDefault="00335650">
      <w:pPr>
        <w:rPr>
          <w:rFonts w:hint="eastAsia"/>
        </w:rPr>
      </w:pPr>
      <w:r>
        <w:rPr>
          <w:rFonts w:hint="eastAsia"/>
        </w:rPr>
        <w:t>顾比均线止盈法，2</w:t>
      </w:r>
      <w:r>
        <w:t>015</w:t>
      </w:r>
      <w:r>
        <w:rPr>
          <w:rFonts w:hint="eastAsia"/>
        </w:rPr>
        <w:t>年是你唯一的救命稻草。3</w:t>
      </w:r>
      <w:r>
        <w:t>200</w:t>
      </w:r>
      <w:r>
        <w:rPr>
          <w:rFonts w:hint="eastAsia"/>
        </w:rPr>
        <w:t>点再不止盈，你就再也走不了了。</w:t>
      </w:r>
    </w:p>
    <w:p w14:paraId="2DDBE88C" w14:textId="68751727" w:rsidR="00F46DC0" w:rsidRDefault="00F46DC0"/>
    <w:p w14:paraId="6F061A44" w14:textId="34779223" w:rsidR="00F46DC0" w:rsidRPr="00783E5B" w:rsidRDefault="00F46DC0">
      <w:pPr>
        <w:rPr>
          <w:b/>
          <w:bCs/>
        </w:rPr>
      </w:pPr>
      <w:r w:rsidRPr="00783E5B">
        <w:rPr>
          <w:rFonts w:hint="eastAsia"/>
          <w:b/>
          <w:bCs/>
        </w:rPr>
        <w:t>第三，最高点下设8%止盈法。</w:t>
      </w:r>
    </w:p>
    <w:p w14:paraId="6A2E265F" w14:textId="00783C50" w:rsidR="00930280" w:rsidRDefault="00930280"/>
    <w:p w14:paraId="1FAE83E2" w14:textId="0B5D9E9E" w:rsidR="00335650" w:rsidRDefault="00335650">
      <w:r>
        <w:rPr>
          <w:rFonts w:hint="eastAsia"/>
        </w:rPr>
        <w:t>一般我们右侧追击券商的时候，都会用这个方法， 前面最高点，下设8%止盈，为什么是8%，因为下跌8%，要用一个上涨1</w:t>
      </w:r>
      <w:r>
        <w:t>0</w:t>
      </w:r>
      <w:r>
        <w:rPr>
          <w:rFonts w:hint="eastAsia"/>
        </w:rPr>
        <w:t>%才能弥补，所以下跌</w:t>
      </w:r>
      <w:r>
        <w:t>8</w:t>
      </w:r>
      <w:r>
        <w:rPr>
          <w:rFonts w:hint="eastAsia"/>
        </w:rPr>
        <w:t>%=上涨1</w:t>
      </w:r>
      <w:r>
        <w:t>0</w:t>
      </w:r>
      <w:r>
        <w:rPr>
          <w:rFonts w:hint="eastAsia"/>
        </w:rPr>
        <w:t>%，</w:t>
      </w:r>
    </w:p>
    <w:p w14:paraId="219AC7DA" w14:textId="49F1AF5E" w:rsidR="00335650" w:rsidRDefault="00335650"/>
    <w:p w14:paraId="3A995C7E" w14:textId="287E248B" w:rsidR="001F2888" w:rsidRDefault="00335650">
      <w:pPr>
        <w:rPr>
          <w:rFonts w:hint="eastAsia"/>
        </w:rPr>
      </w:pPr>
      <w:r>
        <w:rPr>
          <w:rFonts w:hint="eastAsia"/>
        </w:rPr>
        <w:t>这种止盈，一般用于短期涨幅较大的行情，特别是那些已经远离顾比均线的行情，比如上面那个创业板，如果用最高点下设8%止盈，那么3</w:t>
      </w:r>
      <w:r>
        <w:t>700</w:t>
      </w:r>
      <w:r>
        <w:rPr>
          <w:rFonts w:hint="eastAsia"/>
        </w:rPr>
        <w:t>点就要跑了。要比顾比均线的3</w:t>
      </w:r>
      <w:r>
        <w:t>200</w:t>
      </w:r>
      <w:r>
        <w:rPr>
          <w:rFonts w:hint="eastAsia"/>
        </w:rPr>
        <w:t>点，更加敏感。老齐的经验就是，顾比均线和8%，这两个搭配使用，在指数没那么高估的时候，涨幅也不凶的时候，激进一点，</w:t>
      </w:r>
      <w:r w:rsidR="001F2888">
        <w:rPr>
          <w:rFonts w:hint="eastAsia"/>
        </w:rPr>
        <w:t>谁离的远就用谁来止盈，而越是在高位，则越要保守，已经</w:t>
      </w:r>
      <w:r w:rsidR="001F2888">
        <w:rPr>
          <w:rFonts w:hint="eastAsia"/>
        </w:rPr>
        <w:lastRenderedPageBreak/>
        <w:t>明显高估的情况下，就看顾比均线离得近还是8%离得近了。往往能让你多赚1</w:t>
      </w:r>
      <w:r w:rsidR="001F2888">
        <w:t>0</w:t>
      </w:r>
      <w:r w:rsidR="001F2888">
        <w:rPr>
          <w:rFonts w:hint="eastAsia"/>
        </w:rPr>
        <w:t>%的利润。</w:t>
      </w:r>
    </w:p>
    <w:p w14:paraId="49899CCA" w14:textId="77777777" w:rsidR="00930280" w:rsidRDefault="00930280">
      <w:pPr>
        <w:rPr>
          <w:rFonts w:hint="eastAsia"/>
        </w:rPr>
      </w:pPr>
    </w:p>
    <w:p w14:paraId="24CC6261" w14:textId="4FE6FC1A" w:rsidR="00F46DC0" w:rsidRDefault="00F46DC0"/>
    <w:p w14:paraId="6B625B9E" w14:textId="0A4CA903" w:rsidR="00F46DC0" w:rsidRPr="00783E5B" w:rsidRDefault="00F46DC0">
      <w:pPr>
        <w:rPr>
          <w:b/>
          <w:bCs/>
        </w:rPr>
      </w:pPr>
      <w:r w:rsidRPr="00783E5B">
        <w:rPr>
          <w:rFonts w:hint="eastAsia"/>
          <w:b/>
          <w:bCs/>
        </w:rPr>
        <w:t>第四，多次平均止盈法。</w:t>
      </w:r>
    </w:p>
    <w:p w14:paraId="39FC9AA0" w14:textId="2AC4D15B" w:rsidR="001F2888" w:rsidRDefault="001F2888"/>
    <w:p w14:paraId="6DDB25D4" w14:textId="6C92E85B" w:rsidR="001F2888" w:rsidRDefault="001F2888">
      <w:r>
        <w:rPr>
          <w:rFonts w:hint="eastAsia"/>
        </w:rPr>
        <w:t>这个止盈方法</w:t>
      </w:r>
      <w:r w:rsidR="007A2D83">
        <w:rPr>
          <w:rFonts w:hint="eastAsia"/>
        </w:rPr>
        <w:t>更</w:t>
      </w:r>
      <w:r>
        <w:rPr>
          <w:rFonts w:hint="eastAsia"/>
        </w:rPr>
        <w:t>简单，一旦市场高估了，比如股债比接近1了，这时候就要启动多次平均止盈，我们建仓的时候3个月买入，卖出的时候，也同样可以采用3个月卖出，先卖掉3分之一，后两个月持续卖出止盈。这么做的好处就是不判断，也不祈求卖在最高点，但是我一定卖在次高点。</w:t>
      </w:r>
    </w:p>
    <w:p w14:paraId="452E9D25" w14:textId="77777777" w:rsidR="001F2888" w:rsidRDefault="001F2888"/>
    <w:p w14:paraId="5BA052BE" w14:textId="55278E3F" w:rsidR="001F2888" w:rsidRDefault="001F2888">
      <w:r>
        <w:rPr>
          <w:rFonts w:hint="eastAsia"/>
        </w:rPr>
        <w:t>原理就是，一波疯狂地牛市，很难在高位持续3个月。最后的主升浪顶多也就3个-</w:t>
      </w:r>
      <w:r>
        <w:t>6</w:t>
      </w:r>
      <w:r>
        <w:rPr>
          <w:rFonts w:hint="eastAsia"/>
        </w:rPr>
        <w:t>个月，所以用3个月平均卖出，基本能卖在一个次高点上。而且你心里会很舒服，一旦下跌，我已经止盈一部分了，继续涨，你手里也还有仓位，所以怎么都是对的。也能治疗你的贪婪。</w:t>
      </w:r>
    </w:p>
    <w:p w14:paraId="6988F9F9" w14:textId="46EAC5A9" w:rsidR="001F2888" w:rsidRDefault="001F2888"/>
    <w:p w14:paraId="37ADB611" w14:textId="0C55E417" w:rsidR="001F2888" w:rsidRDefault="001F2888">
      <w:pPr>
        <w:rPr>
          <w:rFonts w:hint="eastAsia"/>
        </w:rPr>
      </w:pPr>
      <w:r>
        <w:rPr>
          <w:rFonts w:hint="eastAsia"/>
        </w:rPr>
        <w:t>2</w:t>
      </w:r>
      <w:r>
        <w:t>015</w:t>
      </w:r>
      <w:r>
        <w:rPr>
          <w:rFonts w:hint="eastAsia"/>
        </w:rPr>
        <w:t>年老齐撤出牛市，就用的是这种多次平均止盈法，从</w:t>
      </w:r>
      <w:r>
        <w:t>3</w:t>
      </w:r>
      <w:r>
        <w:rPr>
          <w:rFonts w:hint="eastAsia"/>
        </w:rPr>
        <w:t>月</w:t>
      </w:r>
      <w:r w:rsidR="00E36E2F">
        <w:rPr>
          <w:rFonts w:hint="eastAsia"/>
        </w:rPr>
        <w:t>底</w:t>
      </w:r>
      <w:r>
        <w:rPr>
          <w:rFonts w:hint="eastAsia"/>
        </w:rPr>
        <w:t>开始撤出，到5月</w:t>
      </w:r>
      <w:r w:rsidR="00E36E2F">
        <w:rPr>
          <w:rFonts w:hint="eastAsia"/>
        </w:rPr>
        <w:t>底</w:t>
      </w:r>
      <w:r>
        <w:rPr>
          <w:rFonts w:hint="eastAsia"/>
        </w:rPr>
        <w:t>基本</w:t>
      </w:r>
      <w:r w:rsidR="00E36E2F">
        <w:rPr>
          <w:rFonts w:hint="eastAsia"/>
        </w:rPr>
        <w:t>撤完。这也不能算是狗屎运，即便我晚走一个月，从4月开始撤，6月底撤完，其实结果也差不太多。所以这就是策略的力量，而不要总去迷信判断。</w:t>
      </w:r>
    </w:p>
    <w:p w14:paraId="7A2B43E6" w14:textId="68D8DAAB" w:rsidR="00F46DC0" w:rsidRDefault="00F46DC0">
      <w:pPr>
        <w:rPr>
          <w:rFonts w:hint="eastAsia"/>
        </w:rPr>
      </w:pPr>
    </w:p>
    <w:p w14:paraId="6249D11F" w14:textId="042E8029" w:rsidR="00F46DC0" w:rsidRPr="00783E5B" w:rsidRDefault="00F46DC0">
      <w:pPr>
        <w:rPr>
          <w:b/>
          <w:bCs/>
        </w:rPr>
      </w:pPr>
      <w:r w:rsidRPr="00783E5B">
        <w:rPr>
          <w:rFonts w:hint="eastAsia"/>
          <w:b/>
          <w:bCs/>
        </w:rPr>
        <w:t>第五，周期结束</w:t>
      </w:r>
      <w:r w:rsidR="00E36E2F" w:rsidRPr="00783E5B">
        <w:rPr>
          <w:rFonts w:hint="eastAsia"/>
          <w:b/>
          <w:bCs/>
        </w:rPr>
        <w:t>综合</w:t>
      </w:r>
      <w:r w:rsidRPr="00783E5B">
        <w:rPr>
          <w:rFonts w:hint="eastAsia"/>
          <w:b/>
          <w:bCs/>
        </w:rPr>
        <w:t>止盈法，</w:t>
      </w:r>
    </w:p>
    <w:p w14:paraId="096EDC03" w14:textId="7CFB1C87" w:rsidR="00E36E2F" w:rsidRDefault="00E36E2F"/>
    <w:p w14:paraId="48826526" w14:textId="06F7535B" w:rsidR="00E36E2F" w:rsidRDefault="00E36E2F">
      <w:r>
        <w:rPr>
          <w:rFonts w:hint="eastAsia"/>
        </w:rPr>
        <w:t>基于周期买入的投资产品，比如猪周期，有色，钢铁，煤炭，这些一旦周期结束，无论是否赚钱，也无论赚多赚少，全要止盈。当然这种止盈，也可以跟上面的顾比均线和8%止盈法综合使用，</w:t>
      </w:r>
    </w:p>
    <w:p w14:paraId="59456ED9" w14:textId="52CA1466" w:rsidR="00E36E2F" w:rsidRDefault="00E36E2F">
      <w:r>
        <w:rPr>
          <w:noProof/>
        </w:rPr>
        <w:drawing>
          <wp:inline distT="0" distB="0" distL="0" distR="0" wp14:anchorId="68C7261E" wp14:editId="7B504DEA">
            <wp:extent cx="5274310" cy="14643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79C7" w14:textId="058F73A5" w:rsidR="00E36E2F" w:rsidRDefault="00E36E2F"/>
    <w:p w14:paraId="6B543F81" w14:textId="3ACB5B80" w:rsidR="00E36E2F" w:rsidRDefault="00E36E2F">
      <w:pPr>
        <w:rPr>
          <w:rFonts w:hint="eastAsia"/>
        </w:rPr>
      </w:pPr>
      <w:r>
        <w:rPr>
          <w:rFonts w:hint="eastAsia"/>
        </w:rPr>
        <w:t>比如去年，猪周期达到顶峰，温氏股份翻了一倍，此时所有人都知道猪肉已经很贵了，那么周期其实就已经没有机会了，根据周期结束综合止盈法，我们已经告诉大家，猪周期可以随时止盈。在跌破顾比均线的时候，就走掉了。而这之后，虽然有一次反弹，但这都不影响大局。</w:t>
      </w:r>
      <w:r w:rsidR="00D11B3E">
        <w:rPr>
          <w:rFonts w:hint="eastAsia"/>
        </w:rPr>
        <w:t>去年下半年投资猪周期的，估计全都牺牲在里面了，这就是不了解周期投资，所以犯下的原则性错误，周期要反着投资，在大家都觉得猪肉便宜的时候，去布局，当大家都知道猪肉贵了，就要卖掉。有色，煤炭，原油都是如此。</w:t>
      </w:r>
    </w:p>
    <w:p w14:paraId="5EA4FC34" w14:textId="7A6C361F" w:rsidR="00F46DC0" w:rsidRDefault="00F46DC0"/>
    <w:p w14:paraId="24653E4C" w14:textId="26822281" w:rsidR="00F46DC0" w:rsidRPr="00783E5B" w:rsidRDefault="00F46DC0">
      <w:pPr>
        <w:rPr>
          <w:b/>
          <w:bCs/>
        </w:rPr>
      </w:pPr>
      <w:r w:rsidRPr="00783E5B">
        <w:rPr>
          <w:rFonts w:hint="eastAsia"/>
          <w:b/>
          <w:bCs/>
        </w:rPr>
        <w:t>第六，多次平衡止盈法</w:t>
      </w:r>
    </w:p>
    <w:p w14:paraId="69728301" w14:textId="6918BCE4" w:rsidR="00D11B3E" w:rsidRDefault="00D11B3E"/>
    <w:p w14:paraId="449EFDA3" w14:textId="108C38A3" w:rsidR="00FA3D97" w:rsidRDefault="00D11B3E">
      <w:r>
        <w:rPr>
          <w:rFonts w:hint="eastAsia"/>
        </w:rPr>
        <w:t>这个我们也多次讲过，就是在牛市不断地上涨过程中，我们不断地进行再平衡，实际上就是卖掉股票，买入债券的过程，这个止盈法好处就是不会犯原则性的错误，当你没有把握的时候，就可以使用平衡止盈法。比如现在，如果你觉得自己的组合偏差过大， 可以做一次平</w:t>
      </w:r>
      <w:r>
        <w:rPr>
          <w:rFonts w:hint="eastAsia"/>
        </w:rPr>
        <w:lastRenderedPageBreak/>
        <w:t>衡，保护一定的利润。即使错了，你的损失也很小。未来如果有 调整，可以在缩量的时候再平衡一下。这样就实现了牛市中的低买高卖，会增厚组合收益，即便错了，对于大局的影响也很有限，这里有个压箱底的技巧，老齐也毫无保留的告诉大家。我们以后的</w:t>
      </w:r>
      <w:r w:rsidR="00FA3D97">
        <w:rPr>
          <w:rFonts w:hint="eastAsia"/>
        </w:rPr>
        <w:t>多次平衡，可以用次天量-地量的策略模型，</w:t>
      </w:r>
    </w:p>
    <w:p w14:paraId="6E65734B" w14:textId="4504F949" w:rsidR="00FA3D97" w:rsidRDefault="00FA3D97"/>
    <w:p w14:paraId="6ADC34DE" w14:textId="78D409F4" w:rsidR="00FA3D97" w:rsidRDefault="00FA3D97">
      <w:r>
        <w:rPr>
          <w:noProof/>
        </w:rPr>
        <w:drawing>
          <wp:inline distT="0" distB="0" distL="0" distR="0" wp14:anchorId="6462BA4E" wp14:editId="66B9969E">
            <wp:extent cx="5274310" cy="17100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DEAE" w14:textId="3CB3AB8C" w:rsidR="00FA3D97" w:rsidRDefault="00FA3D97"/>
    <w:p w14:paraId="53C8F665" w14:textId="323A963F" w:rsidR="00FA3D97" w:rsidRDefault="00FA3D97">
      <w:r>
        <w:rPr>
          <w:rFonts w:hint="eastAsia"/>
        </w:rPr>
        <w:t>天量你是不知道的，只有过后你才知道，但是次天量你是能把握的，也就是说下一次出现高点，但是量能没有之前的高点量能大，这就是次天量，这时候，往往就是市场要调整的</w:t>
      </w:r>
      <w:r w:rsidR="007A2D83">
        <w:rPr>
          <w:rFonts w:hint="eastAsia"/>
        </w:rPr>
        <w:t>标志</w:t>
      </w:r>
      <w:r>
        <w:rPr>
          <w:rFonts w:hint="eastAsia"/>
        </w:rPr>
        <w:t>，可以做一次平衡。而之前我们也讲过，前面天量的3</w:t>
      </w:r>
      <w:r>
        <w:t>0</w:t>
      </w:r>
      <w:r>
        <w:rPr>
          <w:rFonts w:hint="eastAsia"/>
        </w:rPr>
        <w:t>%，基本就是地量，一旦这个地量出现，十有八九就是调整结束，可以再做一次平衡，这样你就实现了低买高卖。</w:t>
      </w:r>
    </w:p>
    <w:p w14:paraId="71D22FE8" w14:textId="2784CFFE" w:rsidR="00FA3D97" w:rsidRDefault="00FA3D97"/>
    <w:p w14:paraId="2D2C0EBA" w14:textId="79282B15" w:rsidR="00FA3D97" w:rsidRDefault="00FA3D97">
      <w:r>
        <w:rPr>
          <w:rFonts w:hint="eastAsia"/>
        </w:rPr>
        <w:t>当然如果你觉得太复杂，不做这个中途的平衡也可以。上升途中的平衡，顶多给你增加年化1-</w:t>
      </w:r>
      <w:r>
        <w:t>2</w:t>
      </w:r>
      <w:r>
        <w:rPr>
          <w:rFonts w:hint="eastAsia"/>
        </w:rPr>
        <w:t>%的收益，其实也意义不太大。把牛市顶部和熊市底部的平衡做好，以及搭配每年的年底的再平衡，其实也就够用了。我不主张平衡过多，这样会激发你内心的 贪婪。</w:t>
      </w:r>
    </w:p>
    <w:p w14:paraId="1509AE5B" w14:textId="2F7297ED" w:rsidR="00783E5B" w:rsidRDefault="00783E5B"/>
    <w:p w14:paraId="5A3B21C8" w14:textId="3AE81456" w:rsidR="00783E5B" w:rsidRPr="000554A4" w:rsidRDefault="00783E5B">
      <w:pPr>
        <w:rPr>
          <w:b/>
          <w:bCs/>
          <w:color w:val="FF0000"/>
        </w:rPr>
      </w:pPr>
      <w:r w:rsidRPr="000554A4">
        <w:rPr>
          <w:rFonts w:hint="eastAsia"/>
          <w:b/>
          <w:bCs/>
          <w:color w:val="FF0000"/>
        </w:rPr>
        <w:t>最后多说一句，最近一段时间进来的新朋友很多，估计都是因为股市热了，但是进来之后一定要先把精华里带#的内容</w:t>
      </w:r>
      <w:r w:rsidR="003F361E" w:rsidRPr="000554A4">
        <w:rPr>
          <w:rFonts w:hint="eastAsia"/>
          <w:b/>
          <w:bCs/>
          <w:color w:val="FF0000"/>
        </w:rPr>
        <w:t>看一下，至少要看2个月的，两个月以前的，可以先不看。看完这两个月的内容，你大概就能明白我们的思路了。在补完这些课之前，不要投资，切记。在你没有准备好的情况下贸然投资，很容易发生亏损。市场越涨越要小心。即便大牛市，回调个2</w:t>
      </w:r>
      <w:r w:rsidR="003F361E" w:rsidRPr="000554A4">
        <w:rPr>
          <w:b/>
          <w:bCs/>
          <w:color w:val="FF0000"/>
        </w:rPr>
        <w:t>0</w:t>
      </w:r>
      <w:r w:rsidR="003F361E" w:rsidRPr="000554A4">
        <w:rPr>
          <w:rFonts w:hint="eastAsia"/>
          <w:b/>
          <w:bCs/>
          <w:color w:val="FF0000"/>
        </w:rPr>
        <w:t>%也很正常。</w:t>
      </w:r>
      <w:r w:rsidR="00B3308C" w:rsidRPr="000554A4">
        <w:rPr>
          <w:rFonts w:hint="eastAsia"/>
          <w:b/>
          <w:bCs/>
          <w:color w:val="FF0000"/>
        </w:rPr>
        <w:t>只有我们教你的方法和策略，</w:t>
      </w:r>
      <w:r w:rsidR="007A2D83" w:rsidRPr="000554A4">
        <w:rPr>
          <w:rFonts w:hint="eastAsia"/>
          <w:b/>
          <w:bCs/>
          <w:color w:val="FF0000"/>
        </w:rPr>
        <w:t>这才是内功心法，</w:t>
      </w:r>
      <w:r w:rsidR="00B3308C" w:rsidRPr="000554A4">
        <w:rPr>
          <w:rFonts w:hint="eastAsia"/>
          <w:b/>
          <w:bCs/>
          <w:color w:val="FF0000"/>
        </w:rPr>
        <w:t>才能保证你赚钱，而绝不仅仅是那几个基金组合的代码。</w:t>
      </w:r>
    </w:p>
    <w:p w14:paraId="06C032C1" w14:textId="1667CBC4" w:rsidR="003F361E" w:rsidRPr="000554A4" w:rsidRDefault="003F361E">
      <w:pPr>
        <w:rPr>
          <w:b/>
          <w:bCs/>
          <w:color w:val="FF0000"/>
        </w:rPr>
      </w:pPr>
    </w:p>
    <w:p w14:paraId="2700D3C7" w14:textId="77777777" w:rsidR="003F361E" w:rsidRPr="006A298E" w:rsidRDefault="003F361E">
      <w:pPr>
        <w:rPr>
          <w:rFonts w:hint="eastAsia"/>
        </w:rPr>
      </w:pPr>
    </w:p>
    <w:sectPr w:rsidR="003F361E" w:rsidRPr="006A2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8E"/>
    <w:rsid w:val="000554A4"/>
    <w:rsid w:val="001F2888"/>
    <w:rsid w:val="00335650"/>
    <w:rsid w:val="003F361E"/>
    <w:rsid w:val="00670BAD"/>
    <w:rsid w:val="006A298E"/>
    <w:rsid w:val="00783E5B"/>
    <w:rsid w:val="007A2D83"/>
    <w:rsid w:val="00930280"/>
    <w:rsid w:val="00B3308C"/>
    <w:rsid w:val="00D11B3E"/>
    <w:rsid w:val="00E36E2F"/>
    <w:rsid w:val="00F46DC0"/>
    <w:rsid w:val="00FA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DE72"/>
  <w15:chartTrackingRefBased/>
  <w15:docId w15:val="{C4758454-0F6A-47C6-9D5F-B8E51459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5</cp:revision>
  <dcterms:created xsi:type="dcterms:W3CDTF">2020-07-09T08:39:00Z</dcterms:created>
  <dcterms:modified xsi:type="dcterms:W3CDTF">2020-07-09T09:43:00Z</dcterms:modified>
</cp:coreProperties>
</file>