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2468" w14:textId="704DEEF6" w:rsidR="000737D8" w:rsidRDefault="000737D8">
      <w:r>
        <w:rPr>
          <w:rFonts w:hint="eastAsia"/>
        </w:rPr>
        <w:t>【看行业】强周期行业都包括哪些？</w:t>
      </w:r>
      <w:r w:rsidR="00B84FE7">
        <w:rPr>
          <w:rFonts w:hint="eastAsia"/>
        </w:rPr>
        <w:t>为什么老齐不建议小白投资强周期！</w:t>
      </w:r>
      <w:r w:rsidR="00697645">
        <w:rPr>
          <w:rFonts w:hint="eastAsia"/>
        </w:rPr>
        <w:t>【</w:t>
      </w:r>
      <w:r w:rsidR="00697645">
        <w:t>20201207</w:t>
      </w:r>
      <w:r w:rsidR="00697645">
        <w:rPr>
          <w:rFonts w:hint="eastAsia"/>
        </w:rPr>
        <w:t>】</w:t>
      </w:r>
    </w:p>
    <w:p w14:paraId="208D3329" w14:textId="63F07FD0" w:rsidR="000737D8" w:rsidRDefault="000737D8"/>
    <w:p w14:paraId="1C643930" w14:textId="36E35197" w:rsidR="000737D8" w:rsidRDefault="000737D8">
      <w:r>
        <w:rPr>
          <w:rFonts w:hint="eastAsia"/>
        </w:rPr>
        <w:t>今天早上我们看了一下，各大券商的策略报告，券商基本都一致看好周期回归，强周期，早上很多人对这个词不是很理解，不知道</w:t>
      </w:r>
      <w:proofErr w:type="gramStart"/>
      <w:r>
        <w:rPr>
          <w:rFonts w:hint="eastAsia"/>
        </w:rPr>
        <w:t>啥叫强周期</w:t>
      </w:r>
      <w:proofErr w:type="gramEnd"/>
      <w:r>
        <w:rPr>
          <w:rFonts w:hint="eastAsia"/>
        </w:rPr>
        <w:t>，我们晚上介绍一下， 强周期都包括哪些行业，以及哪些子行业。让大家的投资</w:t>
      </w:r>
      <w:r w:rsidR="000A6A2F">
        <w:rPr>
          <w:rFonts w:hint="eastAsia"/>
        </w:rPr>
        <w:t>更具有</w:t>
      </w:r>
      <w:r>
        <w:rPr>
          <w:rFonts w:hint="eastAsia"/>
        </w:rPr>
        <w:t>可操作性。</w:t>
      </w:r>
    </w:p>
    <w:p w14:paraId="2339FC82" w14:textId="0298C486" w:rsidR="000737D8" w:rsidRDefault="000737D8"/>
    <w:p w14:paraId="39B7EC1F" w14:textId="146BB4FA" w:rsidR="000737D8" w:rsidRDefault="000737D8">
      <w:r>
        <w:rPr>
          <w:rFonts w:hint="eastAsia"/>
        </w:rPr>
        <w:t>所谓周期，就是有时候好有时候坏，业绩不会总是上升，一些行业的业绩会呈现明显的周期变化特征。而股价走势也基本上是</w:t>
      </w:r>
      <w:r w:rsidR="00AB4B90">
        <w:rPr>
          <w:rFonts w:hint="eastAsia"/>
        </w:rPr>
        <w:t>呈现明显的横</w:t>
      </w:r>
      <w:r w:rsidR="000A6A2F">
        <w:rPr>
          <w:rFonts w:hint="eastAsia"/>
        </w:rPr>
        <w:t>向</w:t>
      </w:r>
      <w:r w:rsidR="00AB4B90">
        <w:rPr>
          <w:rFonts w:hint="eastAsia"/>
        </w:rPr>
        <w:t>波动特征。比如宝钢股份，这就是钢铁龙头，也是明显的强周期行业。</w:t>
      </w:r>
    </w:p>
    <w:p w14:paraId="176AB617" w14:textId="2D9FEEA2" w:rsidR="00AB4B90" w:rsidRDefault="00AB4B90">
      <w:r>
        <w:rPr>
          <w:noProof/>
        </w:rPr>
        <w:drawing>
          <wp:inline distT="0" distB="0" distL="0" distR="0" wp14:anchorId="5300C4A8" wp14:editId="274F709D">
            <wp:extent cx="5274310" cy="1884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E25" w14:textId="40A58402" w:rsidR="00AB4B90" w:rsidRDefault="00AB4B90"/>
    <w:p w14:paraId="28C61193" w14:textId="37443421" w:rsidR="00AB4B90" w:rsidRDefault="00AB4B90">
      <w:r>
        <w:rPr>
          <w:rFonts w:hint="eastAsia"/>
        </w:rPr>
        <w:t>他的走势就很明显，反应这种周期性，在经济周期，最大的一波牛市之下，股价涨到了巅峰，随后可能几十年，都很难突破这个峰值。</w:t>
      </w:r>
    </w:p>
    <w:p w14:paraId="4E90A543" w14:textId="3CE48E1E" w:rsidR="00AB4B90" w:rsidRDefault="00AB4B90">
      <w:r>
        <w:rPr>
          <w:noProof/>
        </w:rPr>
        <w:drawing>
          <wp:inline distT="0" distB="0" distL="0" distR="0" wp14:anchorId="0AF4A1FD" wp14:editId="19F73CCF">
            <wp:extent cx="5274310" cy="1369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E23A" w14:textId="4B4A831E" w:rsidR="00AB4B90" w:rsidRDefault="00AB4B90"/>
    <w:p w14:paraId="0494F463" w14:textId="31606B76" w:rsidR="00AB4B90" w:rsidRDefault="00AB4B90">
      <w:r>
        <w:rPr>
          <w:rFonts w:hint="eastAsia"/>
        </w:rPr>
        <w:t>而云南白药就是典型的弱周期，基本上股价就是有规律的呈现</w:t>
      </w:r>
      <w:r>
        <w:t>45</w:t>
      </w:r>
      <w:r>
        <w:rPr>
          <w:rFonts w:hint="eastAsia"/>
        </w:rPr>
        <w:t>度角，向右上方移动，我们之前也讲了一个很好的方法，如果你是投资小白，压根就不懂什么周期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周期，你就去买超市里能买到的品牌，然后翻看股价，朝着右上角一直涨的，都可以逢低买入，至于哪里是低，就是月线图的长期顾比均线组，基本上到这里就是阶段性底部。</w:t>
      </w:r>
    </w:p>
    <w:p w14:paraId="5B074BAF" w14:textId="15BDB71C" w:rsidR="00AB4B90" w:rsidRDefault="00AB4B90">
      <w:r>
        <w:rPr>
          <w:noProof/>
        </w:rPr>
        <w:drawing>
          <wp:inline distT="0" distB="0" distL="0" distR="0" wp14:anchorId="6B919AC7" wp14:editId="7FAC72D1">
            <wp:extent cx="5274310" cy="1593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7854" w14:textId="20D5D8D3" w:rsidR="00AB4B90" w:rsidRDefault="00AB4B90"/>
    <w:p w14:paraId="46EBED1F" w14:textId="4313E264" w:rsidR="00AB4B90" w:rsidRDefault="00AB4B90">
      <w:r>
        <w:rPr>
          <w:noProof/>
        </w:rPr>
        <w:lastRenderedPageBreak/>
        <w:drawing>
          <wp:inline distT="0" distB="0" distL="0" distR="0" wp14:anchorId="64EC5B89" wp14:editId="5854AA3E">
            <wp:extent cx="5274310" cy="1544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F64F" w14:textId="26401BD7" w:rsidR="00AB4B90" w:rsidRDefault="00AD2F8E">
      <w:r>
        <w:rPr>
          <w:noProof/>
        </w:rPr>
        <w:drawing>
          <wp:inline distT="0" distB="0" distL="0" distR="0" wp14:anchorId="1219B951" wp14:editId="543F94E6">
            <wp:extent cx="5274310" cy="1739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CA3F" w14:textId="293EECB7" w:rsidR="00AD2F8E" w:rsidRDefault="00AD2F8E">
      <w:r>
        <w:rPr>
          <w:noProof/>
        </w:rPr>
        <w:drawing>
          <wp:inline distT="0" distB="0" distL="0" distR="0" wp14:anchorId="61EE32FE" wp14:editId="1959E8A6">
            <wp:extent cx="5274310" cy="1834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FC19" w14:textId="3871C7E8" w:rsidR="00AD2F8E" w:rsidRDefault="00AD2F8E"/>
    <w:p w14:paraId="000EF1E4" w14:textId="635CC298" w:rsidR="00AD2F8E" w:rsidRDefault="00AD2F8E">
      <w:r>
        <w:rPr>
          <w:rFonts w:hint="eastAsia"/>
        </w:rPr>
        <w:t>随便举几个例子，伊利，格力，美的，海尔这些超市里最常见的品牌，在月线图之下，走势基本上都是一致的。</w:t>
      </w:r>
    </w:p>
    <w:p w14:paraId="78A23CFF" w14:textId="030B058A" w:rsidR="00AD2F8E" w:rsidRDefault="00AD2F8E"/>
    <w:p w14:paraId="58E03F32" w14:textId="70EBDB13" w:rsidR="00AD2F8E" w:rsidRDefault="00AD2F8E">
      <w:r>
        <w:rPr>
          <w:noProof/>
        </w:rPr>
        <w:drawing>
          <wp:inline distT="0" distB="0" distL="0" distR="0" wp14:anchorId="3328A39A" wp14:editId="7B5116FD">
            <wp:extent cx="5274310" cy="1541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5453" w14:textId="15737D7B" w:rsidR="00AD2F8E" w:rsidRDefault="00AD2F8E">
      <w:r>
        <w:rPr>
          <w:noProof/>
        </w:rPr>
        <w:lastRenderedPageBreak/>
        <w:drawing>
          <wp:inline distT="0" distB="0" distL="0" distR="0" wp14:anchorId="704A7EDB" wp14:editId="3D3F611C">
            <wp:extent cx="5274310" cy="1638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A5FD" w14:textId="5458C9F7" w:rsidR="00AD2F8E" w:rsidRDefault="00AD2F8E">
      <w:r>
        <w:rPr>
          <w:noProof/>
        </w:rPr>
        <w:drawing>
          <wp:inline distT="0" distB="0" distL="0" distR="0" wp14:anchorId="23DAA261" wp14:editId="7EC03047">
            <wp:extent cx="5274310" cy="1637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E005" w14:textId="3C51895F" w:rsidR="00AD2F8E" w:rsidRDefault="00AD2F8E">
      <w:pPr>
        <w:rPr>
          <w:rFonts w:hint="eastAsia"/>
        </w:rPr>
      </w:pPr>
      <w:r>
        <w:rPr>
          <w:noProof/>
        </w:rPr>
        <w:drawing>
          <wp:inline distT="0" distB="0" distL="0" distR="0" wp14:anchorId="1F0FD5A9" wp14:editId="6E07A921">
            <wp:extent cx="5274310" cy="1806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0B8" w14:textId="14AA3223" w:rsidR="00AD2F8E" w:rsidRDefault="00AD2F8E"/>
    <w:p w14:paraId="60521C7D" w14:textId="62E64901" w:rsidR="00AD2F8E" w:rsidRDefault="00AD2F8E">
      <w:r>
        <w:rPr>
          <w:rFonts w:hint="eastAsia"/>
        </w:rPr>
        <w:t>不过这个东西并非是什么真理，他只是一个经验技巧，所以有时候也会稍微破一下，比如老板电器，东阿阿胶，同仁堂和五粮液，都曾经跌破长期均线组，但这种现金</w:t>
      </w:r>
      <w:proofErr w:type="gramStart"/>
      <w:r>
        <w:rPr>
          <w:rFonts w:hint="eastAsia"/>
        </w:rPr>
        <w:t>流企业</w:t>
      </w:r>
      <w:proofErr w:type="gramEnd"/>
      <w:r>
        <w:rPr>
          <w:rFonts w:hint="eastAsia"/>
        </w:rPr>
        <w:t>其实不用太过担心，因为</w:t>
      </w:r>
      <w:proofErr w:type="gramStart"/>
      <w:r>
        <w:rPr>
          <w:rFonts w:hint="eastAsia"/>
        </w:rPr>
        <w:t>他久期比较</w:t>
      </w:r>
      <w:proofErr w:type="gramEnd"/>
      <w:r>
        <w:rPr>
          <w:rFonts w:hint="eastAsia"/>
        </w:rPr>
        <w:t>长，品牌足够硬，所以早晚都会向上涨。只是时间的问题。所以跌破长期均线组，反而是个长期的机会所在。</w:t>
      </w:r>
    </w:p>
    <w:p w14:paraId="27393C91" w14:textId="59D558DF" w:rsidR="00AD2F8E" w:rsidRDefault="00AD2F8E"/>
    <w:p w14:paraId="68BF5251" w14:textId="70D12508" w:rsidR="00AD2F8E" w:rsidRDefault="00B84FE7">
      <w:r>
        <w:rPr>
          <w:rFonts w:hint="eastAsia"/>
        </w:rPr>
        <w:t>所以小白来说，弱周期是比强周期好操作好赚钱的多，因为大不了就拿着，拿着拿着，就赚钱了，但是强周期就不一样了，如果你买了强周期的股票，那么基本上就是过山车，有的可能十几年你都解不了套。</w:t>
      </w:r>
    </w:p>
    <w:p w14:paraId="2286852A" w14:textId="27818C78" w:rsidR="00B84FE7" w:rsidRDefault="00B84FE7">
      <w:r>
        <w:rPr>
          <w:noProof/>
        </w:rPr>
        <w:drawing>
          <wp:inline distT="0" distB="0" distL="0" distR="0" wp14:anchorId="30038809" wp14:editId="21752E65">
            <wp:extent cx="5274310" cy="1010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9EC7" w14:textId="650D5870" w:rsidR="00B84FE7" w:rsidRDefault="00B84FE7"/>
    <w:p w14:paraId="4C06A910" w14:textId="32E40B8C" w:rsidR="00B84FE7" w:rsidRDefault="00B84FE7">
      <w:r>
        <w:rPr>
          <w:rFonts w:hint="eastAsia"/>
        </w:rPr>
        <w:lastRenderedPageBreak/>
        <w:t>比如云南铜业，2</w:t>
      </w:r>
      <w:r>
        <w:t>007</w:t>
      </w:r>
      <w:r>
        <w:rPr>
          <w:rFonts w:hint="eastAsia"/>
        </w:rPr>
        <w:t>年涨到过9</w:t>
      </w:r>
      <w:r>
        <w:t>7</w:t>
      </w:r>
      <w:r>
        <w:rPr>
          <w:rFonts w:hint="eastAsia"/>
        </w:rPr>
        <w:t>，现在也才1</w:t>
      </w:r>
      <w:r>
        <w:t>5</w:t>
      </w:r>
      <w:r>
        <w:rPr>
          <w:rFonts w:hint="eastAsia"/>
        </w:rPr>
        <w:t>块钱，相当于你浪费1</w:t>
      </w:r>
      <w:r>
        <w:t>3</w:t>
      </w:r>
      <w:r>
        <w:rPr>
          <w:rFonts w:hint="eastAsia"/>
        </w:rPr>
        <w:t>年的青春，钱包却年轻了8</w:t>
      </w:r>
      <w:r>
        <w:t>5</w:t>
      </w:r>
      <w:r>
        <w:rPr>
          <w:rFonts w:hint="eastAsia"/>
        </w:rPr>
        <w:t>%。所以这个实在是没什么性价比。一旦周期你把握错了，等待你的将是灭顶之灾。</w:t>
      </w:r>
      <w:r>
        <w:rPr>
          <w:rFonts w:hint="eastAsia"/>
        </w:rPr>
        <w:t>所以老齐不建议普通小白投资者去投资周期行业</w:t>
      </w:r>
      <w:r>
        <w:rPr>
          <w:rFonts w:hint="eastAsia"/>
        </w:rPr>
        <w:t>。</w:t>
      </w:r>
    </w:p>
    <w:p w14:paraId="2971AED0" w14:textId="094C18CA" w:rsidR="00B84FE7" w:rsidRDefault="00B84FE7"/>
    <w:p w14:paraId="475FABD7" w14:textId="419BDED2" w:rsidR="00B84FE7" w:rsidRDefault="00B84FE7">
      <w:r>
        <w:rPr>
          <w:rFonts w:hint="eastAsia"/>
        </w:rPr>
        <w:t>有人可能说了，你不是一直在说超配周期吗？大家应该注意到，我们只是在D</w:t>
      </w:r>
      <w:r>
        <w:t>IY</w:t>
      </w:r>
      <w:r>
        <w:rPr>
          <w:rFonts w:hint="eastAsia"/>
        </w:rPr>
        <w:t>组合里做了超配周期的有色金属，其他的半自动组合，压根就没有周期什么事，所以对于小白来说，其实我们态度一直没变，你就老老实实做半自动，一年吃你的1</w:t>
      </w:r>
      <w:r>
        <w:t>0</w:t>
      </w:r>
      <w:r>
        <w:rPr>
          <w:rFonts w:hint="eastAsia"/>
        </w:rPr>
        <w:t>%-</w:t>
      </w:r>
      <w:r>
        <w:t>15</w:t>
      </w:r>
      <w:r>
        <w:rPr>
          <w:rFonts w:hint="eastAsia"/>
        </w:rPr>
        <w:t>%的收益，绝对够了。不要去操什么周期的心了，如果你想学习，想进阶一点，那么</w:t>
      </w:r>
      <w:r w:rsidR="00603250">
        <w:rPr>
          <w:rFonts w:hint="eastAsia"/>
        </w:rPr>
        <w:t>可以在老齐的指导下，我们一起来带着您，做一轮强周期的投资。</w:t>
      </w:r>
    </w:p>
    <w:p w14:paraId="13BFFE93" w14:textId="4796108A" w:rsidR="00603250" w:rsidRDefault="00603250"/>
    <w:p w14:paraId="63054E61" w14:textId="42293522" w:rsidR="00603250" w:rsidRDefault="00603250">
      <w:r>
        <w:rPr>
          <w:rFonts w:hint="eastAsia"/>
        </w:rPr>
        <w:t>那么我们回答这么几个问题，强周期都有哪些？</w:t>
      </w:r>
    </w:p>
    <w:p w14:paraId="41E82EFF" w14:textId="035FB7B8" w:rsidR="00603250" w:rsidRDefault="00603250"/>
    <w:p w14:paraId="0A17C179" w14:textId="7E3E6313" w:rsidR="00603250" w:rsidRDefault="00603250">
      <w:r>
        <w:rPr>
          <w:rFonts w:hint="eastAsia"/>
        </w:rPr>
        <w:t>第一阶段，直接相关的，包括钢铁，有色，化工，煤炭，石油</w:t>
      </w:r>
    </w:p>
    <w:p w14:paraId="3A6BDE44" w14:textId="573AB509" w:rsidR="00603250" w:rsidRDefault="00603250"/>
    <w:p w14:paraId="02400E6A" w14:textId="34BAC96D" w:rsidR="00603250" w:rsidRDefault="00603250">
      <w:r>
        <w:rPr>
          <w:rFonts w:hint="eastAsia"/>
        </w:rPr>
        <w:t>第二阶段，间接相关的，包括房产，汽车，家电，电子等可选消费。</w:t>
      </w:r>
    </w:p>
    <w:p w14:paraId="7CCE3748" w14:textId="0E2BB973" w:rsidR="00A07E0B" w:rsidRDefault="00A07E0B"/>
    <w:p w14:paraId="3E7620A8" w14:textId="63885F0E" w:rsidR="00A07E0B" w:rsidRDefault="00A07E0B">
      <w:r>
        <w:rPr>
          <w:rFonts w:hint="eastAsia"/>
        </w:rPr>
        <w:t>第三阶段，反应不确定的，有可能早也有可能晚的行业，包括基建，电力，高速公路，造船，码头，机场，海运，工程机械</w:t>
      </w:r>
    </w:p>
    <w:p w14:paraId="01B39686" w14:textId="61A23E83" w:rsidR="00A07E0B" w:rsidRDefault="00A07E0B"/>
    <w:p w14:paraId="28450B66" w14:textId="44FFD311" w:rsidR="00A07E0B" w:rsidRDefault="00A07E0B">
      <w:r>
        <w:rPr>
          <w:rFonts w:hint="eastAsia"/>
        </w:rPr>
        <w:t>在这些行业里，老齐最喜欢超配的就是有色，因为铜铝锌这些东西最为敏感，只要有周期到来，他们一定会涨，只要基础金属一涨，股市只要不是特别糟糕，有色类的股票就会跟着涨。</w:t>
      </w:r>
    </w:p>
    <w:p w14:paraId="25510AC5" w14:textId="685C8256" w:rsidR="00A07E0B" w:rsidRDefault="00A07E0B">
      <w:r>
        <w:rPr>
          <w:noProof/>
        </w:rPr>
        <w:drawing>
          <wp:inline distT="0" distB="0" distL="0" distR="0" wp14:anchorId="1897FF4C" wp14:editId="3CD23C35">
            <wp:extent cx="5274310" cy="32023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0937" w14:textId="4D42DC42" w:rsidR="00A07E0B" w:rsidRDefault="00A07E0B">
      <w:r>
        <w:rPr>
          <w:noProof/>
        </w:rPr>
        <w:drawing>
          <wp:inline distT="0" distB="0" distL="0" distR="0" wp14:anchorId="2FFF7737" wp14:editId="7D309EA3">
            <wp:extent cx="5274310" cy="1020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B25C" w14:textId="3AFCD143" w:rsidR="00A07E0B" w:rsidRDefault="00A07E0B"/>
    <w:p w14:paraId="0FF4DCB9" w14:textId="36F24E5D" w:rsidR="00A07E0B" w:rsidRDefault="00A07E0B">
      <w:r>
        <w:rPr>
          <w:rFonts w:hint="eastAsia"/>
        </w:rPr>
        <w:t>对比一下</w:t>
      </w:r>
      <w:r w:rsidR="00DD5566">
        <w:rPr>
          <w:rFonts w:hint="eastAsia"/>
        </w:rPr>
        <w:t>铜价云南铜业的走势，股市上的铜，</w:t>
      </w:r>
      <w:r w:rsidR="004A515A">
        <w:rPr>
          <w:rFonts w:hint="eastAsia"/>
        </w:rPr>
        <w:t>早于</w:t>
      </w:r>
      <w:r w:rsidR="00DD5566">
        <w:rPr>
          <w:rFonts w:hint="eastAsia"/>
        </w:rPr>
        <w:t>金属铜启动，因为赶上了2</w:t>
      </w:r>
      <w:r w:rsidR="00DD5566">
        <w:t>015</w:t>
      </w:r>
      <w:r w:rsidR="00DD5566">
        <w:rPr>
          <w:rFonts w:hint="eastAsia"/>
        </w:rPr>
        <w:t>年大牛市，所以先涨了一波，金属铜2</w:t>
      </w:r>
      <w:r w:rsidR="00DD5566">
        <w:t>016</w:t>
      </w:r>
      <w:r w:rsidR="00DD5566">
        <w:rPr>
          <w:rFonts w:hint="eastAsia"/>
        </w:rPr>
        <w:t>年1</w:t>
      </w:r>
      <w:r w:rsidR="00DD5566">
        <w:t>0</w:t>
      </w:r>
      <w:r w:rsidR="00DD5566">
        <w:rPr>
          <w:rFonts w:hint="eastAsia"/>
        </w:rPr>
        <w:t>月见底，云南铜业也基本上这时候开始上涨。</w:t>
      </w:r>
      <w:r w:rsidR="00633912">
        <w:rPr>
          <w:rFonts w:hint="eastAsia"/>
        </w:rPr>
        <w:t>2</w:t>
      </w:r>
      <w:r w:rsidR="00633912">
        <w:t>016</w:t>
      </w:r>
      <w:r w:rsidR="00633912">
        <w:rPr>
          <w:rFonts w:hint="eastAsia"/>
        </w:rPr>
        <w:t>年那一拨周期并不大，大概铜价只上涨了5</w:t>
      </w:r>
      <w:r w:rsidR="00633912">
        <w:t>0</w:t>
      </w:r>
      <w:r w:rsidR="00633912">
        <w:rPr>
          <w:rFonts w:hint="eastAsia"/>
        </w:rPr>
        <w:t>%，股价也差不多。</w:t>
      </w:r>
      <w:r w:rsidR="001B0614">
        <w:rPr>
          <w:rFonts w:hint="eastAsia"/>
        </w:rPr>
        <w:t>然后周期就消失了，股价在2</w:t>
      </w:r>
      <w:r w:rsidR="001B0614">
        <w:t>017</w:t>
      </w:r>
      <w:r w:rsidR="001B0614">
        <w:rPr>
          <w:rFonts w:hint="eastAsia"/>
        </w:rPr>
        <w:t>年底开始大幅下跌了一半。</w:t>
      </w:r>
    </w:p>
    <w:p w14:paraId="6C427FE5" w14:textId="4E3168DB" w:rsidR="001B0614" w:rsidRPr="001B0614" w:rsidRDefault="001B0614"/>
    <w:p w14:paraId="58906C5A" w14:textId="57510314" w:rsidR="001B0614" w:rsidRDefault="001B0614">
      <w:r>
        <w:rPr>
          <w:noProof/>
        </w:rPr>
        <w:drawing>
          <wp:inline distT="0" distB="0" distL="0" distR="0" wp14:anchorId="3294C37A" wp14:editId="69E6D39C">
            <wp:extent cx="5274310" cy="13563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F653" w14:textId="55D8055E" w:rsidR="001B0614" w:rsidRDefault="001B0614"/>
    <w:p w14:paraId="5B52C33C" w14:textId="63EF96E7" w:rsidR="001B0614" w:rsidRDefault="001B0614">
      <w:r>
        <w:rPr>
          <w:rFonts w:hint="eastAsia"/>
        </w:rPr>
        <w:t>其他的周期品也大体类似，比如宝钢，也是从2</w:t>
      </w:r>
      <w:r>
        <w:t>016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月开始涨的，涨幅比铜还大一些，涨了一倍多，开始回落，跌的也更多，跌了6</w:t>
      </w:r>
      <w:r>
        <w:t>0</w:t>
      </w:r>
      <w:r>
        <w:rPr>
          <w:rFonts w:hint="eastAsia"/>
        </w:rPr>
        <w:t>%下去。</w:t>
      </w:r>
    </w:p>
    <w:p w14:paraId="797D13F3" w14:textId="4E735108" w:rsidR="001B0614" w:rsidRDefault="001B0614"/>
    <w:p w14:paraId="38F86E35" w14:textId="6BAE72BA" w:rsidR="001B0614" w:rsidRDefault="001B0614">
      <w:r>
        <w:rPr>
          <w:rFonts w:hint="eastAsia"/>
        </w:rPr>
        <w:t>有人问了，化学</w:t>
      </w:r>
      <w:r w:rsidR="00F753A1">
        <w:rPr>
          <w:rFonts w:hint="eastAsia"/>
        </w:rPr>
        <w:t>怎么样？说实话，老齐真看不懂化学，这里面有像万华化学，</w:t>
      </w:r>
      <w:proofErr w:type="gramStart"/>
      <w:r w:rsidR="00F753A1">
        <w:rPr>
          <w:rFonts w:hint="eastAsia"/>
        </w:rPr>
        <w:t>华鲁恒升</w:t>
      </w:r>
      <w:proofErr w:type="gramEnd"/>
      <w:r w:rsidR="00F753A1">
        <w:rPr>
          <w:rFonts w:hint="eastAsia"/>
        </w:rPr>
        <w:t>，</w:t>
      </w:r>
      <w:proofErr w:type="gramStart"/>
      <w:r w:rsidR="00F753A1">
        <w:rPr>
          <w:rFonts w:hint="eastAsia"/>
        </w:rPr>
        <w:t>扬农化工</w:t>
      </w:r>
      <w:proofErr w:type="gramEnd"/>
      <w:r w:rsidR="00F753A1">
        <w:rPr>
          <w:rFonts w:hint="eastAsia"/>
        </w:rPr>
        <w:t>，新和成那样的明明是强周期，却走出弱周期走势的核心资产。</w:t>
      </w:r>
    </w:p>
    <w:p w14:paraId="5533F3D3" w14:textId="37FBE883" w:rsidR="00F753A1" w:rsidRDefault="00F753A1">
      <w:r>
        <w:rPr>
          <w:noProof/>
        </w:rPr>
        <w:drawing>
          <wp:inline distT="0" distB="0" distL="0" distR="0" wp14:anchorId="5613C933" wp14:editId="4D38E4EA">
            <wp:extent cx="5274310" cy="19062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A581" w14:textId="5A181776" w:rsidR="00F753A1" w:rsidRDefault="00F753A1">
      <w:pPr>
        <w:rPr>
          <w:rFonts w:hint="eastAsia"/>
        </w:rPr>
      </w:pPr>
      <w:r>
        <w:rPr>
          <w:rFonts w:hint="eastAsia"/>
        </w:rPr>
        <w:t>也有周期来了，别人都涨了，他死活不涨的华峰氨纶，也有一开始不行，甚至</w:t>
      </w:r>
      <w:proofErr w:type="gramStart"/>
      <w:r>
        <w:rPr>
          <w:rFonts w:hint="eastAsia"/>
        </w:rPr>
        <w:t>快跌没了</w:t>
      </w:r>
      <w:proofErr w:type="gramEnd"/>
      <w:r>
        <w:rPr>
          <w:rFonts w:hint="eastAsia"/>
        </w:rPr>
        <w:t>，然后后面又行了的，龙蟒佰利。</w:t>
      </w:r>
    </w:p>
    <w:p w14:paraId="5E1D2D3F" w14:textId="1AB2C9A4" w:rsidR="00F753A1" w:rsidRDefault="00F753A1">
      <w:r>
        <w:rPr>
          <w:noProof/>
        </w:rPr>
        <w:drawing>
          <wp:inline distT="0" distB="0" distL="0" distR="0" wp14:anchorId="1CC7752C" wp14:editId="600DC73C">
            <wp:extent cx="5274310" cy="1657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49E1" w14:textId="6301A26D" w:rsidR="00F753A1" w:rsidRDefault="00F753A1"/>
    <w:p w14:paraId="50C111AE" w14:textId="46C8F0DB" w:rsidR="00F753A1" w:rsidRDefault="00F753A1">
      <w:r>
        <w:rPr>
          <w:rFonts w:hint="eastAsia"/>
        </w:rPr>
        <w:t>所以我们不用化学，并不是因为化学不行，而是因为纯粹的老齐道行不行，就是看不懂，</w:t>
      </w:r>
    </w:p>
    <w:p w14:paraId="25CCD1E2" w14:textId="3D9C9A27" w:rsidR="00E54870" w:rsidRDefault="00E54870"/>
    <w:p w14:paraId="3BD295D9" w14:textId="32FEA5D3" w:rsidR="00E54870" w:rsidRDefault="00E54870">
      <w:r>
        <w:rPr>
          <w:rFonts w:hint="eastAsia"/>
        </w:rPr>
        <w:t>至于石油，可投资标的不多，中石油和中石化，肯定不是什么好的投资品种。无论牛市熊市</w:t>
      </w:r>
      <w:r>
        <w:rPr>
          <w:rFonts w:hint="eastAsia"/>
        </w:rPr>
        <w:lastRenderedPageBreak/>
        <w:t>他们也都不怎么上涨。就拿现在来说，</w:t>
      </w:r>
      <w:proofErr w:type="gramStart"/>
      <w:r>
        <w:rPr>
          <w:rFonts w:hint="eastAsia"/>
        </w:rPr>
        <w:t>铜已经</w:t>
      </w:r>
      <w:proofErr w:type="gramEnd"/>
      <w:r>
        <w:rPr>
          <w:rFonts w:hint="eastAsia"/>
        </w:rPr>
        <w:t>涨了不少了，中石油却在1</w:t>
      </w:r>
      <w:r>
        <w:t>0</w:t>
      </w:r>
      <w:r>
        <w:rPr>
          <w:rFonts w:hint="eastAsia"/>
        </w:rPr>
        <w:t>月底的时候，还在创新低。煤炭跟有色基本差不多，走势趋同。但神华的盘子比较大，可能会影响涨幅。</w:t>
      </w:r>
    </w:p>
    <w:p w14:paraId="54EED331" w14:textId="6928D770" w:rsidR="00E54870" w:rsidRDefault="00E54870"/>
    <w:p w14:paraId="5EDDDF51" w14:textId="337F0D5A" w:rsidR="00E54870" w:rsidRDefault="00E54870">
      <w:r>
        <w:rPr>
          <w:rFonts w:hint="eastAsia"/>
        </w:rPr>
        <w:t>至于可选消费，这些都没什么问题，但是往往在有色煤炭的后期反应，不过今年比较特殊，基本上是跟着牛市同步反应了。所以这些可选消费的估值已经不低。房地产这个我们之前说了，在强调控之下，很难出现大的机会。所以万科这样的龙头，股价涨幅也远落后于大盘。</w:t>
      </w:r>
    </w:p>
    <w:p w14:paraId="2C2FF6E3" w14:textId="471F2DFE" w:rsidR="00E54870" w:rsidRDefault="00E54870"/>
    <w:p w14:paraId="123446B6" w14:textId="404E2DE7" w:rsidR="00E54870" w:rsidRDefault="00D66C4A">
      <w:r>
        <w:rPr>
          <w:rFonts w:hint="eastAsia"/>
        </w:rPr>
        <w:t>至于第三阶段，不确定的那些，主要是靠想象，需要已成定局的强周期刺激人们的神经，当大家都知道强周期来了，经济开始热了，股市也涨不少了，这时候大家再去联想一些低估的品种的时候，才会想到这些。所以他们的反应不是特别确定。需要进一步观察。现在也就山东高速涨起来了，其他的都还没见动静。所以这块也还需要观察。</w:t>
      </w:r>
    </w:p>
    <w:p w14:paraId="1243D867" w14:textId="4FD1A6F5" w:rsidR="00D66C4A" w:rsidRDefault="00D66C4A"/>
    <w:p w14:paraId="38FEE00B" w14:textId="21049637" w:rsidR="00D66C4A" w:rsidRDefault="00D66C4A">
      <w:r>
        <w:rPr>
          <w:rFonts w:hint="eastAsia"/>
        </w:rPr>
        <w:t>所以选择有色超配周期，其实是确定性最高的方法。而且也是反应最直接最快的，等有色反应完了，我们再找其他的机会也不迟。</w:t>
      </w:r>
      <w:r w:rsidR="00697645">
        <w:rPr>
          <w:rFonts w:hint="eastAsia"/>
        </w:rPr>
        <w:t>最后提醒一下，强周期投资这块，大家最好跟老齐保持同步。否则一旦出问题，可能会损失惨重，套你1</w:t>
      </w:r>
      <w:r w:rsidR="00697645">
        <w:t>0</w:t>
      </w:r>
      <w:r w:rsidR="00697645">
        <w:rPr>
          <w:rFonts w:hint="eastAsia"/>
        </w:rPr>
        <w:t>年，赔个8</w:t>
      </w:r>
      <w:r w:rsidR="00697645">
        <w:t>0</w:t>
      </w:r>
      <w:r w:rsidR="00697645">
        <w:rPr>
          <w:rFonts w:hint="eastAsia"/>
        </w:rPr>
        <w:t>%都是很常见的事。</w:t>
      </w:r>
    </w:p>
    <w:p w14:paraId="480388EF" w14:textId="4AA90134" w:rsidR="00697645" w:rsidRDefault="00697645"/>
    <w:p w14:paraId="50A01390" w14:textId="77777777" w:rsidR="00697645" w:rsidRPr="00E54870" w:rsidRDefault="00697645">
      <w:pPr>
        <w:rPr>
          <w:rFonts w:hint="eastAsia"/>
        </w:rPr>
      </w:pPr>
    </w:p>
    <w:sectPr w:rsidR="00697645" w:rsidRPr="00E5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8"/>
    <w:rsid w:val="000737D8"/>
    <w:rsid w:val="000A6A2F"/>
    <w:rsid w:val="001B0614"/>
    <w:rsid w:val="004A515A"/>
    <w:rsid w:val="00603250"/>
    <w:rsid w:val="00633912"/>
    <w:rsid w:val="00697645"/>
    <w:rsid w:val="00A07E0B"/>
    <w:rsid w:val="00AB4B90"/>
    <w:rsid w:val="00AD2F8E"/>
    <w:rsid w:val="00B84FE7"/>
    <w:rsid w:val="00B95B65"/>
    <w:rsid w:val="00D66C4A"/>
    <w:rsid w:val="00DD5566"/>
    <w:rsid w:val="00E54870"/>
    <w:rsid w:val="00F56C75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7FC4"/>
  <w15:chartTrackingRefBased/>
  <w15:docId w15:val="{DBC18E40-93A0-4968-9A5A-9094647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2020-12-07T07:25:00Z</dcterms:created>
  <dcterms:modified xsi:type="dcterms:W3CDTF">2020-12-07T08:51:00Z</dcterms:modified>
</cp:coreProperties>
</file>