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E69F" w14:textId="3F736903" w:rsidR="005D3981" w:rsidRPr="005D3981" w:rsidRDefault="005D3981">
      <w:pPr>
        <w:rPr>
          <w:rFonts w:ascii="Candara" w:hAnsi="Candara"/>
          <w:lang w:val="en-GB"/>
        </w:rPr>
      </w:pPr>
      <w:r w:rsidRPr="005D3981">
        <w:rPr>
          <w:rFonts w:ascii="Candara" w:hAnsi="Candara"/>
          <w:b/>
          <w:bCs/>
          <w:sz w:val="40"/>
          <w:szCs w:val="40"/>
          <w:u w:val="single"/>
          <w:lang w:val="en-GB"/>
        </w:rPr>
        <w:t>ENGLISH TASK 6.1</w:t>
      </w:r>
    </w:p>
    <w:p w14:paraId="0A74D6CE" w14:textId="77777777" w:rsidR="005D3981" w:rsidRPr="005D3981" w:rsidRDefault="005D3981">
      <w:pPr>
        <w:rPr>
          <w:rFonts w:ascii="Candara" w:hAnsi="Candara"/>
          <w:b/>
          <w:bCs/>
          <w:i/>
          <w:iCs/>
          <w:lang w:val="en-GB"/>
        </w:rPr>
      </w:pPr>
      <w:r w:rsidRPr="005D3981">
        <w:rPr>
          <w:rFonts w:ascii="Candara" w:hAnsi="Candara"/>
          <w:b/>
          <w:bCs/>
          <w:i/>
          <w:iCs/>
          <w:lang w:val="en-GB"/>
        </w:rPr>
        <w:t xml:space="preserve">Text: </w:t>
      </w:r>
    </w:p>
    <w:p w14:paraId="4E73A58E" w14:textId="7863099D" w:rsidR="006B318D" w:rsidRPr="005D3981" w:rsidRDefault="006B318D">
      <w:pPr>
        <w:rPr>
          <w:rFonts w:ascii="Candara" w:hAnsi="Candara"/>
          <w:lang w:val="en-GB"/>
        </w:rPr>
      </w:pPr>
      <w:r w:rsidRPr="005D3981">
        <w:rPr>
          <w:rFonts w:ascii="Candara" w:hAnsi="Candara"/>
          <w:lang w:val="en-GB"/>
        </w:rPr>
        <w:t xml:space="preserve">Report </w:t>
      </w:r>
      <w:proofErr w:type="gramStart"/>
      <w:r w:rsidRPr="005D3981">
        <w:rPr>
          <w:rFonts w:ascii="Candara" w:hAnsi="Candara"/>
          <w:lang w:val="en-GB"/>
        </w:rPr>
        <w:t>abuse</w:t>
      </w:r>
      <w:proofErr w:type="gramEnd"/>
      <w:r w:rsidRPr="005D3981">
        <w:rPr>
          <w:rFonts w:ascii="Candara" w:hAnsi="Candara"/>
          <w:lang w:val="en-GB"/>
        </w:rPr>
        <w:t xml:space="preserve"> Nearly all mobile phones and computers have a screenshot or grab facility. While there are obvious risks associated with strangers taking screen grabs of your profile, you can also use this facility to gather evidence if you or someone you know is a victim of online bullying or abuse. It is always important to share this information with the relevant authorities as soon as possible. </w:t>
      </w:r>
    </w:p>
    <w:p w14:paraId="1AE73E34" w14:textId="26304776" w:rsidR="006B318D" w:rsidRPr="005D3981" w:rsidRDefault="005D3981">
      <w:pPr>
        <w:rPr>
          <w:rFonts w:ascii="Candara" w:hAnsi="Candara"/>
          <w:b/>
          <w:bCs/>
          <w:i/>
          <w:iCs/>
          <w:lang w:val="en-GB"/>
        </w:rPr>
      </w:pPr>
      <w:r w:rsidRPr="005D3981">
        <w:rPr>
          <w:rFonts w:ascii="Candara" w:hAnsi="Candara"/>
          <w:b/>
          <w:bCs/>
          <w:i/>
          <w:iCs/>
          <w:lang w:val="en-GB"/>
        </w:rPr>
        <w:t>Vocabulary:</w:t>
      </w:r>
    </w:p>
    <w:p w14:paraId="1AC96B74" w14:textId="315F7EEB" w:rsidR="006B318D" w:rsidRPr="005D3981" w:rsidRDefault="006B318D">
      <w:pPr>
        <w:rPr>
          <w:rFonts w:ascii="Candara" w:hAnsi="Candara"/>
        </w:rPr>
      </w:pPr>
      <w:proofErr w:type="gramStart"/>
      <w:r w:rsidRPr="005D3981">
        <w:rPr>
          <w:rFonts w:ascii="Candara" w:hAnsi="Candara"/>
          <w:i/>
          <w:iCs/>
          <w:lang w:val="en-GB"/>
        </w:rPr>
        <w:t>CASI</w:t>
      </w:r>
      <w:r w:rsidRPr="005D3981">
        <w:rPr>
          <w:rFonts w:ascii="Candara" w:hAnsi="Candara"/>
          <w:lang w:val="en-GB"/>
        </w:rPr>
        <w:t xml:space="preserve"> </w:t>
      </w:r>
      <w:r w:rsidR="005D3981" w:rsidRPr="005D3981">
        <w:rPr>
          <w:rFonts w:ascii="Candara" w:hAnsi="Candara"/>
          <w:lang w:val="en-GB"/>
        </w:rPr>
        <w:t>:</w:t>
      </w:r>
      <w:proofErr w:type="gramEnd"/>
      <w:r w:rsidR="005D3981" w:rsidRPr="005D3981">
        <w:rPr>
          <w:rFonts w:ascii="Candara" w:hAnsi="Candara"/>
          <w:lang w:val="en-GB"/>
        </w:rPr>
        <w:t xml:space="preserve"> </w:t>
      </w:r>
      <w:r w:rsidR="005D3981">
        <w:rPr>
          <w:rFonts w:ascii="Candara" w:hAnsi="Candara"/>
          <w:lang w:val="en-GB"/>
        </w:rPr>
        <w:tab/>
      </w:r>
      <w:r w:rsidR="005D3981">
        <w:rPr>
          <w:rFonts w:ascii="Candara" w:hAnsi="Candara"/>
          <w:lang w:val="en-GB"/>
        </w:rPr>
        <w:tab/>
      </w:r>
      <w:r w:rsidR="005D3981">
        <w:rPr>
          <w:rFonts w:ascii="Candara" w:hAnsi="Candara"/>
          <w:lang w:val="en-GB"/>
        </w:rPr>
        <w:tab/>
      </w:r>
      <w:proofErr w:type="spellStart"/>
      <w:r w:rsidR="005D3981" w:rsidRPr="005D3981">
        <w:rPr>
          <w:rFonts w:ascii="Candara" w:hAnsi="Candara"/>
        </w:rPr>
        <w:t>nearly</w:t>
      </w:r>
      <w:proofErr w:type="spellEnd"/>
      <w:r w:rsidR="005D3981" w:rsidRPr="005D3981">
        <w:rPr>
          <w:rFonts w:ascii="Candara" w:hAnsi="Candara"/>
        </w:rPr>
        <w:t xml:space="preserve"> </w:t>
      </w:r>
      <w:proofErr w:type="spellStart"/>
      <w:r w:rsidR="005D3981" w:rsidRPr="005D3981">
        <w:rPr>
          <w:rFonts w:ascii="Candara" w:hAnsi="Candara"/>
        </w:rPr>
        <w:t>all</w:t>
      </w:r>
      <w:proofErr w:type="spellEnd"/>
    </w:p>
    <w:p w14:paraId="01FFED46" w14:textId="76D3AB4C" w:rsidR="006B318D" w:rsidRPr="005D3981" w:rsidRDefault="006B318D">
      <w:pPr>
        <w:rPr>
          <w:rFonts w:ascii="Candara" w:hAnsi="Candara"/>
        </w:rPr>
      </w:pPr>
      <w:proofErr w:type="gramStart"/>
      <w:r w:rsidRPr="005D3981">
        <w:rPr>
          <w:rFonts w:ascii="Candara" w:hAnsi="Candara"/>
          <w:i/>
          <w:iCs/>
        </w:rPr>
        <w:t>RIESGO</w:t>
      </w:r>
      <w:r w:rsidRPr="005D3981">
        <w:rPr>
          <w:rFonts w:ascii="Candara" w:hAnsi="Candara"/>
        </w:rPr>
        <w:t xml:space="preserve"> </w:t>
      </w:r>
      <w:r w:rsidR="005D3981" w:rsidRPr="005D3981">
        <w:rPr>
          <w:rFonts w:ascii="Candara" w:hAnsi="Candara"/>
        </w:rPr>
        <w:t>:</w:t>
      </w:r>
      <w:proofErr w:type="gramEnd"/>
      <w:r w:rsidR="005D3981" w:rsidRPr="005D3981">
        <w:rPr>
          <w:rFonts w:ascii="Candara" w:hAnsi="Candara"/>
        </w:rPr>
        <w:t xml:space="preserve"> </w:t>
      </w:r>
      <w:r w:rsidR="005D3981" w:rsidRPr="005D3981">
        <w:rPr>
          <w:rFonts w:ascii="Candara" w:hAnsi="Candara"/>
        </w:rPr>
        <w:tab/>
      </w:r>
      <w:r w:rsidR="005D3981">
        <w:rPr>
          <w:rFonts w:ascii="Candara" w:hAnsi="Candara"/>
        </w:rPr>
        <w:tab/>
      </w:r>
      <w:r w:rsidR="005D3981" w:rsidRPr="005D3981">
        <w:rPr>
          <w:rFonts w:ascii="Candara" w:hAnsi="Candara"/>
        </w:rPr>
        <w:t>riesgos</w:t>
      </w:r>
    </w:p>
    <w:p w14:paraId="3C60C70A" w14:textId="2725F924" w:rsidR="006B318D" w:rsidRPr="005D3981" w:rsidRDefault="006B318D">
      <w:pPr>
        <w:rPr>
          <w:rFonts w:ascii="Candara" w:hAnsi="Candara"/>
          <w:i/>
          <w:iCs/>
        </w:rPr>
      </w:pPr>
      <w:r w:rsidRPr="005D3981">
        <w:rPr>
          <w:rFonts w:ascii="Candara" w:hAnsi="Candara"/>
          <w:i/>
          <w:iCs/>
        </w:rPr>
        <w:t>HERRAMIENTA</w:t>
      </w:r>
      <w:r w:rsidR="005D3981" w:rsidRPr="005D3981">
        <w:rPr>
          <w:rFonts w:ascii="Candara" w:hAnsi="Candara"/>
          <w:i/>
          <w:iCs/>
        </w:rPr>
        <w:t>:</w:t>
      </w:r>
      <w:r w:rsidR="005D3981">
        <w:rPr>
          <w:rFonts w:ascii="Candara" w:hAnsi="Candara"/>
          <w:i/>
          <w:iCs/>
        </w:rPr>
        <w:tab/>
      </w:r>
      <w:r w:rsidR="005D3981">
        <w:rPr>
          <w:rFonts w:ascii="Candara" w:hAnsi="Candara"/>
          <w:i/>
          <w:iCs/>
        </w:rPr>
        <w:tab/>
      </w:r>
      <w:proofErr w:type="spellStart"/>
      <w:r w:rsidR="005D3981">
        <w:t>grab</w:t>
      </w:r>
      <w:proofErr w:type="spellEnd"/>
      <w:r w:rsidR="005D3981">
        <w:t xml:space="preserve"> </w:t>
      </w:r>
      <w:proofErr w:type="spellStart"/>
      <w:r w:rsidR="005D3981">
        <w:t>facility</w:t>
      </w:r>
      <w:proofErr w:type="spellEnd"/>
    </w:p>
    <w:p w14:paraId="1572C287" w14:textId="604B2FBE" w:rsidR="009C28EA" w:rsidRPr="005D3981" w:rsidRDefault="006B318D">
      <w:pPr>
        <w:rPr>
          <w:rFonts w:ascii="Candara" w:hAnsi="Candara"/>
          <w:lang w:val="en-GB"/>
        </w:rPr>
      </w:pPr>
      <w:r w:rsidRPr="005D3981">
        <w:rPr>
          <w:rFonts w:ascii="Candara" w:hAnsi="Candara"/>
          <w:i/>
          <w:iCs/>
          <w:lang w:val="en-GB"/>
        </w:rPr>
        <w:t>RECOGER</w:t>
      </w:r>
      <w:r w:rsidR="005D3981">
        <w:rPr>
          <w:rFonts w:ascii="Candara" w:hAnsi="Candara"/>
          <w:lang w:val="en-GB"/>
        </w:rPr>
        <w:t>:</w:t>
      </w:r>
      <w:r w:rsidR="005D3981">
        <w:rPr>
          <w:rFonts w:ascii="Candara" w:hAnsi="Candara"/>
          <w:lang w:val="en-GB"/>
        </w:rPr>
        <w:tab/>
      </w:r>
      <w:r w:rsidR="005D3981">
        <w:rPr>
          <w:rFonts w:ascii="Candara" w:hAnsi="Candara"/>
          <w:lang w:val="en-GB"/>
        </w:rPr>
        <w:tab/>
      </w:r>
      <w:r w:rsidR="005D3981" w:rsidRPr="005D3981">
        <w:rPr>
          <w:rFonts w:ascii="Candara" w:hAnsi="Candara"/>
          <w:lang w:val="en-GB"/>
        </w:rPr>
        <w:t>gather</w:t>
      </w:r>
    </w:p>
    <w:p w14:paraId="64B4A4A7" w14:textId="49905B86" w:rsidR="006B318D" w:rsidRDefault="006B318D">
      <w:pPr>
        <w:rPr>
          <w:rFonts w:ascii="Candara" w:hAnsi="Candara"/>
          <w:lang w:val="en-GB"/>
        </w:rPr>
      </w:pPr>
    </w:p>
    <w:p w14:paraId="42140FCD" w14:textId="19CF03D8" w:rsidR="005D3981" w:rsidRPr="005D3981" w:rsidRDefault="005D3981">
      <w:pPr>
        <w:rPr>
          <w:rFonts w:ascii="Candara" w:hAnsi="Candara"/>
          <w:b/>
          <w:bCs/>
          <w:i/>
          <w:iCs/>
          <w:lang w:val="en-GB"/>
        </w:rPr>
      </w:pPr>
      <w:r w:rsidRPr="005D3981">
        <w:rPr>
          <w:rFonts w:ascii="Candara" w:hAnsi="Candara"/>
          <w:b/>
          <w:bCs/>
          <w:i/>
          <w:iCs/>
          <w:lang w:val="en-GB"/>
        </w:rPr>
        <w:t>Personal Commentary:</w:t>
      </w:r>
    </w:p>
    <w:p w14:paraId="200ECE35" w14:textId="6C915346" w:rsidR="006B318D" w:rsidRPr="005D3981" w:rsidRDefault="006B318D">
      <w:pPr>
        <w:rPr>
          <w:rFonts w:ascii="Candara" w:hAnsi="Candara"/>
          <w:lang w:val="en-GB"/>
        </w:rPr>
      </w:pPr>
      <w:r w:rsidRPr="005D3981">
        <w:rPr>
          <w:rFonts w:ascii="Candara" w:hAnsi="Candara"/>
          <w:lang w:val="en-GB"/>
        </w:rPr>
        <w:t xml:space="preserve">There are </w:t>
      </w:r>
      <w:proofErr w:type="spellStart"/>
      <w:r w:rsidRPr="005D3981">
        <w:rPr>
          <w:rFonts w:ascii="Candara" w:hAnsi="Candara"/>
          <w:lang w:val="en-GB"/>
        </w:rPr>
        <w:t>inconvenients</w:t>
      </w:r>
      <w:proofErr w:type="spellEnd"/>
      <w:r w:rsidRPr="005D3981">
        <w:rPr>
          <w:rFonts w:ascii="Candara" w:hAnsi="Candara"/>
          <w:lang w:val="en-GB"/>
        </w:rPr>
        <w:t xml:space="preserve"> about sharing personal Data on the </w:t>
      </w:r>
      <w:proofErr w:type="gramStart"/>
      <w:r w:rsidRPr="005D3981">
        <w:rPr>
          <w:rFonts w:ascii="Candara" w:hAnsi="Candara"/>
          <w:lang w:val="en-GB"/>
        </w:rPr>
        <w:t>Social Media</w:t>
      </w:r>
      <w:proofErr w:type="gramEnd"/>
      <w:r w:rsidRPr="005D3981">
        <w:rPr>
          <w:rFonts w:ascii="Candara" w:hAnsi="Candara"/>
          <w:lang w:val="en-GB"/>
        </w:rPr>
        <w:t xml:space="preserve">, because strangers users can take screen grabs and replace your </w:t>
      </w:r>
      <w:r w:rsidR="005D3981">
        <w:rPr>
          <w:rFonts w:ascii="Candara" w:hAnsi="Candara"/>
          <w:lang w:val="en-GB"/>
        </w:rPr>
        <w:t>Digital Identity.</w:t>
      </w:r>
    </w:p>
    <w:p w14:paraId="4D712CB5" w14:textId="31AA1BFF" w:rsidR="006B318D" w:rsidRDefault="006B318D">
      <w:pPr>
        <w:rPr>
          <w:rFonts w:ascii="Candara" w:hAnsi="Candara"/>
          <w:lang w:val="en-GB"/>
        </w:rPr>
      </w:pPr>
      <w:r w:rsidRPr="005D3981">
        <w:rPr>
          <w:rFonts w:ascii="Candara" w:hAnsi="Candara"/>
          <w:lang w:val="en-GB"/>
        </w:rPr>
        <w:t xml:space="preserve">The advantages are for bullied people who can show </w:t>
      </w:r>
      <w:proofErr w:type="spellStart"/>
      <w:r w:rsidRPr="005D3981">
        <w:rPr>
          <w:rFonts w:ascii="Candara" w:hAnsi="Candara"/>
          <w:lang w:val="en-GB"/>
        </w:rPr>
        <w:t>delictives</w:t>
      </w:r>
      <w:proofErr w:type="spellEnd"/>
      <w:r w:rsidRPr="005D3981">
        <w:rPr>
          <w:rFonts w:ascii="Candara" w:hAnsi="Candara"/>
          <w:lang w:val="en-GB"/>
        </w:rPr>
        <w:t xml:space="preserve"> issues with some screenshots from their mobiles</w:t>
      </w:r>
      <w:r w:rsidR="005D3981">
        <w:rPr>
          <w:rFonts w:ascii="Candara" w:hAnsi="Candara"/>
          <w:lang w:val="en-GB"/>
        </w:rPr>
        <w:t xml:space="preserve"> or handy-phones.</w:t>
      </w:r>
    </w:p>
    <w:p w14:paraId="6600D728" w14:textId="494B0B59" w:rsidR="005D3981" w:rsidRDefault="005D3981">
      <w:pPr>
        <w:rPr>
          <w:rFonts w:ascii="Candara" w:hAnsi="Candara"/>
          <w:lang w:val="en-GB"/>
        </w:rPr>
      </w:pPr>
    </w:p>
    <w:p w14:paraId="5EFF2BCC" w14:textId="50B13D1B" w:rsidR="005D3981" w:rsidRPr="005D3981" w:rsidRDefault="005D3981">
      <w:pPr>
        <w:rPr>
          <w:rFonts w:ascii="Candara" w:hAnsi="Candara"/>
          <w:lang w:val="en-GB"/>
        </w:rPr>
      </w:pPr>
      <w:r>
        <w:rPr>
          <w:rFonts w:ascii="Candara" w:hAnsi="Candara"/>
          <w:lang w:val="en-GB"/>
        </w:rPr>
        <w:t>Juan José · Yves Andrés</w:t>
      </w:r>
    </w:p>
    <w:sectPr w:rsidR="005D3981" w:rsidRPr="005D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EA"/>
    <w:rsid w:val="005D3981"/>
    <w:rsid w:val="006B318D"/>
    <w:rsid w:val="009C28E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76A5"/>
  <w15:chartTrackingRefBased/>
  <w15:docId w15:val="{317E8669-F1D4-4770-94EF-743872A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719</Characters>
  <Application>Microsoft Office Word</Application>
  <DocSecurity>0</DocSecurity>
  <Lines>5</Lines>
  <Paragraphs>1</Paragraphs>
  <ScaleCrop>false</ScaleCrop>
  <Company>IES Mare Nostrum</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3</cp:revision>
  <dcterms:created xsi:type="dcterms:W3CDTF">2024-09-24T16:51:00Z</dcterms:created>
  <dcterms:modified xsi:type="dcterms:W3CDTF">2024-09-24T17:05:00Z</dcterms:modified>
</cp:coreProperties>
</file>