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ECF</w:t>
      </w:r>
      <w:r>
        <w:t xml:space="preserve"> </w:t>
      </w:r>
      <w:r>
        <w:t xml:space="preserve">-</w:t>
      </w:r>
      <w:r>
        <w:t xml:space="preserve"> </w:t>
      </w:r>
      <w:r>
        <w:t xml:space="preserve">Développeur</w:t>
      </w:r>
      <w:r>
        <w:t xml:space="preserve"> </w:t>
      </w:r>
      <w:r>
        <w:t xml:space="preserve">Web</w:t>
      </w:r>
      <w:r>
        <w:t xml:space="preserve"> </w:t>
      </w:r>
      <w:r>
        <w:t xml:space="preserve">et</w:t>
      </w:r>
      <w:r>
        <w:t xml:space="preserve"> </w:t>
      </w:r>
      <w:r>
        <w:t xml:space="preserve">Web</w:t>
      </w:r>
      <w:r>
        <w:t xml:space="preserve"> </w:t>
      </w:r>
      <w:r>
        <w:t xml:space="preserve">Mobile</w:t>
      </w:r>
    </w:p>
    <w:p>
      <w:pPr>
        <w:pStyle w:val="Subtitle"/>
      </w:pPr>
      <w:r>
        <w:t xml:space="preserve">Vite</w:t>
      </w:r>
      <w:r>
        <w:t xml:space="preserve"> </w:t>
      </w:r>
      <w:r>
        <w:t xml:space="preserve">&amp;</w:t>
      </w:r>
      <w:r>
        <w:t xml:space="preserve"> </w:t>
      </w:r>
      <w:r>
        <w:t xml:space="preserve">Gourmand</w:t>
      </w:r>
      <w:r>
        <w:t xml:space="preserve"> </w:t>
      </w:r>
      <w:r>
        <w:t xml:space="preserve">-</w:t>
      </w:r>
      <w:r>
        <w:t xml:space="preserve"> </w:t>
      </w:r>
      <w:r>
        <w:t xml:space="preserve">Application</w:t>
      </w:r>
      <w:r>
        <w:t xml:space="preserve"> </w:t>
      </w:r>
      <w:r>
        <w:t xml:space="preserve">Web</w:t>
      </w:r>
      <w:r>
        <w:t xml:space="preserve"> </w:t>
      </w:r>
      <w:r>
        <w:t xml:space="preserve">de</w:t>
      </w:r>
      <w:r>
        <w:t xml:space="preserve"> </w:t>
      </w:r>
      <w:r>
        <w:t xml:space="preserve">Traiteur</w:t>
      </w:r>
      <w:r>
        <w:t xml:space="preserve"> </w:t>
      </w:r>
      <w:r>
        <w:t xml:space="preserve">Événementiel</w:t>
      </w:r>
    </w:p>
    <w:p>
      <w:pPr>
        <w:pStyle w:val="Author"/>
      </w:pPr>
      <w:r>
        <w:t xml:space="preserve">Jamesy</w:t>
      </w:r>
      <w:r>
        <w:t xml:space="preserve"> </w:t>
      </w:r>
      <w:r>
        <w:t xml:space="preserve">MUKUNA</w:t>
      </w:r>
      <w:r>
        <w:t xml:space="preserve"> </w:t>
      </w:r>
      <w:r>
        <w:t xml:space="preserve">MUKENKETAYI</w:t>
      </w:r>
    </w:p>
    <w:p>
      <w:pPr>
        <w:pStyle w:val="Date"/>
      </w:pPr>
      <w:r>
        <w:t xml:space="preserve">Session</w:t>
      </w:r>
      <w:r>
        <w:t xml:space="preserve"> </w:t>
      </w:r>
      <w:r>
        <w:t xml:space="preserve">Juin-Juillet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informations-candidat"/>
    <w:p>
      <w:pPr>
        <w:pStyle w:val="Heading1"/>
      </w:pPr>
      <w:r>
        <w:t xml:space="preserve">INFORMATIONS CANDIDAT</w:t>
      </w:r>
    </w:p>
    <w:p>
      <w:pPr>
        <w:pStyle w:val="FirstParagraph"/>
      </w:pPr>
      <w:r>
        <w:rPr>
          <w:bCs/>
          <w:b/>
        </w:rPr>
        <w:t xml:space="preserve">Nom</w:t>
      </w:r>
      <w:r>
        <w:t xml:space="preserve"> </w:t>
      </w:r>
      <w:r>
        <w:t xml:space="preserve">: MUKUNA MUKENKETAYI</w:t>
      </w:r>
    </w:p>
    <w:p>
      <w:pPr>
        <w:pStyle w:val="BodyText"/>
      </w:pPr>
      <w:r>
        <w:rPr>
          <w:bCs/>
          <w:b/>
        </w:rPr>
        <w:t xml:space="preserve">Prénom</w:t>
      </w:r>
      <w:r>
        <w:t xml:space="preserve"> </w:t>
      </w:r>
      <w:r>
        <w:t xml:space="preserve">: Jamesy</w:t>
      </w:r>
    </w:p>
    <w:p>
      <w:pPr>
        <w:pStyle w:val="BodyText"/>
      </w:pPr>
      <w:r>
        <w:rPr>
          <w:bCs/>
          <w:b/>
        </w:rPr>
        <w:t xml:space="preserve">Email</w:t>
      </w:r>
      <w:r>
        <w:t xml:space="preserve"> </w:t>
      </w:r>
      <w:r>
        <w:t xml:space="preserve">: yvesnet9@gmail.com</w:t>
      </w:r>
    </w:p>
    <w:p>
      <w:pPr>
        <w:pStyle w:val="BodyText"/>
      </w:pPr>
      <w:r>
        <w:rPr>
          <w:bCs/>
          <w:b/>
        </w:rPr>
        <w:t xml:space="preserve">Téléphone</w:t>
      </w:r>
      <w:r>
        <w:t xml:space="preserve"> </w:t>
      </w:r>
      <w:r>
        <w:t xml:space="preserve">: +32465188199</w:t>
      </w:r>
    </w:p>
    <w:p>
      <w:pPr>
        <w:pStyle w:val="BodyText"/>
      </w:pPr>
      <w:r>
        <w:rPr>
          <w:bCs/>
          <w:b/>
        </w:rPr>
        <w:t xml:space="preserve">Date de naissance</w:t>
      </w:r>
      <w:r>
        <w:t xml:space="preserve"> </w:t>
      </w:r>
      <w:r>
        <w:t xml:space="preserve">: 28 janvier 1974</w:t>
      </w:r>
    </w:p>
    <w:p>
      <w:pPr>
        <w:pStyle w:val="BodyText"/>
      </w:pPr>
      <w:r>
        <w:rPr>
          <w:bCs/>
          <w:b/>
        </w:rPr>
        <w:t xml:space="preserve">Formation</w:t>
      </w:r>
      <w:r>
        <w:t xml:space="preserve"> </w:t>
      </w:r>
      <w:r>
        <w:t xml:space="preserve">: Graduate Développeur web full stack 2023-2029</w:t>
      </w:r>
    </w:p>
    <w:p>
      <w:pPr>
        <w:pStyle w:val="BodyText"/>
      </w:pPr>
      <w:r>
        <w:rPr>
          <w:bCs/>
          <w:b/>
        </w:rPr>
        <w:t xml:space="preserve">Organisme</w:t>
      </w:r>
      <w:r>
        <w:t xml:space="preserve"> </w:t>
      </w:r>
      <w:r>
        <w:t xml:space="preserve">: STUDI (DIGITAL CAMPUS LIVE) - Paris</w:t>
      </w:r>
    </w:p>
    <w:p>
      <w:pPr>
        <w:pStyle w:val="BodyText"/>
      </w:pPr>
      <w:r>
        <w:rPr>
          <w:bCs/>
          <w:b/>
        </w:rPr>
        <w:t xml:space="preserve">Session d’examen</w:t>
      </w:r>
      <w:r>
        <w:t xml:space="preserve"> </w:t>
      </w:r>
      <w:r>
        <w:t xml:space="preserve">: Juin-Juillet 2026</w:t>
      </w:r>
    </w:p>
    <w:bookmarkEnd w:id="20"/>
    <w:bookmarkStart w:id="25" w:name="éléments-obligatoires"/>
    <w:p>
      <w:pPr>
        <w:pStyle w:val="Heading1"/>
      </w:pPr>
      <w:r>
        <w:t xml:space="preserve">ÉLÉMENTS OBLIGATOIRES</w:t>
      </w:r>
    </w:p>
    <w:p>
      <w:pPr>
        <w:pStyle w:val="FirstParagraph"/>
      </w:pPr>
      <w:r>
        <w:rPr>
          <w:bCs/>
          <w:b/>
        </w:rPr>
        <w:t xml:space="preserve">⚠️ SANS CES ÉLÉMENTS, VOTRE COPIE SERA REJETÉE</w:t>
      </w:r>
    </w:p>
    <w:bookmarkStart w:id="21" w:name="lien-du-git"/>
    <w:p>
      <w:pPr>
        <w:pStyle w:val="Heading2"/>
      </w:pPr>
      <w:r>
        <w:t xml:space="preserve">Lien du Git</w:t>
      </w:r>
    </w:p>
    <w:p>
      <w:pPr>
        <w:pStyle w:val="FirstParagraph"/>
      </w:pPr>
      <w:r>
        <w:rPr>
          <w:bCs/>
          <w:b/>
        </w:rPr>
        <w:t xml:space="preserve">Repository GitHub</w:t>
      </w:r>
      <w:r>
        <w:t xml:space="preserve"> </w:t>
      </w:r>
      <w:r>
        <w:t xml:space="preserve">: https://github.com/yvesnet9/vite-gourmand</w:t>
      </w:r>
    </w:p>
    <w:p>
      <w:pPr>
        <w:pStyle w:val="BodyText"/>
      </w:pPr>
      <w:r>
        <w:rPr>
          <w:bCs/>
          <w:b/>
        </w:rPr>
        <w:t xml:space="preserve">Contenu</w:t>
      </w:r>
      <w:r>
        <w:t xml:space="preserve"> </w:t>
      </w:r>
      <w:r>
        <w:t xml:space="preserve">:</w:t>
      </w:r>
      <w:r>
        <w:t xml:space="preserve"> </w:t>
      </w:r>
      <w:r>
        <w:t xml:space="preserve">- Code source complet (Backend Laravel + Frontend React)</w:t>
      </w:r>
      <w:r>
        <w:t xml:space="preserve"> </w:t>
      </w:r>
      <w:r>
        <w:t xml:space="preserve">- Fichiers de configuration (Nginx, PostgreSQL)</w:t>
      </w:r>
      <w:r>
        <w:t xml:space="preserve"> </w:t>
      </w:r>
      <w:r>
        <w:t xml:space="preserve">- Documentation technique (README.md)</w:t>
      </w:r>
      <w:r>
        <w:t xml:space="preserve"> </w:t>
      </w:r>
      <w:r>
        <w:t xml:space="preserve">- Migrations de base de données</w:t>
      </w:r>
      <w:r>
        <w:t xml:space="preserve"> </w:t>
      </w:r>
      <w:r>
        <w:t xml:space="preserve">- Tests automatisés</w:t>
      </w:r>
    </w:p>
    <w:bookmarkEnd w:id="21"/>
    <w:bookmarkStart w:id="22" w:name="lien-de-loutil-de-gestion-de-projet"/>
    <w:p>
      <w:pPr>
        <w:pStyle w:val="Heading2"/>
      </w:pPr>
      <w:r>
        <w:t xml:space="preserve">Lien de l’Outil de Gestion de Projet</w:t>
      </w:r>
    </w:p>
    <w:p>
      <w:pPr>
        <w:pStyle w:val="FirstParagraph"/>
      </w:pPr>
      <w:r>
        <w:rPr>
          <w:bCs/>
          <w:b/>
        </w:rPr>
        <w:t xml:space="preserve">Trello Board</w:t>
      </w:r>
      <w:r>
        <w:t xml:space="preserve"> </w:t>
      </w:r>
      <w:r>
        <w:t xml:space="preserve">:</w:t>
      </w:r>
      <w:r>
        <w:t xml:space="preserve"> </w:t>
      </w:r>
      <w:r>
        <w:rPr>
          <w:bCs/>
          <w:b/>
        </w:rPr>
        <w:t xml:space="preserve">[À AJOUTER]</w:t>
      </w:r>
    </w:p>
    <w:p>
      <w:pPr>
        <w:pStyle w:val="BodyText"/>
      </w:pPr>
      <w:r>
        <w:rPr>
          <w:bCs/>
          <w:b/>
        </w:rPr>
        <w:t xml:space="preserve">Organisation</w:t>
      </w:r>
      <w:r>
        <w:t xml:space="preserve"> </w:t>
      </w:r>
      <w:r>
        <w:t xml:space="preserve">:</w:t>
      </w:r>
      <w:r>
        <w:t xml:space="preserve"> </w:t>
      </w:r>
      <w:r>
        <w:t xml:space="preserve">- Backlog</w:t>
      </w:r>
      <w:r>
        <w:t xml:space="preserve"> </w:t>
      </w:r>
      <w:r>
        <w:t xml:space="preserve">- À faire</w:t>
      </w:r>
      <w:r>
        <w:t xml:space="preserve"> </w:t>
      </w:r>
      <w:r>
        <w:t xml:space="preserve">- En cours</w:t>
      </w:r>
      <w:r>
        <w:t xml:space="preserve"> </w:t>
      </w:r>
      <w:r>
        <w:t xml:space="preserve">- Terminé</w:t>
      </w:r>
      <w:r>
        <w:t xml:space="preserve"> </w:t>
      </w:r>
      <w:r>
        <w:t xml:space="preserve">- Livré</w:t>
      </w:r>
    </w:p>
    <w:p>
      <w:pPr>
        <w:pStyle w:val="BodyText"/>
      </w:pPr>
      <w:r>
        <w:rPr>
          <w:bCs/>
          <w:b/>
        </w:rPr>
        <w:t xml:space="preserve">Fonctionnalités suivies</w:t>
      </w:r>
      <w:r>
        <w:t xml:space="preserve"> </w:t>
      </w:r>
      <w:r>
        <w:t xml:space="preserve">:</w:t>
      </w:r>
      <w:r>
        <w:t xml:space="preserve"> </w:t>
      </w:r>
      <w:r>
        <w:t xml:space="preserve">- Analyse des besoins &amp; MCD</w:t>
      </w:r>
      <w:r>
        <w:t xml:space="preserve"> </w:t>
      </w:r>
      <w:r>
        <w:t xml:space="preserve">- Backend Laravel API REST</w:t>
      </w:r>
      <w:r>
        <w:t xml:space="preserve"> </w:t>
      </w:r>
      <w:r>
        <w:t xml:space="preserve">- Frontend React SPA</w:t>
      </w:r>
      <w:r>
        <w:t xml:space="preserve"> </w:t>
      </w:r>
      <w:r>
        <w:t xml:space="preserve">- Authentification Sanctum</w:t>
      </w:r>
      <w:r>
        <w:t xml:space="preserve"> </w:t>
      </w:r>
      <w:r>
        <w:t xml:space="preserve">- CRUD Menus, Commandes, Avis</w:t>
      </w:r>
      <w:r>
        <w:t xml:space="preserve"> </w:t>
      </w:r>
      <w:r>
        <w:t xml:space="preserve">- Fonctionnalités RGPD</w:t>
      </w:r>
      <w:r>
        <w:t xml:space="preserve"> </w:t>
      </w:r>
      <w:r>
        <w:t xml:space="preserve">- Tests automatisés</w:t>
      </w:r>
      <w:r>
        <w:t xml:space="preserve"> </w:t>
      </w:r>
      <w:r>
        <w:t xml:space="preserve">- Déploiement production</w:t>
      </w:r>
    </w:p>
    <w:bookmarkEnd w:id="22"/>
    <w:bookmarkStart w:id="23" w:name="lien-du-déploiement"/>
    <w:p>
      <w:pPr>
        <w:pStyle w:val="Heading2"/>
      </w:pPr>
      <w:r>
        <w:t xml:space="preserve">Lien du Déploiement</w:t>
      </w:r>
    </w:p>
    <w:p>
      <w:pPr>
        <w:pStyle w:val="FirstParagraph"/>
      </w:pPr>
      <w:r>
        <w:rPr>
          <w:bCs/>
          <w:b/>
        </w:rPr>
        <w:t xml:space="preserve">Application en production</w:t>
      </w:r>
      <w:r>
        <w:t xml:space="preserve"> </w:t>
      </w:r>
      <w:r>
        <w:t xml:space="preserve">: https://vite-gourmand.fr</w:t>
      </w:r>
    </w:p>
    <w:p>
      <w:pPr>
        <w:pStyle w:val="BodyText"/>
      </w:pPr>
      <w:r>
        <w:rPr>
          <w:bCs/>
          <w:b/>
        </w:rPr>
        <w:t xml:space="preserve">Infrastructure</w:t>
      </w:r>
      <w:r>
        <w:t xml:space="preserve"> </w:t>
      </w:r>
      <w:r>
        <w:t xml:space="preserve">:</w:t>
      </w:r>
      <w:r>
        <w:t xml:space="preserve"> </w:t>
      </w:r>
      <w:r>
        <w:t xml:space="preserve">- VPS OVH (Ubuntu 22.04)</w:t>
      </w:r>
      <w:r>
        <w:t xml:space="preserve"> </w:t>
      </w:r>
      <w:r>
        <w:t xml:space="preserve">- Serveur web : Nginx</w:t>
      </w:r>
      <w:r>
        <w:t xml:space="preserve"> </w:t>
      </w:r>
      <w:r>
        <w:t xml:space="preserve">- Base de données : PostgreSQL 14</w:t>
      </w:r>
      <w:r>
        <w:t xml:space="preserve"> </w:t>
      </w:r>
      <w:r>
        <w:t xml:space="preserve">- SSL/HTTPS : Let’s Encrypt</w:t>
      </w:r>
      <w:r>
        <w:t xml:space="preserve"> </w:t>
      </w:r>
      <w:r>
        <w:t xml:space="preserve">- Backend : Laravel 10 + PHP 8.2</w:t>
      </w:r>
      <w:r>
        <w:t xml:space="preserve"> </w:t>
      </w:r>
      <w:r>
        <w:t xml:space="preserve">- Frontend : React 18 (build statique)</w:t>
      </w:r>
    </w:p>
    <w:bookmarkEnd w:id="23"/>
    <w:bookmarkStart w:id="24" w:name="login-et-mot-de-passe-administrateur"/>
    <w:p>
      <w:pPr>
        <w:pStyle w:val="Heading2"/>
      </w:pPr>
      <w:r>
        <w:t xml:space="preserve">Login et Mot de Passe Administrateur</w:t>
      </w:r>
    </w:p>
    <w:p>
      <w:pPr>
        <w:pStyle w:val="FirstParagraph"/>
      </w:pPr>
      <w:r>
        <w:rPr>
          <w:bCs/>
          <w:b/>
        </w:rPr>
        <w:t xml:space="preserve">Email</w:t>
      </w:r>
      <w:r>
        <w:t xml:space="preserve"> </w:t>
      </w:r>
      <w:r>
        <w:t xml:space="preserve">: admin@demo.fr</w:t>
      </w:r>
    </w:p>
    <w:p>
      <w:pPr>
        <w:pStyle w:val="BodyText"/>
      </w:pPr>
      <w:r>
        <w:rPr>
          <w:bCs/>
          <w:b/>
        </w:rPr>
        <w:t xml:space="preserve">Mot de passe</w:t>
      </w:r>
      <w:r>
        <w:t xml:space="preserve"> </w:t>
      </w:r>
      <w:r>
        <w:t xml:space="preserve">: Password123!</w:t>
      </w:r>
    </w:p>
    <w:p>
      <w:pPr>
        <w:pStyle w:val="BodyText"/>
      </w:pPr>
      <w:r>
        <w:rPr>
          <w:bCs/>
          <w:b/>
        </w:rPr>
        <w:t xml:space="preserve">Autres comptes de test</w:t>
      </w:r>
      <w:r>
        <w:t xml:space="preserve"> </w:t>
      </w:r>
      <w:r>
        <w:t xml:space="preserve">:</w:t>
      </w:r>
      <w:r>
        <w:t xml:space="preserve"> </w:t>
      </w:r>
      <w:r>
        <w:t xml:space="preserve">-</w:t>
      </w:r>
      <w:r>
        <w:t xml:space="preserve"> </w:t>
      </w:r>
      <w:r>
        <w:rPr>
          <w:bCs/>
          <w:b/>
        </w:rPr>
        <w:t xml:space="preserve">Employé</w:t>
      </w:r>
      <w:r>
        <w:t xml:space="preserve"> </w:t>
      </w:r>
      <w:r>
        <w:t xml:space="preserve">: employe@demo.fr / Password123!</w:t>
      </w:r>
      <w:r>
        <w:t xml:space="preserve"> </w:t>
      </w:r>
      <w:r>
        <w:t xml:space="preserve">-</w:t>
      </w:r>
      <w:r>
        <w:t xml:space="preserve"> </w:t>
      </w:r>
      <w:r>
        <w:rPr>
          <w:bCs/>
          <w:b/>
        </w:rPr>
        <w:t xml:space="preserve">Client</w:t>
      </w:r>
      <w:r>
        <w:t xml:space="preserve"> </w:t>
      </w:r>
      <w:r>
        <w:t xml:space="preserve">: client@demo.fr / Password123!</w:t>
      </w:r>
    </w:p>
    <w:bookmarkEnd w:id="24"/>
    <w:bookmarkEnd w:id="25"/>
    <w:bookmarkStart w:id="28" w:name="partie-1-analyse-des-besoins"/>
    <w:p>
      <w:pPr>
        <w:pStyle w:val="Heading1"/>
      </w:pPr>
      <w:r>
        <w:t xml:space="preserve">PARTIE 1 : ANALYSE DES BESOINS</w:t>
      </w:r>
    </w:p>
    <w:bookmarkStart w:id="26" w:name="résumé-du-projet"/>
    <w:p>
      <w:pPr>
        <w:pStyle w:val="Heading2"/>
      </w:pPr>
      <w:r>
        <w:t xml:space="preserve">Résumé du Projet</w:t>
      </w:r>
    </w:p>
    <w:p>
      <w:pPr>
        <w:pStyle w:val="FirstParagraph"/>
      </w:pPr>
      <w:r>
        <w:t xml:space="preserve">Vite &amp; Gourmand est une application web développée pour un service de traiteur événementiel souhaitant digitaliser son activité. Le projet répond au besoin de créer une plateforme permettant aux clients de consulter et commander des menus en ligne, tout en offrant aux employés et administrateurs des outils de gestion complets.</w:t>
      </w:r>
    </w:p>
    <w:p>
      <w:pPr>
        <w:pStyle w:val="BodyText"/>
      </w:pPr>
      <w:r>
        <w:t xml:space="preserve">L’application permet aux visiteurs de parcourir un catalogue de menus classés par thème (bio, gastronomique, végétarien) et régime alimentaire (normal, végétarien, vegan, sans gluten). Les clients authentifiés peuvent passer des commandes en sélectionnant un menu, une date de livraison, une adresse et une quantité. Ils ont accès à un historique de leurs commandes avec suivi en temps réel du statut (en attente, validée, en préparation, livrée) et peuvent laisser des avis après livraison.</w:t>
      </w:r>
    </w:p>
    <w:p>
      <w:pPr>
        <w:pStyle w:val="BodyText"/>
      </w:pPr>
      <w:r>
        <w:t xml:space="preserve">L’interface employé centralise la gestion des commandes avec possibilité de modifier les statuts selon un workflow défini, et de valider ou rejeter les avis clients avant publication. L’administrateur dispose d’un accès complet pour gérer les menus, plats, allergènes et utilisateurs.</w:t>
      </w:r>
    </w:p>
    <w:p>
      <w:pPr>
        <w:pStyle w:val="BodyText"/>
      </w:pPr>
      <w:r>
        <w:t xml:space="preserve">Une attention particulière a été portée à la conformité RGPD avec consentement obligatoire à l’inscription, export des données personnelles au format JSON, et droit à l’oubli permettant la suppression définitive du compte. La sécurité est renforcée par une authentification par tokens, validation stricte des données, HTTPS obligatoire et rate limiting.</w:t>
      </w:r>
    </w:p>
    <w:p>
      <w:pPr>
        <w:pStyle w:val="BodyText"/>
      </w:pPr>
      <w:r>
        <w:t xml:space="preserve">Le projet a été développé en 12 jours, déployé en production sur un VPS sécurisé avec certificat SSL, et comprend 15 tests automatisés garantissant la qualité du code. L’application est opérationnelle et prête pour une utilisation réelle.</w:t>
      </w:r>
    </w:p>
    <w:bookmarkEnd w:id="26"/>
    <w:bookmarkStart w:id="27" w:name="cahier-des-charges"/>
    <w:p>
      <w:pPr>
        <w:pStyle w:val="Heading2"/>
      </w:pPr>
      <w:r>
        <w:t xml:space="preserve">Cahier des Charges</w:t>
      </w:r>
    </w:p>
    <w:p>
      <w:pPr>
        <w:pStyle w:val="FirstParagraph"/>
      </w:pPr>
      <w:r>
        <w:rPr>
          <w:bCs/>
          <w:b/>
        </w:rPr>
        <w:t xml:space="preserve">Objectif principal</w:t>
      </w:r>
      <w:r>
        <w:t xml:space="preserve"> </w:t>
      </w:r>
      <w:r>
        <w:t xml:space="preserve">: Permettre la commande en ligne de menus pour événements</w:t>
      </w:r>
    </w:p>
    <w:p>
      <w:pPr>
        <w:pStyle w:val="BodyText"/>
      </w:pPr>
      <w:r>
        <w:rPr>
          <w:bCs/>
          <w:b/>
        </w:rPr>
        <w:t xml:space="preserve">Fonctionnalités essentielles</w:t>
      </w:r>
      <w:r>
        <w:t xml:space="preserve"> </w:t>
      </w:r>
      <w:r>
        <w:t xml:space="preserve">:</w:t>
      </w:r>
      <w:r>
        <w:t xml:space="preserve"> </w:t>
      </w:r>
      <w:r>
        <w:t xml:space="preserve">- Catalogue de menus avec filtres</w:t>
      </w:r>
      <w:r>
        <w:t xml:space="preserve"> </w:t>
      </w:r>
      <w:r>
        <w:t xml:space="preserve">- Système de commande en ligne</w:t>
      </w:r>
      <w:r>
        <w:t xml:space="preserve"> </w:t>
      </w:r>
      <w:r>
        <w:t xml:space="preserve">- Gestion du workflow de commandes</w:t>
      </w:r>
      <w:r>
        <w:t xml:space="preserve"> </w:t>
      </w:r>
      <w:r>
        <w:t xml:space="preserve">- Système d’avis clients avec modération</w:t>
      </w:r>
      <w:r>
        <w:t xml:space="preserve"> </w:t>
      </w:r>
      <w:r>
        <w:t xml:space="preserve">- Conformité RGPD complète</w:t>
      </w:r>
      <w:r>
        <w:t xml:space="preserve"> </w:t>
      </w:r>
      <w:r>
        <w:t xml:space="preserve">- Interface d’administration</w:t>
      </w:r>
    </w:p>
    <w:p>
      <w:pPr>
        <w:pStyle w:val="BodyText"/>
      </w:pPr>
      <w:r>
        <w:rPr>
          <w:bCs/>
          <w:b/>
        </w:rPr>
        <w:t xml:space="preserve">Contraintes techniques</w:t>
      </w:r>
      <w:r>
        <w:t xml:space="preserve"> </w:t>
      </w:r>
      <w:r>
        <w:t xml:space="preserve">:</w:t>
      </w:r>
      <w:r>
        <w:t xml:space="preserve"> </w:t>
      </w:r>
      <w:r>
        <w:t xml:space="preserve">- Application web responsive (mobile et desktop)</w:t>
      </w:r>
      <w:r>
        <w:t xml:space="preserve"> </w:t>
      </w:r>
      <w:r>
        <w:t xml:space="preserve">- Sécurité renforcée (HTTPS, authentification, validation)</w:t>
      </w:r>
      <w:r>
        <w:t xml:space="preserve"> </w:t>
      </w:r>
      <w:r>
        <w:t xml:space="preserve">- Performance optimale (temps de réponse &lt; 2 secondes)</w:t>
      </w:r>
      <w:r>
        <w:t xml:space="preserve"> </w:t>
      </w:r>
      <w:r>
        <w:t xml:space="preserve">- Conformité RGPD obligatoire</w:t>
      </w:r>
    </w:p>
    <w:p>
      <w:pPr>
        <w:pStyle w:val="BodyText"/>
      </w:pPr>
      <w:r>
        <w:rPr>
          <w:bCs/>
          <w:b/>
        </w:rPr>
        <w:t xml:space="preserve">Livrables</w:t>
      </w:r>
      <w:r>
        <w:t xml:space="preserve"> </w:t>
      </w:r>
      <w:r>
        <w:t xml:space="preserve">:</w:t>
      </w:r>
      <w:r>
        <w:t xml:space="preserve"> </w:t>
      </w:r>
      <w:r>
        <w:t xml:space="preserve">- Application web fonctionnelle en production</w:t>
      </w:r>
      <w:r>
        <w:t xml:space="preserve"> </w:t>
      </w:r>
      <w:r>
        <w:t xml:space="preserve">- Code source versionné sur GitHub</w:t>
      </w:r>
      <w:r>
        <w:t xml:space="preserve"> </w:t>
      </w:r>
      <w:r>
        <w:t xml:space="preserve">- Documentation technique complète</w:t>
      </w:r>
      <w:r>
        <w:t xml:space="preserve"> </w:t>
      </w:r>
      <w:r>
        <w:t xml:space="preserve">- Tests automatisés</w:t>
      </w:r>
    </w:p>
    <w:bookmarkEnd w:id="27"/>
    <w:bookmarkEnd w:id="28"/>
    <w:bookmarkStart w:id="42" w:name="partie-2-spécifications-techniques"/>
    <w:p>
      <w:pPr>
        <w:pStyle w:val="Heading1"/>
      </w:pPr>
      <w:r>
        <w:t xml:space="preserve">PARTIE 2 : SPÉCIFICATIONS TECHNIQUES</w:t>
      </w:r>
    </w:p>
    <w:bookmarkStart w:id="33" w:name="technologies-utilisées-et-justifications"/>
    <w:p>
      <w:pPr>
        <w:pStyle w:val="Heading2"/>
      </w:pPr>
      <w:r>
        <w:t xml:space="preserve">Technologies Utilisées et Justifications</w:t>
      </w:r>
    </w:p>
    <w:bookmarkStart w:id="29" w:name="frontend-react-18"/>
    <w:p>
      <w:pPr>
        <w:pStyle w:val="Heading3"/>
      </w:pPr>
      <w:r>
        <w:t xml:space="preserve">Frontend : React 18</w:t>
      </w:r>
    </w:p>
    <w:p>
      <w:pPr>
        <w:pStyle w:val="FirstParagraph"/>
      </w:pPr>
      <w:r>
        <w:rPr>
          <w:bCs/>
          <w:b/>
        </w:rPr>
        <w:t xml:space="preserve">Justification du choix</w:t>
      </w:r>
      <w:r>
        <w:t xml:space="preserve"> </w:t>
      </w:r>
      <w:r>
        <w:t xml:space="preserve">:</w:t>
      </w:r>
      <w:r>
        <w:t xml:space="preserve"> </w:t>
      </w:r>
      <w:r>
        <w:t xml:space="preserve">- Framework JavaScript moderne très demandé sur le marché du travail</w:t>
      </w:r>
      <w:r>
        <w:t xml:space="preserve"> </w:t>
      </w:r>
      <w:r>
        <w:t xml:space="preserve">- Approche par composants réutilisables facilitant la maintenance</w:t>
      </w:r>
      <w:r>
        <w:t xml:space="preserve"> </w:t>
      </w:r>
      <w:r>
        <w:t xml:space="preserve">- Virtual DOM assurant des performances optimales</w:t>
      </w:r>
      <w:r>
        <w:t xml:space="preserve"> </w:t>
      </w:r>
      <w:r>
        <w:t xml:space="preserve">- Écosystème riche (React Router pour la navigation, Axios pour les requêtes HTTP)</w:t>
      </w:r>
      <w:r>
        <w:t xml:space="preserve"> </w:t>
      </w:r>
      <w:r>
        <w:t xml:space="preserve">- Large communauté et documentation abondante</w:t>
      </w:r>
      <w:r>
        <w:t xml:space="preserve"> </w:t>
      </w:r>
      <w:r>
        <w:t xml:space="preserve">- Permet de créer une Single Page Application (SPA) offrant une expérience utilisateur fluide</w:t>
      </w:r>
    </w:p>
    <w:p>
      <w:pPr>
        <w:pStyle w:val="BodyText"/>
      </w:pPr>
      <w:r>
        <w:rPr>
          <w:bCs/>
          <w:b/>
        </w:rPr>
        <w:t xml:space="preserve">Bibliothèques complémentaires</w:t>
      </w:r>
      <w:r>
        <w:t xml:space="preserve"> </w:t>
      </w:r>
      <w:r>
        <w:t xml:space="preserve">:</w:t>
      </w:r>
      <w:r>
        <w:t xml:space="preserve"> </w:t>
      </w:r>
      <w:r>
        <w:t xml:space="preserve">-</w:t>
      </w:r>
      <w:r>
        <w:t xml:space="preserve"> </w:t>
      </w:r>
      <w:r>
        <w:rPr>
          <w:bCs/>
          <w:b/>
        </w:rPr>
        <w:t xml:space="preserve">React Router v6</w:t>
      </w:r>
      <w:r>
        <w:t xml:space="preserve"> </w:t>
      </w:r>
      <w:r>
        <w:t xml:space="preserve">: Gestion de la navigation et des routes</w:t>
      </w:r>
      <w:r>
        <w:t xml:space="preserve"> </w:t>
      </w:r>
      <w:r>
        <w:t xml:space="preserve">-</w:t>
      </w:r>
      <w:r>
        <w:t xml:space="preserve"> </w:t>
      </w:r>
      <w:r>
        <w:rPr>
          <w:bCs/>
          <w:b/>
        </w:rPr>
        <w:t xml:space="preserve">Axios</w:t>
      </w:r>
      <w:r>
        <w:t xml:space="preserve"> </w:t>
      </w:r>
      <w:r>
        <w:t xml:space="preserve">: Communication HTTP avec le backend</w:t>
      </w:r>
      <w:r>
        <w:t xml:space="preserve"> </w:t>
      </w:r>
      <w:r>
        <w:t xml:space="preserve">-</w:t>
      </w:r>
      <w:r>
        <w:t xml:space="preserve"> </w:t>
      </w:r>
      <w:r>
        <w:rPr>
          <w:bCs/>
          <w:b/>
        </w:rPr>
        <w:t xml:space="preserve">Context API</w:t>
      </w:r>
      <w:r>
        <w:t xml:space="preserve"> </w:t>
      </w:r>
      <w:r>
        <w:t xml:space="preserve">: Gestion d’état global pour l’authentification</w:t>
      </w:r>
    </w:p>
    <w:bookmarkEnd w:id="29"/>
    <w:bookmarkStart w:id="30" w:name="backend-laravel-10"/>
    <w:p>
      <w:pPr>
        <w:pStyle w:val="Heading3"/>
      </w:pPr>
      <w:r>
        <w:t xml:space="preserve">Backend : Laravel 10</w:t>
      </w:r>
    </w:p>
    <w:p>
      <w:pPr>
        <w:pStyle w:val="FirstParagraph"/>
      </w:pPr>
      <w:r>
        <w:rPr>
          <w:bCs/>
          <w:b/>
        </w:rPr>
        <w:t xml:space="preserve">Justification du choix</w:t>
      </w:r>
      <w:r>
        <w:t xml:space="preserve"> </w:t>
      </w:r>
      <w:r>
        <w:t xml:space="preserve">:</w:t>
      </w:r>
      <w:r>
        <w:t xml:space="preserve"> </w:t>
      </w:r>
      <w:r>
        <w:t xml:space="preserve">- Framework PHP robuste et mature, standard de l’industrie</w:t>
      </w:r>
      <w:r>
        <w:t xml:space="preserve"> </w:t>
      </w:r>
      <w:r>
        <w:t xml:space="preserve">- Eloquent ORM simplifiant les requêtes de base de données</w:t>
      </w:r>
      <w:r>
        <w:t xml:space="preserve"> </w:t>
      </w:r>
      <w:r>
        <w:t xml:space="preserve">- Système de validation intégré (FormRequests)</w:t>
      </w:r>
      <w:r>
        <w:t xml:space="preserve"> </w:t>
      </w:r>
      <w:r>
        <w:t xml:space="preserve">- Laravel Sanctum pour l’authentification API par tokens</w:t>
      </w:r>
      <w:r>
        <w:t xml:space="preserve"> </w:t>
      </w:r>
      <w:r>
        <w:t xml:space="preserve">- Policies pour la gestion fine des autorisations</w:t>
      </w:r>
      <w:r>
        <w:t xml:space="preserve"> </w:t>
      </w:r>
      <w:r>
        <w:t xml:space="preserve">- Migrations pour le versionnement du schéma de base de données</w:t>
      </w:r>
      <w:r>
        <w:t xml:space="preserve"> </w:t>
      </w:r>
      <w:r>
        <w:t xml:space="preserve">- Artisan CLI facilitant les tâches courantes</w:t>
      </w:r>
      <w:r>
        <w:t xml:space="preserve"> </w:t>
      </w:r>
      <w:r>
        <w:t xml:space="preserve">- Documentation exhaustive en français et anglais</w:t>
      </w:r>
    </w:p>
    <w:p>
      <w:pPr>
        <w:pStyle w:val="BodyText"/>
      </w:pPr>
      <w:r>
        <w:rPr>
          <w:bCs/>
          <w:b/>
        </w:rPr>
        <w:t xml:space="preserve">Composants Laravel utilisés</w:t>
      </w:r>
      <w:r>
        <w:t xml:space="preserve"> </w:t>
      </w:r>
      <w:r>
        <w:t xml:space="preserve">:</w:t>
      </w:r>
      <w:r>
        <w:t xml:space="preserve"> </w:t>
      </w:r>
      <w:r>
        <w:t xml:space="preserve">-</w:t>
      </w:r>
      <w:r>
        <w:t xml:space="preserve"> </w:t>
      </w:r>
      <w:r>
        <w:rPr>
          <w:bCs/>
          <w:b/>
        </w:rPr>
        <w:t xml:space="preserve">Sanctum</w:t>
      </w:r>
      <w:r>
        <w:t xml:space="preserve"> </w:t>
      </w:r>
      <w:r>
        <w:t xml:space="preserve">: Authentification stateless par tokens pour l’API</w:t>
      </w:r>
      <w:r>
        <w:t xml:space="preserve"> </w:t>
      </w:r>
      <w:r>
        <w:t xml:space="preserve">-</w:t>
      </w:r>
      <w:r>
        <w:t xml:space="preserve"> </w:t>
      </w:r>
      <w:r>
        <w:rPr>
          <w:bCs/>
          <w:b/>
        </w:rPr>
        <w:t xml:space="preserve">FormRequests</w:t>
      </w:r>
      <w:r>
        <w:t xml:space="preserve"> </w:t>
      </w:r>
      <w:r>
        <w:t xml:space="preserve">: Validation centralisée et réutilisable des données</w:t>
      </w:r>
      <w:r>
        <w:t xml:space="preserve"> </w:t>
      </w:r>
      <w:r>
        <w:t xml:space="preserve">-</w:t>
      </w:r>
      <w:r>
        <w:t xml:space="preserve"> </w:t>
      </w:r>
      <w:r>
        <w:rPr>
          <w:bCs/>
          <w:b/>
        </w:rPr>
        <w:t xml:space="preserve">Policies</w:t>
      </w:r>
      <w:r>
        <w:t xml:space="preserve"> </w:t>
      </w:r>
      <w:r>
        <w:t xml:space="preserve">: Contrôle d’accès granulaire selon les rôles</w:t>
      </w:r>
      <w:r>
        <w:t xml:space="preserve"> </w:t>
      </w:r>
      <w:r>
        <w:t xml:space="preserve">-</w:t>
      </w:r>
      <w:r>
        <w:t xml:space="preserve"> </w:t>
      </w:r>
      <w:r>
        <w:rPr>
          <w:bCs/>
          <w:b/>
        </w:rPr>
        <w:t xml:space="preserve">Eloquent ORM</w:t>
      </w:r>
      <w:r>
        <w:t xml:space="preserve"> </w:t>
      </w:r>
      <w:r>
        <w:t xml:space="preserve">: Manipulation élégante de la base de données</w:t>
      </w:r>
    </w:p>
    <w:bookmarkEnd w:id="30"/>
    <w:bookmarkStart w:id="31" w:name="base-de-données-postgresql-14"/>
    <w:p>
      <w:pPr>
        <w:pStyle w:val="Heading3"/>
      </w:pPr>
      <w:r>
        <w:t xml:space="preserve">Base de Données : PostgreSQL 14</w:t>
      </w:r>
    </w:p>
    <w:p>
      <w:pPr>
        <w:pStyle w:val="FirstParagraph"/>
      </w:pPr>
      <w:r>
        <w:rPr>
          <w:bCs/>
          <w:b/>
        </w:rPr>
        <w:t xml:space="preserve">Justification du choix</w:t>
      </w:r>
      <w:r>
        <w:t xml:space="preserve"> </w:t>
      </w:r>
      <w:r>
        <w:t xml:space="preserve">:</w:t>
      </w:r>
      <w:r>
        <w:t xml:space="preserve"> </w:t>
      </w:r>
      <w:r>
        <w:t xml:space="preserve">- SGBD relationnel open-source performant et fiable</w:t>
      </w:r>
      <w:r>
        <w:t xml:space="preserve"> </w:t>
      </w:r>
      <w:r>
        <w:t xml:space="preserve">- Respect strict des standards SQL et de l’intégrité des données</w:t>
      </w:r>
      <w:r>
        <w:t xml:space="preserve"> </w:t>
      </w:r>
      <w:r>
        <w:t xml:space="preserve">- Gestion avancée des types de données (JSON, Arrays)</w:t>
      </w:r>
      <w:r>
        <w:t xml:space="preserve"> </w:t>
      </w:r>
      <w:r>
        <w:t xml:space="preserve">- Excellent support des contraintes et des index</w:t>
      </w:r>
      <w:r>
        <w:t xml:space="preserve"> </w:t>
      </w:r>
      <w:r>
        <w:t xml:space="preserve">- Performance supérieure sur les requêtes complexes</w:t>
      </w:r>
      <w:r>
        <w:t xml:space="preserve"> </w:t>
      </w:r>
      <w:r>
        <w:t xml:space="preserve">- Stabilité en production reconnue</w:t>
      </w:r>
    </w:p>
    <w:bookmarkEnd w:id="31"/>
    <w:bookmarkStart w:id="32" w:name="serveur-web-nginx"/>
    <w:p>
      <w:pPr>
        <w:pStyle w:val="Heading3"/>
      </w:pPr>
      <w:r>
        <w:t xml:space="preserve">Serveur Web : Nginx</w:t>
      </w:r>
    </w:p>
    <w:p>
      <w:pPr>
        <w:pStyle w:val="FirstParagraph"/>
      </w:pPr>
      <w:r>
        <w:rPr>
          <w:bCs/>
          <w:b/>
        </w:rPr>
        <w:t xml:space="preserve">Justification du choix</w:t>
      </w:r>
      <w:r>
        <w:t xml:space="preserve"> </w:t>
      </w:r>
      <w:r>
        <w:t xml:space="preserve">:</w:t>
      </w:r>
      <w:r>
        <w:t xml:space="preserve"> </w:t>
      </w:r>
      <w:r>
        <w:t xml:space="preserve">- Serveur web performant et léger</w:t>
      </w:r>
      <w:r>
        <w:t xml:space="preserve"> </w:t>
      </w:r>
      <w:r>
        <w:t xml:space="preserve">- Excellent en tant que proxy inverse</w:t>
      </w:r>
      <w:r>
        <w:t xml:space="preserve"> </w:t>
      </w:r>
      <w:r>
        <w:t xml:space="preserve">- Configuration flexible et simple</w:t>
      </w:r>
      <w:r>
        <w:t xml:space="preserve"> </w:t>
      </w:r>
      <w:r>
        <w:t xml:space="preserve">- Gestion native du HTTPS</w:t>
      </w:r>
      <w:r>
        <w:t xml:space="preserve"> </w:t>
      </w:r>
      <w:r>
        <w:t xml:space="preserve">- Performances supérieures à Apache pour les fichiers statiques</w:t>
      </w:r>
      <w:r>
        <w:t xml:space="preserve"> </w:t>
      </w:r>
      <w:r>
        <w:t xml:space="preserve">- Faible consommation de ressources</w:t>
      </w:r>
    </w:p>
    <w:bookmarkEnd w:id="32"/>
    <w:bookmarkEnd w:id="33"/>
    <w:bookmarkStart w:id="36" w:name="environnement-de-travail"/>
    <w:p>
      <w:pPr>
        <w:pStyle w:val="Heading2"/>
      </w:pPr>
      <w:r>
        <w:t xml:space="preserve">Environnement de Travail</w:t>
      </w:r>
    </w:p>
    <w:bookmarkStart w:id="34" w:name="configuration-locale-développement"/>
    <w:p>
      <w:pPr>
        <w:pStyle w:val="Heading3"/>
      </w:pPr>
      <w:r>
        <w:t xml:space="preserve">Configuration Locale (Développement)</w:t>
      </w:r>
    </w:p>
    <w:p>
      <w:pPr>
        <w:pStyle w:val="FirstParagraph"/>
      </w:pPr>
      <w:r>
        <w:rPr>
          <w:bCs/>
          <w:b/>
        </w:rPr>
        <w:t xml:space="preserve">Système d’exploitation</w:t>
      </w:r>
      <w:r>
        <w:t xml:space="preserve"> </w:t>
      </w:r>
      <w:r>
        <w:t xml:space="preserve">: macOS (développement) / Ubuntu 22.04 (production)</w:t>
      </w:r>
    </w:p>
    <w:p>
      <w:pPr>
        <w:pStyle w:val="BodyText"/>
      </w:pPr>
      <w:r>
        <w:rPr>
          <w:bCs/>
          <w:b/>
        </w:rPr>
        <w:t xml:space="preserve">Backend Laravel</w:t>
      </w:r>
      <w:r>
        <w:t xml:space="preserve"> </w:t>
      </w:r>
      <w:r>
        <w:t xml:space="preserve">:</w:t>
      </w:r>
      <w:r>
        <w:t xml:space="preserve"> </w:t>
      </w:r>
      <w:r>
        <w:t xml:space="preserve">- PHP 8.2 avec Composer 2.2.6</w:t>
      </w:r>
      <w:r>
        <w:t xml:space="preserve"> </w:t>
      </w:r>
      <w:r>
        <w:t xml:space="preserve">- PostgreSQL 14 local</w:t>
      </w:r>
      <w:r>
        <w:t xml:space="preserve"> </w:t>
      </w:r>
      <w:r>
        <w:t xml:space="preserve">- Serveur de développement :</w:t>
      </w:r>
      <w:r>
        <w:t xml:space="preserve"> </w:t>
      </w:r>
      <w:r>
        <w:rPr>
          <w:rStyle w:val="VerbatimChar"/>
        </w:rPr>
        <w:t xml:space="preserve">php artisan serve</w:t>
      </w:r>
      <w:r>
        <w:t xml:space="preserve"> </w:t>
      </w:r>
      <w:r>
        <w:t xml:space="preserve">(port 8000)</w:t>
      </w:r>
      <w:r>
        <w:t xml:space="preserve"> </w:t>
      </w:r>
      <w:r>
        <w:t xml:space="preserve">- Variables d’environnement :</w:t>
      </w:r>
      <w:r>
        <w:t xml:space="preserve"> </w:t>
      </w:r>
      <w:r>
        <w:rPr>
          <w:rStyle w:val="VerbatimChar"/>
        </w:rPr>
        <w:t xml:space="preserve">.env</w:t>
      </w:r>
      <w:r>
        <w:t xml:space="preserve"> </w:t>
      </w:r>
      <w:r>
        <w:t xml:space="preserve">avec configuration locale</w:t>
      </w:r>
    </w:p>
    <w:p>
      <w:pPr>
        <w:pStyle w:val="BodyText"/>
      </w:pPr>
      <w:r>
        <w:rPr>
          <w:bCs/>
          <w:b/>
        </w:rPr>
        <w:t xml:space="preserve">Frontend React</w:t>
      </w:r>
      <w:r>
        <w:t xml:space="preserve"> </w:t>
      </w:r>
      <w:r>
        <w:t xml:space="preserve">:</w:t>
      </w:r>
      <w:r>
        <w:t xml:space="preserve"> </w:t>
      </w:r>
      <w:r>
        <w:t xml:space="preserve">- Node.js v18 avec npm</w:t>
      </w:r>
      <w:r>
        <w:t xml:space="preserve"> </w:t>
      </w:r>
      <w:r>
        <w:t xml:space="preserve">- Create React App pour le scaffolding</w:t>
      </w:r>
      <w:r>
        <w:t xml:space="preserve"> </w:t>
      </w:r>
      <w:r>
        <w:t xml:space="preserve">- Serveur de développement :</w:t>
      </w:r>
      <w:r>
        <w:t xml:space="preserve"> </w:t>
      </w:r>
      <w:r>
        <w:rPr>
          <w:rStyle w:val="VerbatimChar"/>
        </w:rPr>
        <w:t xml:space="preserve">npm start</w:t>
      </w:r>
      <w:r>
        <w:t xml:space="preserve"> </w:t>
      </w:r>
      <w:r>
        <w:t xml:space="preserve">(port 3000)</w:t>
      </w:r>
      <w:r>
        <w:t xml:space="preserve"> </w:t>
      </w:r>
      <w:r>
        <w:t xml:space="preserve">- Variables d’environnement :</w:t>
      </w:r>
      <w:r>
        <w:t xml:space="preserve"> </w:t>
      </w:r>
      <w:r>
        <w:rPr>
          <w:rStyle w:val="VerbatimChar"/>
        </w:rPr>
        <w:t xml:space="preserve">.env.local</w:t>
      </w:r>
      <w:r>
        <w:t xml:space="preserve"> </w:t>
      </w:r>
      <w:r>
        <w:t xml:space="preserve">avec</w:t>
      </w:r>
      <w:r>
        <w:t xml:space="preserve"> </w:t>
      </w:r>
      <w:r>
        <w:rPr>
          <w:rStyle w:val="VerbatimChar"/>
        </w:rPr>
        <w:t xml:space="preserve">REACT_APP_API_URL=http://localhost:8000/api</w:t>
      </w:r>
    </w:p>
    <w:p>
      <w:pPr>
        <w:pStyle w:val="BodyText"/>
      </w:pPr>
      <w:r>
        <w:rPr>
          <w:bCs/>
          <w:b/>
        </w:rPr>
        <w:t xml:space="preserve">Outils de développement</w:t>
      </w:r>
      <w:r>
        <w:t xml:space="preserve"> </w:t>
      </w:r>
      <w:r>
        <w:t xml:space="preserve">:</w:t>
      </w:r>
      <w:r>
        <w:t xml:space="preserve"> </w:t>
      </w:r>
      <w:r>
        <w:t xml:space="preserve">-</w:t>
      </w:r>
      <w:r>
        <w:t xml:space="preserve"> </w:t>
      </w:r>
      <w:r>
        <w:rPr>
          <w:bCs/>
          <w:b/>
        </w:rPr>
        <w:t xml:space="preserve">IDE</w:t>
      </w:r>
      <w:r>
        <w:t xml:space="preserve"> </w:t>
      </w:r>
      <w:r>
        <w:t xml:space="preserve">: Visual Studio Code</w:t>
      </w:r>
      <w:r>
        <w:t xml:space="preserve"> </w:t>
      </w:r>
      <w:r>
        <w:t xml:space="preserve">-</w:t>
      </w:r>
      <w:r>
        <w:t xml:space="preserve"> </w:t>
      </w:r>
      <w:r>
        <w:rPr>
          <w:bCs/>
          <w:b/>
        </w:rPr>
        <w:t xml:space="preserve">Extensions</w:t>
      </w:r>
      <w:r>
        <w:t xml:space="preserve"> </w:t>
      </w:r>
      <w:r>
        <w:t xml:space="preserve">: PHP Intelephense, ESLint, Prettier</w:t>
      </w:r>
      <w:r>
        <w:t xml:space="preserve"> </w:t>
      </w:r>
      <w:r>
        <w:t xml:space="preserve">-</w:t>
      </w:r>
      <w:r>
        <w:t xml:space="preserve"> </w:t>
      </w:r>
      <w:r>
        <w:rPr>
          <w:bCs/>
          <w:b/>
        </w:rPr>
        <w:t xml:space="preserve">Git</w:t>
      </w:r>
      <w:r>
        <w:t xml:space="preserve"> </w:t>
      </w:r>
      <w:r>
        <w:t xml:space="preserve">: Versionnement du code avec commits réguliers</w:t>
      </w:r>
      <w:r>
        <w:t xml:space="preserve"> </w:t>
      </w:r>
      <w:r>
        <w:t xml:space="preserve">-</w:t>
      </w:r>
      <w:r>
        <w:t xml:space="preserve"> </w:t>
      </w:r>
      <w:r>
        <w:rPr>
          <w:bCs/>
          <w:b/>
        </w:rPr>
        <w:t xml:space="preserve">Postman</w:t>
      </w:r>
      <w:r>
        <w:t xml:space="preserve"> </w:t>
      </w:r>
      <w:r>
        <w:t xml:space="preserve">: Tests manuels de l’API</w:t>
      </w:r>
      <w:r>
        <w:t xml:space="preserve"> </w:t>
      </w:r>
      <w:r>
        <w:t xml:space="preserve">-</w:t>
      </w:r>
      <w:r>
        <w:t xml:space="preserve"> </w:t>
      </w:r>
      <w:r>
        <w:rPr>
          <w:bCs/>
          <w:b/>
        </w:rPr>
        <w:t xml:space="preserve">Browser DevTools</w:t>
      </w:r>
      <w:r>
        <w:t xml:space="preserve"> </w:t>
      </w:r>
      <w:r>
        <w:t xml:space="preserve">: Débogage frontend</w:t>
      </w:r>
    </w:p>
    <w:bookmarkEnd w:id="34"/>
    <w:bookmarkStart w:id="35" w:name="structure-des-projets"/>
    <w:p>
      <w:pPr>
        <w:pStyle w:val="Heading3"/>
      </w:pPr>
      <w:r>
        <w:t xml:space="preserve">Structure des Projets</w:t>
      </w:r>
    </w:p>
    <w:p>
      <w:pPr>
        <w:pStyle w:val="FirstParagraph"/>
      </w:pPr>
      <w:r>
        <w:rPr>
          <w:bCs/>
          <w:b/>
        </w:rPr>
        <w:t xml:space="preserve">Backend</w:t>
      </w:r>
      <w:r>
        <w:t xml:space="preserve"> </w:t>
      </w:r>
      <w:r>
        <w:t xml:space="preserve">:</w:t>
      </w:r>
    </w:p>
    <w:p>
      <w:pPr>
        <w:pStyle w:val="SourceCode"/>
      </w:pPr>
      <w:r>
        <w:rPr>
          <w:rStyle w:val="VerbatimChar"/>
        </w:rPr>
        <w:t xml:space="preserve">backend/</w:t>
      </w:r>
      <w:r>
        <w:br/>
      </w:r>
      <w:r>
        <w:rPr>
          <w:rStyle w:val="VerbatimChar"/>
        </w:rPr>
        <w:t xml:space="preserve">├── app/</w:t>
      </w:r>
      <w:r>
        <w:br/>
      </w:r>
      <w:r>
        <w:rPr>
          <w:rStyle w:val="VerbatimChar"/>
        </w:rPr>
        <w:t xml:space="preserve">│   ├── Http/Controllers/Api/</w:t>
      </w:r>
      <w:r>
        <w:br/>
      </w:r>
      <w:r>
        <w:rPr>
          <w:rStyle w:val="VerbatimChar"/>
        </w:rPr>
        <w:t xml:space="preserve">│   ├── Models/</w:t>
      </w:r>
      <w:r>
        <w:br/>
      </w:r>
      <w:r>
        <w:rPr>
          <w:rStyle w:val="VerbatimChar"/>
        </w:rPr>
        <w:t xml:space="preserve">│   ├── Policies/</w:t>
      </w:r>
      <w:r>
        <w:br/>
      </w:r>
      <w:r>
        <w:rPr>
          <w:rStyle w:val="VerbatimChar"/>
        </w:rPr>
        <w:t xml:space="preserve">│   └── Http/Requests/</w:t>
      </w:r>
      <w:r>
        <w:br/>
      </w:r>
      <w:r>
        <w:rPr>
          <w:rStyle w:val="VerbatimChar"/>
        </w:rPr>
        <w:t xml:space="preserve">├── database/</w:t>
      </w:r>
      <w:r>
        <w:br/>
      </w:r>
      <w:r>
        <w:rPr>
          <w:rStyle w:val="VerbatimChar"/>
        </w:rPr>
        <w:t xml:space="preserve">│   └── migrations/</w:t>
      </w:r>
      <w:r>
        <w:br/>
      </w:r>
      <w:r>
        <w:rPr>
          <w:rStyle w:val="VerbatimChar"/>
        </w:rPr>
        <w:t xml:space="preserve">├── routes/</w:t>
      </w:r>
      <w:r>
        <w:br/>
      </w:r>
      <w:r>
        <w:rPr>
          <w:rStyle w:val="VerbatimChar"/>
        </w:rPr>
        <w:t xml:space="preserve">│   └── api.php</w:t>
      </w:r>
      <w:r>
        <w:br/>
      </w:r>
      <w:r>
        <w:rPr>
          <w:rStyle w:val="VerbatimChar"/>
        </w:rPr>
        <w:t xml:space="preserve">├── tests/</w:t>
      </w:r>
      <w:r>
        <w:br/>
      </w:r>
      <w:r>
        <w:rPr>
          <w:rStyle w:val="VerbatimChar"/>
        </w:rPr>
        <w:t xml:space="preserve">└── .env</w:t>
      </w:r>
    </w:p>
    <w:p>
      <w:pPr>
        <w:pStyle w:val="FirstParagraph"/>
      </w:pPr>
      <w:r>
        <w:rPr>
          <w:bCs/>
          <w:b/>
        </w:rPr>
        <w:t xml:space="preserve">Frontend</w:t>
      </w:r>
      <w:r>
        <w:t xml:space="preserve"> </w:t>
      </w:r>
      <w:r>
        <w:t xml:space="preserve">:</w:t>
      </w:r>
    </w:p>
    <w:p>
      <w:pPr>
        <w:pStyle w:val="SourceCode"/>
      </w:pPr>
      <w:r>
        <w:rPr>
          <w:rStyle w:val="VerbatimChar"/>
        </w:rPr>
        <w:t xml:space="preserve">frontend/</w:t>
      </w:r>
      <w:r>
        <w:br/>
      </w:r>
      <w:r>
        <w:rPr>
          <w:rStyle w:val="VerbatimChar"/>
        </w:rPr>
        <w:t xml:space="preserve">├── src/</w:t>
      </w:r>
      <w:r>
        <w:br/>
      </w:r>
      <w:r>
        <w:rPr>
          <w:rStyle w:val="VerbatimChar"/>
        </w:rPr>
        <w:t xml:space="preserve">│   ├── components/</w:t>
      </w:r>
      <w:r>
        <w:br/>
      </w:r>
      <w:r>
        <w:rPr>
          <w:rStyle w:val="VerbatimChar"/>
        </w:rPr>
        <w:t xml:space="preserve">│   ├── pages/</w:t>
      </w:r>
      <w:r>
        <w:br/>
      </w:r>
      <w:r>
        <w:rPr>
          <w:rStyle w:val="VerbatimChar"/>
        </w:rPr>
        <w:t xml:space="preserve">│   ├── contexts/</w:t>
      </w:r>
      <w:r>
        <w:br/>
      </w:r>
      <w:r>
        <w:rPr>
          <w:rStyle w:val="VerbatimChar"/>
        </w:rPr>
        <w:t xml:space="preserve">│   ├── services/</w:t>
      </w:r>
      <w:r>
        <w:br/>
      </w:r>
      <w:r>
        <w:rPr>
          <w:rStyle w:val="VerbatimChar"/>
        </w:rPr>
        <w:t xml:space="preserve">│   └── App.js</w:t>
      </w:r>
      <w:r>
        <w:br/>
      </w:r>
      <w:r>
        <w:rPr>
          <w:rStyle w:val="VerbatimChar"/>
        </w:rPr>
        <w:t xml:space="preserve">├── public/</w:t>
      </w:r>
      <w:r>
        <w:br/>
      </w:r>
      <w:r>
        <w:rPr>
          <w:rStyle w:val="VerbatimChar"/>
        </w:rPr>
        <w:t xml:space="preserve">└── .env.production</w:t>
      </w:r>
    </w:p>
    <w:bookmarkEnd w:id="35"/>
    <w:bookmarkEnd w:id="36"/>
    <w:bookmarkStart w:id="39" w:name="mécanismes-de-sécurité"/>
    <w:p>
      <w:pPr>
        <w:pStyle w:val="Heading2"/>
      </w:pPr>
      <w:r>
        <w:t xml:space="preserve">Mécanismes de Sécurité</w:t>
      </w:r>
    </w:p>
    <w:bookmarkStart w:id="37" w:name="sécurité-frontend"/>
    <w:p>
      <w:pPr>
        <w:pStyle w:val="Heading3"/>
      </w:pPr>
      <w:r>
        <w:t xml:space="preserve">Sécurité Frontend</w:t>
      </w:r>
    </w:p>
    <w:p>
      <w:pPr>
        <w:pStyle w:val="FirstParagraph"/>
      </w:pPr>
      <w:r>
        <w:rPr>
          <w:bCs/>
          <w:b/>
        </w:rPr>
        <w:t xml:space="preserve">Validation côté client</w:t>
      </w:r>
      <w:r>
        <w:t xml:space="preserve"> </w:t>
      </w:r>
      <w:r>
        <w:t xml:space="preserve">:</w:t>
      </w:r>
      <w:r>
        <w:t xml:space="preserve"> </w:t>
      </w:r>
      <w:r>
        <w:t xml:space="preserve">- Vérification en temps réel des formulaires (email, mot de passe, dates)</w:t>
      </w:r>
      <w:r>
        <w:t xml:space="preserve"> </w:t>
      </w:r>
      <w:r>
        <w:t xml:space="preserve">- Messages d’erreur explicites avant soumission</w:t>
      </w:r>
      <w:r>
        <w:t xml:space="preserve"> </w:t>
      </w:r>
      <w:r>
        <w:t xml:space="preserve">- Désactivation des boutons pendant les requêtes (prévention double-soumission)</w:t>
      </w:r>
    </w:p>
    <w:p>
      <w:pPr>
        <w:pStyle w:val="BodyText"/>
      </w:pPr>
      <w:r>
        <w:rPr>
          <w:bCs/>
          <w:b/>
        </w:rPr>
        <w:t xml:space="preserve">Protection des routes</w:t>
      </w:r>
      <w:r>
        <w:t xml:space="preserve"> </w:t>
      </w:r>
      <w:r>
        <w:t xml:space="preserve">:</w:t>
      </w:r>
      <w:r>
        <w:t xml:space="preserve"> </w:t>
      </w:r>
      <w:r>
        <w:t xml:space="preserve">- Composant</w:t>
      </w:r>
      <w:r>
        <w:t xml:space="preserve"> </w:t>
      </w:r>
      <w:r>
        <w:rPr>
          <w:rStyle w:val="VerbatimChar"/>
        </w:rPr>
        <w:t xml:space="preserve">PrivateRoute</w:t>
      </w:r>
      <w:r>
        <w:t xml:space="preserve"> </w:t>
      </w:r>
      <w:r>
        <w:t xml:space="preserve">vérifiant l’authentification</w:t>
      </w:r>
      <w:r>
        <w:t xml:space="preserve"> </w:t>
      </w:r>
      <w:r>
        <w:t xml:space="preserve">- Redirection automatique vers</w:t>
      </w:r>
      <w:r>
        <w:t xml:space="preserve"> </w:t>
      </w:r>
      <w:r>
        <w:rPr>
          <w:rStyle w:val="VerbatimChar"/>
        </w:rPr>
        <w:t xml:space="preserve">/login</w:t>
      </w:r>
      <w:r>
        <w:t xml:space="preserve"> </w:t>
      </w:r>
      <w:r>
        <w:t xml:space="preserve">si non authentifié</w:t>
      </w:r>
      <w:r>
        <w:t xml:space="preserve"> </w:t>
      </w:r>
      <w:r>
        <w:t xml:space="preserve">- Vérification du rôle utilisateur pour les routes admin/employé</w:t>
      </w:r>
    </w:p>
    <w:p>
      <w:pPr>
        <w:pStyle w:val="BodyText"/>
      </w:pPr>
      <w:r>
        <w:rPr>
          <w:bCs/>
          <w:b/>
        </w:rPr>
        <w:t xml:space="preserve">Gestion sécurisée du token</w:t>
      </w:r>
      <w:r>
        <w:t xml:space="preserve"> </w:t>
      </w:r>
      <w:r>
        <w:t xml:space="preserve">:</w:t>
      </w:r>
      <w:r>
        <w:t xml:space="preserve"> </w:t>
      </w:r>
      <w:r>
        <w:t xml:space="preserve">- Stockage dans</w:t>
      </w:r>
      <w:r>
        <w:t xml:space="preserve"> </w:t>
      </w:r>
      <w:r>
        <w:rPr>
          <w:rStyle w:val="VerbatimChar"/>
        </w:rPr>
        <w:t xml:space="preserve">localStorage</w:t>
      </w:r>
      <w:r>
        <w:t xml:space="preserve"> </w:t>
      </w:r>
      <w:r>
        <w:t xml:space="preserve">(alternative : cookies httpOnly)</w:t>
      </w:r>
      <w:r>
        <w:t xml:space="preserve"> </w:t>
      </w:r>
      <w:r>
        <w:t xml:space="preserve">- Token ajouté automatiquement via intercepteur Axios</w:t>
      </w:r>
      <w:r>
        <w:t xml:space="preserve"> </w:t>
      </w:r>
      <w:r>
        <w:t xml:space="preserve">- Suppression du token à la déconnexion</w:t>
      </w:r>
    </w:p>
    <w:p>
      <w:pPr>
        <w:pStyle w:val="BodyText"/>
      </w:pPr>
      <w:r>
        <w:rPr>
          <w:bCs/>
          <w:b/>
        </w:rPr>
        <w:t xml:space="preserve">Protection XSS</w:t>
      </w:r>
      <w:r>
        <w:t xml:space="preserve"> </w:t>
      </w:r>
      <w:r>
        <w:t xml:space="preserve">:</w:t>
      </w:r>
      <w:r>
        <w:t xml:space="preserve"> </w:t>
      </w:r>
      <w:r>
        <w:t xml:space="preserve">- React échappe automatiquement les données affichées</w:t>
      </w:r>
      <w:r>
        <w:t xml:space="preserve"> </w:t>
      </w:r>
      <w:r>
        <w:t xml:space="preserve">- Validation des entrées utilisateur avant affichage</w:t>
      </w:r>
    </w:p>
    <w:bookmarkEnd w:id="37"/>
    <w:bookmarkStart w:id="38" w:name="sécurité-backend"/>
    <w:p>
      <w:pPr>
        <w:pStyle w:val="Heading3"/>
      </w:pPr>
      <w:r>
        <w:t xml:space="preserve">Sécurité Backend</w:t>
      </w:r>
    </w:p>
    <w:p>
      <w:pPr>
        <w:pStyle w:val="FirstParagraph"/>
      </w:pPr>
      <w:r>
        <w:rPr>
          <w:bCs/>
          <w:b/>
        </w:rPr>
        <w:t xml:space="preserve">Authentification robuste</w:t>
      </w:r>
      <w:r>
        <w:t xml:space="preserve"> </w:t>
      </w:r>
      <w:r>
        <w:t xml:space="preserve">:</w:t>
      </w:r>
      <w:r>
        <w:t xml:space="preserve"> </w:t>
      </w:r>
      <w:r>
        <w:t xml:space="preserve">- Laravel Sanctum avec tokens uniques par session</w:t>
      </w:r>
      <w:r>
        <w:t xml:space="preserve"> </w:t>
      </w:r>
      <w:r>
        <w:t xml:space="preserve">- Mots de passe hashés avec bcrypt (12 rounds)</w:t>
      </w:r>
      <w:r>
        <w:t xml:space="preserve"> </w:t>
      </w:r>
      <w:r>
        <w:t xml:space="preserve">- Validation stricte des mots de passe :</w:t>
      </w:r>
      <w:r>
        <w:t xml:space="preserve"> </w:t>
      </w:r>
      <w:r>
        <w:t xml:space="preserve">- Minimum 10 caractères</w:t>
      </w:r>
      <w:r>
        <w:t xml:space="preserve"> </w:t>
      </w:r>
      <w:r>
        <w:t xml:space="preserve">- Au moins une majuscule et une minuscule</w:t>
      </w:r>
      <w:r>
        <w:t xml:space="preserve"> </w:t>
      </w:r>
      <w:r>
        <w:t xml:space="preserve">- Au moins un chiffre</w:t>
      </w:r>
      <w:r>
        <w:t xml:space="preserve"> </w:t>
      </w:r>
      <w:r>
        <w:t xml:space="preserve">- Au moins un symbole</w:t>
      </w:r>
    </w:p>
    <w:p>
      <w:pPr>
        <w:pStyle w:val="BodyText"/>
      </w:pPr>
      <w:r>
        <w:rPr>
          <w:bCs/>
          <w:b/>
        </w:rPr>
        <w:t xml:space="preserve">Validation des données</w:t>
      </w:r>
      <w:r>
        <w:t xml:space="preserve"> </w:t>
      </w:r>
      <w:r>
        <w:t xml:space="preserve">:</w:t>
      </w:r>
      <w:r>
        <w:t xml:space="preserve"> </w:t>
      </w:r>
      <w:r>
        <w:t xml:space="preserve">- FormRequests Laravel pour toutes les entrées</w:t>
      </w:r>
      <w:r>
        <w:t xml:space="preserve"> </w:t>
      </w:r>
      <w:r>
        <w:t xml:space="preserve">- Validation côté serveur obligatoire (ne jamais faire confiance au client)</w:t>
      </w:r>
      <w:r>
        <w:t xml:space="preserve"> </w:t>
      </w:r>
      <w:r>
        <w:t xml:space="preserve">- Types de données vérifiés (email, date, integer, etc.)</w:t>
      </w:r>
      <w:r>
        <w:t xml:space="preserve"> </w:t>
      </w:r>
      <w:r>
        <w:t xml:space="preserve">- Règles métier appliquées (stock suffisant, date future, quantité minimum)</w:t>
      </w:r>
    </w:p>
    <w:p>
      <w:pPr>
        <w:pStyle w:val="BodyText"/>
      </w:pPr>
      <w:r>
        <w:rPr>
          <w:bCs/>
          <w:b/>
        </w:rPr>
        <w:t xml:space="preserve">Autorisations</w:t>
      </w:r>
      <w:r>
        <w:t xml:space="preserve"> </w:t>
      </w:r>
      <w:r>
        <w:t xml:space="preserve">:</w:t>
      </w:r>
      <w:r>
        <w:t xml:space="preserve"> </w:t>
      </w:r>
      <w:r>
        <w:t xml:space="preserve">- Policies Laravel vérifiant les droits selon le rôle</w:t>
      </w:r>
      <w:r>
        <w:t xml:space="preserve"> </w:t>
      </w:r>
      <w:r>
        <w:t xml:space="preserve">- Vérification systématique avant chaque action sensible</w:t>
      </w:r>
      <w:r>
        <w:t xml:space="preserve"> </w:t>
      </w:r>
      <w:r>
        <w:t xml:space="preserve">- Middleware</w:t>
      </w:r>
      <w:r>
        <w:t xml:space="preserve"> </w:t>
      </w:r>
      <w:r>
        <w:rPr>
          <w:rStyle w:val="VerbatimChar"/>
        </w:rPr>
        <w:t xml:space="preserve">auth:sanctum</w:t>
      </w:r>
      <w:r>
        <w:t xml:space="preserve"> </w:t>
      </w:r>
      <w:r>
        <w:t xml:space="preserve">sur toutes les routes protégées</w:t>
      </w:r>
    </w:p>
    <w:p>
      <w:pPr>
        <w:pStyle w:val="BodyText"/>
      </w:pPr>
      <w:r>
        <w:rPr>
          <w:bCs/>
          <w:b/>
        </w:rPr>
        <w:t xml:space="preserve">Protection contre les attaques</w:t>
      </w:r>
      <w:r>
        <w:t xml:space="preserve"> </w:t>
      </w:r>
      <w:r>
        <w:t xml:space="preserve">:</w:t>
      </w:r>
      <w:r>
        <w:t xml:space="preserve"> </w:t>
      </w:r>
      <w:r>
        <w:t xml:space="preserve">-</w:t>
      </w:r>
      <w:r>
        <w:t xml:space="preserve"> </w:t>
      </w:r>
      <w:r>
        <w:rPr>
          <w:bCs/>
          <w:b/>
        </w:rPr>
        <w:t xml:space="preserve">CSRF</w:t>
      </w:r>
      <w:r>
        <w:t xml:space="preserve"> </w:t>
      </w:r>
      <w:r>
        <w:t xml:space="preserve">: Protection Laravel intégrée</w:t>
      </w:r>
      <w:r>
        <w:t xml:space="preserve"> </w:t>
      </w:r>
      <w:r>
        <w:t xml:space="preserve">-</w:t>
      </w:r>
      <w:r>
        <w:t xml:space="preserve"> </w:t>
      </w:r>
      <w:r>
        <w:rPr>
          <w:bCs/>
          <w:b/>
        </w:rPr>
        <w:t xml:space="preserve">SQL Injection</w:t>
      </w:r>
      <w:r>
        <w:t xml:space="preserve"> </w:t>
      </w:r>
      <w:r>
        <w:t xml:space="preserve">: Eloquent ORM avec requêtes préparées</w:t>
      </w:r>
      <w:r>
        <w:t xml:space="preserve"> </w:t>
      </w:r>
      <w:r>
        <w:t xml:space="preserve">-</w:t>
      </w:r>
      <w:r>
        <w:t xml:space="preserve"> </w:t>
      </w:r>
      <w:r>
        <w:rPr>
          <w:bCs/>
          <w:b/>
        </w:rPr>
        <w:t xml:space="preserve">XSS</w:t>
      </w:r>
      <w:r>
        <w:t xml:space="preserve"> </w:t>
      </w:r>
      <w:r>
        <w:t xml:space="preserve">: Échappement automatique dans Blade (non utilisé ici) et React</w:t>
      </w:r>
      <w:r>
        <w:t xml:space="preserve"> </w:t>
      </w:r>
      <w:r>
        <w:t xml:space="preserve">-</w:t>
      </w:r>
      <w:r>
        <w:t xml:space="preserve"> </w:t>
      </w:r>
      <w:r>
        <w:rPr>
          <w:bCs/>
          <w:b/>
        </w:rPr>
        <w:t xml:space="preserve">Rate Limiting</w:t>
      </w:r>
      <w:r>
        <w:t xml:space="preserve"> </w:t>
      </w:r>
      <w:r>
        <w:t xml:space="preserve">:</w:t>
      </w:r>
      <w:r>
        <w:t xml:space="preserve"> </w:t>
      </w:r>
      <w:r>
        <w:t xml:space="preserve">- 5 tentatives de connexion par minute</w:t>
      </w:r>
      <w:r>
        <w:t xml:space="preserve"> </w:t>
      </w:r>
      <w:r>
        <w:t xml:space="preserve">- 60 requêtes API par minute</w:t>
      </w:r>
      <w:r>
        <w:t xml:space="preserve"> </w:t>
      </w:r>
      <w:r>
        <w:t xml:space="preserve">-</w:t>
      </w:r>
      <w:r>
        <w:t xml:space="preserve"> </w:t>
      </w:r>
      <w:r>
        <w:rPr>
          <w:bCs/>
          <w:b/>
        </w:rPr>
        <w:t xml:space="preserve">Mass Assignment</w:t>
      </w:r>
      <w:r>
        <w:t xml:space="preserve"> </w:t>
      </w:r>
      <w:r>
        <w:t xml:space="preserve">:</w:t>
      </w:r>
      <w:r>
        <w:t xml:space="preserve"> </w:t>
      </w:r>
      <w:r>
        <w:rPr>
          <w:rStyle w:val="VerbatimChar"/>
        </w:rPr>
        <w:t xml:space="preserve">$fillable</w:t>
      </w:r>
      <w:r>
        <w:t xml:space="preserve"> </w:t>
      </w:r>
      <w:r>
        <w:t xml:space="preserve">défini dans chaque modèle</w:t>
      </w:r>
    </w:p>
    <w:p>
      <w:pPr>
        <w:pStyle w:val="BodyText"/>
      </w:pPr>
      <w:r>
        <w:rPr>
          <w:bCs/>
          <w:b/>
        </w:rPr>
        <w:t xml:space="preserve">HTTPS obligatoire</w:t>
      </w:r>
      <w:r>
        <w:t xml:space="preserve"> </w:t>
      </w:r>
      <w:r>
        <w:t xml:space="preserve">:</w:t>
      </w:r>
      <w:r>
        <w:t xml:space="preserve"> </w:t>
      </w:r>
      <w:r>
        <w:t xml:space="preserve">- Certificat SSL Let’s Encrypt</w:t>
      </w:r>
      <w:r>
        <w:t xml:space="preserve"> </w:t>
      </w:r>
      <w:r>
        <w:t xml:space="preserve">- Redirection automatique HTTP → HTTPS</w:t>
      </w:r>
      <w:r>
        <w:t xml:space="preserve"> </w:t>
      </w:r>
      <w:r>
        <w:t xml:space="preserve">- Headers de sécurité :</w:t>
      </w:r>
      <w:r>
        <w:t xml:space="preserve"> </w:t>
      </w:r>
      <w:r>
        <w:t xml:space="preserve">-</w:t>
      </w:r>
      <w:r>
        <w:t xml:space="preserve"> </w:t>
      </w:r>
      <w:r>
        <w:rPr>
          <w:rStyle w:val="VerbatimChar"/>
        </w:rPr>
        <w:t xml:space="preserve">Strict-Transport-Security</w:t>
      </w:r>
      <w:r>
        <w:t xml:space="preserve"> </w:t>
      </w:r>
      <w:r>
        <w:t xml:space="preserve">(HSTS)</w:t>
      </w:r>
      <w:r>
        <w:t xml:space="preserve"> </w:t>
      </w:r>
      <w:r>
        <w:t xml:space="preserve">-</w:t>
      </w:r>
      <w:r>
        <w:t xml:space="preserve"> </w:t>
      </w:r>
      <w:r>
        <w:rPr>
          <w:rStyle w:val="VerbatimChar"/>
        </w:rPr>
        <w:t xml:space="preserve">X-Frame-Options: DENY</w:t>
      </w:r>
      <w:r>
        <w:t xml:space="preserve"> </w:t>
      </w:r>
      <w:r>
        <w:t xml:space="preserve">-</w:t>
      </w:r>
      <w:r>
        <w:t xml:space="preserve"> </w:t>
      </w:r>
      <w:r>
        <w:rPr>
          <w:rStyle w:val="VerbatimChar"/>
        </w:rPr>
        <w:t xml:space="preserve">X-Content-Type-Options: nosniff</w:t>
      </w:r>
      <w:r>
        <w:t xml:space="preserve"> </w:t>
      </w:r>
      <w:r>
        <w:t xml:space="preserve">-</w:t>
      </w:r>
      <w:r>
        <w:t xml:space="preserve"> </w:t>
      </w:r>
      <w:r>
        <w:rPr>
          <w:rStyle w:val="VerbatimChar"/>
        </w:rPr>
        <w:t xml:space="preserve">X-XSS-Protection: 1; mode=block</w:t>
      </w:r>
    </w:p>
    <w:p>
      <w:pPr>
        <w:pStyle w:val="BodyText"/>
      </w:pPr>
      <w:r>
        <w:rPr>
          <w:bCs/>
          <w:b/>
        </w:rPr>
        <w:t xml:space="preserve">Middleware de sécurité personnalisé</w:t>
      </w:r>
      <w:r>
        <w:t xml:space="preserve"> </w:t>
      </w:r>
      <w:r>
        <w:t xml:space="preserve">:</w:t>
      </w:r>
    </w:p>
    <w:p>
      <w:pPr>
        <w:pStyle w:val="SourceCode"/>
      </w:pPr>
      <w:r>
        <w:rPr>
          <w:rStyle w:val="KeywordTok"/>
        </w:rPr>
        <w:t xml:space="preserve">class</w:t>
      </w:r>
      <w:r>
        <w:rPr>
          <w:rStyle w:val="NormalTok"/>
        </w:rPr>
        <w:t xml:space="preserve"> </w:t>
      </w:r>
      <w:r>
        <w:rPr>
          <w:rStyle w:val="ConstantTok"/>
        </w:rPr>
        <w:t xml:space="preserve">S</w:t>
      </w:r>
      <w:r>
        <w:rPr>
          <w:rStyle w:val="NormalTok"/>
        </w:rPr>
        <w:t xml:space="preserve">ecurityHeaders</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handle(</w:t>
      </w:r>
      <w:r>
        <w:rPr>
          <w:rStyle w:val="VariableTok"/>
        </w:rPr>
        <w:t xml:space="preserve">$request</w:t>
      </w:r>
      <w:r>
        <w:rPr>
          <w:rStyle w:val="OtherTok"/>
        </w:rPr>
        <w:t xml:space="preserve">,</w:t>
      </w:r>
      <w:r>
        <w:rPr>
          <w:rStyle w:val="NormalTok"/>
        </w:rPr>
        <w:t xml:space="preserve"> </w:t>
      </w:r>
      <w:r>
        <w:rPr>
          <w:rStyle w:val="BuiltInTok"/>
        </w:rPr>
        <w:t xml:space="preserve">Closure</w:t>
      </w:r>
      <w:r>
        <w:rPr>
          <w:rStyle w:val="NormalTok"/>
        </w:rPr>
        <w:t xml:space="preserve"> </w:t>
      </w:r>
      <w:r>
        <w:rPr>
          <w:rStyle w:val="VariableTok"/>
        </w:rPr>
        <w:t xml:space="preserve">$next</w:t>
      </w:r>
      <w:r>
        <w:rPr>
          <w:rStyle w:val="NormalTok"/>
        </w:rPr>
        <w:t xml:space="preserve">)</w:t>
      </w:r>
      <w:r>
        <w:br/>
      </w:r>
      <w:r>
        <w:rPr>
          <w:rStyle w:val="NormalTok"/>
        </w:rPr>
        <w:t xml:space="preserve">    {</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VariableTok"/>
        </w:rPr>
        <w:t xml:space="preserve">$next</w:t>
      </w:r>
      <w:r>
        <w:rPr>
          <w:rStyle w:val="NormalTok"/>
        </w:rPr>
        <w:t xml:space="preserve">(</w:t>
      </w:r>
      <w:r>
        <w:rPr>
          <w:rStyle w:val="VariableTok"/>
        </w:rPr>
        <w:t xml:space="preserve">$request</w:t>
      </w:r>
      <w:r>
        <w:rPr>
          <w:rStyle w:val="NormalTok"/>
        </w:rPr>
        <w:t xml:space="preserve">)</w:t>
      </w:r>
      <w:r>
        <w:rPr>
          <w:rStyle w:val="OtherTok"/>
        </w:rPr>
        <w:t xml:space="preserve">;</w:t>
      </w:r>
      <w:r>
        <w:br/>
      </w:r>
      <w:r>
        <w:rPr>
          <w:rStyle w:val="NormalTok"/>
        </w:rPr>
        <w:t xml:space="preserve">        </w:t>
      </w:r>
      <w:r>
        <w:rPr>
          <w:rStyle w:val="VariableTok"/>
        </w:rPr>
        <w:t xml:space="preserve">$response</w:t>
      </w:r>
      <w:r>
        <w:rPr>
          <w:rStyle w:val="NormalTok"/>
        </w:rPr>
        <w:t xml:space="preserve">-&gt;headers-&gt;set(</w:t>
      </w:r>
      <w:r>
        <w:rPr>
          <w:rStyle w:val="StringTok"/>
        </w:rPr>
        <w:t xml:space="preserve">'X-Frame-Options'</w:t>
      </w:r>
      <w:r>
        <w:rPr>
          <w:rStyle w:val="OtherTok"/>
        </w:rPr>
        <w:t xml:space="preserve">,</w:t>
      </w:r>
      <w:r>
        <w:rPr>
          <w:rStyle w:val="NormalTok"/>
        </w:rPr>
        <w:t xml:space="preserve"> </w:t>
      </w:r>
      <w:r>
        <w:rPr>
          <w:rStyle w:val="StringTok"/>
        </w:rPr>
        <w:t xml:space="preserve">'DENY'</w:t>
      </w:r>
      <w:r>
        <w:rPr>
          <w:rStyle w:val="NormalTok"/>
        </w:rPr>
        <w:t xml:space="preserve">)</w:t>
      </w:r>
      <w:r>
        <w:rPr>
          <w:rStyle w:val="OtherTok"/>
        </w:rPr>
        <w:t xml:space="preserve">;</w:t>
      </w:r>
      <w:r>
        <w:br/>
      </w:r>
      <w:r>
        <w:rPr>
          <w:rStyle w:val="NormalTok"/>
        </w:rPr>
        <w:t xml:space="preserve">        </w:t>
      </w:r>
      <w:r>
        <w:rPr>
          <w:rStyle w:val="VariableTok"/>
        </w:rPr>
        <w:t xml:space="preserve">$response</w:t>
      </w:r>
      <w:r>
        <w:rPr>
          <w:rStyle w:val="NormalTok"/>
        </w:rPr>
        <w:t xml:space="preserve">-&gt;headers-&gt;set(</w:t>
      </w:r>
      <w:r>
        <w:rPr>
          <w:rStyle w:val="StringTok"/>
        </w:rPr>
        <w:t xml:space="preserve">'X-Content-Type-Options'</w:t>
      </w:r>
      <w:r>
        <w:rPr>
          <w:rStyle w:val="OtherTok"/>
        </w:rPr>
        <w:t xml:space="preserve">,</w:t>
      </w:r>
      <w:r>
        <w:rPr>
          <w:rStyle w:val="NormalTok"/>
        </w:rPr>
        <w:t xml:space="preserve"> </w:t>
      </w:r>
      <w:r>
        <w:rPr>
          <w:rStyle w:val="StringTok"/>
        </w:rPr>
        <w:t xml:space="preserve">'nosniff'</w:t>
      </w:r>
      <w:r>
        <w:rPr>
          <w:rStyle w:val="NormalTok"/>
        </w:rPr>
        <w:t xml:space="preserve">)</w:t>
      </w:r>
      <w:r>
        <w:rPr>
          <w:rStyle w:val="OtherTok"/>
        </w:rPr>
        <w:t xml:space="preserve">;</w:t>
      </w:r>
      <w:r>
        <w:br/>
      </w:r>
      <w:r>
        <w:rPr>
          <w:rStyle w:val="NormalTok"/>
        </w:rPr>
        <w:t xml:space="preserve">        </w:t>
      </w:r>
      <w:r>
        <w:rPr>
          <w:rStyle w:val="VariableTok"/>
        </w:rPr>
        <w:t xml:space="preserve">$response</w:t>
      </w:r>
      <w:r>
        <w:rPr>
          <w:rStyle w:val="NormalTok"/>
        </w:rPr>
        <w:t xml:space="preserve">-&gt;headers-&gt;set(</w:t>
      </w:r>
      <w:r>
        <w:rPr>
          <w:rStyle w:val="StringTok"/>
        </w:rPr>
        <w:t xml:space="preserve">'X-XSS-Protection'</w:t>
      </w:r>
      <w:r>
        <w:rPr>
          <w:rStyle w:val="OtherTok"/>
        </w:rPr>
        <w:t xml:space="preserve">,</w:t>
      </w:r>
      <w:r>
        <w:rPr>
          <w:rStyle w:val="NormalTok"/>
        </w:rPr>
        <w:t xml:space="preserve"> </w:t>
      </w:r>
      <w:r>
        <w:rPr>
          <w:rStyle w:val="StringTok"/>
        </w:rPr>
        <w:t xml:space="preserve">'1; mode=block'</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$response</w:t>
      </w:r>
      <w:r>
        <w:rPr>
          <w:rStyle w:val="OtherTok"/>
        </w:rPr>
        <w:t xml:space="preserve">;</w:t>
      </w:r>
      <w:r>
        <w:br/>
      </w:r>
      <w:r>
        <w:rPr>
          <w:rStyle w:val="NormalTok"/>
        </w:rPr>
        <w:t xml:space="preserve">    }</w:t>
      </w:r>
      <w:r>
        <w:br/>
      </w:r>
      <w:r>
        <w:rPr>
          <w:rStyle w:val="NormalTok"/>
        </w:rPr>
        <w:t xml:space="preserve">}</w:t>
      </w:r>
    </w:p>
    <w:bookmarkEnd w:id="38"/>
    <w:bookmarkEnd w:id="39"/>
    <w:bookmarkStart w:id="41" w:name="Xf8f922f348be45c0d5bdb0d129033b98032d24b"/>
    <w:p>
      <w:pPr>
        <w:pStyle w:val="Heading2"/>
      </w:pPr>
      <w:r>
        <w:t xml:space="preserve">Veille Technologique : Vulnérabilités de Sécurité</w:t>
      </w:r>
    </w:p>
    <w:bookmarkStart w:id="40" w:name="X7b1faa6b2d41f1e0a0b1d7c86be39d9a62360c2"/>
    <w:p>
      <w:pPr>
        <w:pStyle w:val="Heading3"/>
      </w:pPr>
      <w:r>
        <w:t xml:space="preserve">Sujet : Vulnérabilités d’Injection SQL dans les ORM</w:t>
      </w:r>
    </w:p>
    <w:p>
      <w:pPr>
        <w:pStyle w:val="FirstParagraph"/>
      </w:pPr>
      <w:r>
        <w:rPr>
          <w:bCs/>
          <w:b/>
        </w:rPr>
        <w:t xml:space="preserve">Date de veille</w:t>
      </w:r>
      <w:r>
        <w:t xml:space="preserve"> </w:t>
      </w:r>
      <w:r>
        <w:t xml:space="preserve">: Février 2025</w:t>
      </w:r>
    </w:p>
    <w:p>
      <w:pPr>
        <w:pStyle w:val="BodyText"/>
      </w:pPr>
      <w:r>
        <w:rPr>
          <w:bCs/>
          <w:b/>
        </w:rPr>
        <w:t xml:space="preserve">Contexte</w:t>
      </w:r>
      <w:r>
        <w:t xml:space="preserve"> </w:t>
      </w:r>
      <w:r>
        <w:t xml:space="preserve">: Bien que Laravel Eloquent protège contre les injections SQL grâce aux requêtes préparées, j’ai effectué une veille sur les cas où des vulnérabilités peuvent subsister.</w:t>
      </w:r>
    </w:p>
    <w:p>
      <w:pPr>
        <w:pStyle w:val="BodyText"/>
      </w:pPr>
      <w:r>
        <w:rPr>
          <w:bCs/>
          <w:b/>
        </w:rPr>
        <w:t xml:space="preserve">Découvertes principales</w:t>
      </w:r>
      <w:r>
        <w:t xml:space="preserve"> </w:t>
      </w:r>
      <w:r>
        <w:t xml:space="preserve">:</w:t>
      </w:r>
    </w:p>
    <w:p>
      <w:pPr>
        <w:numPr>
          <w:ilvl w:val="0"/>
          <w:numId w:val="1001"/>
        </w:numPr>
        <w:pStyle w:val="Compact"/>
      </w:pPr>
      <w:r>
        <w:rPr>
          <w:bCs/>
          <w:b/>
        </w:rPr>
        <w:t xml:space="preserve">Utilisation de</w:t>
      </w:r>
      <w:r>
        <w:rPr>
          <w:bCs/>
          <w:b/>
        </w:rPr>
        <w:t xml:space="preserve"> </w:t>
      </w:r>
      <w:r>
        <w:rPr>
          <w:rStyle w:val="VerbatimChar"/>
          <w:bCs/>
          <w:b/>
        </w:rPr>
        <w:t xml:space="preserve">whereRaw()</w:t>
      </w:r>
      <w:r>
        <w:rPr>
          <w:bCs/>
          <w:b/>
        </w:rPr>
        <w:t xml:space="preserve"> </w:t>
      </w:r>
      <w:r>
        <w:rPr>
          <w:bCs/>
          <w:b/>
        </w:rPr>
        <w:t xml:space="preserve">et</w:t>
      </w:r>
      <w:r>
        <w:rPr>
          <w:bCs/>
          <w:b/>
        </w:rPr>
        <w:t xml:space="preserve"> </w:t>
      </w:r>
      <w:r>
        <w:rPr>
          <w:rStyle w:val="VerbatimChar"/>
          <w:bCs/>
          <w:b/>
        </w:rPr>
        <w:t xml:space="preserve">DB::raw()</w:t>
      </w:r>
      <w:r>
        <w:t xml:space="preserve"> </w:t>
      </w:r>
      <w:r>
        <w:t xml:space="preserve">:</w:t>
      </w:r>
    </w:p>
    <w:p>
      <w:pPr>
        <w:numPr>
          <w:ilvl w:val="1"/>
          <w:numId w:val="1002"/>
        </w:numPr>
        <w:pStyle w:val="Compact"/>
      </w:pPr>
      <w:r>
        <w:t xml:space="preserve">Ces méthodes permettent d’injecter du SQL brut</w:t>
      </w:r>
    </w:p>
    <w:p>
      <w:pPr>
        <w:numPr>
          <w:ilvl w:val="1"/>
          <w:numId w:val="1002"/>
        </w:numPr>
        <w:pStyle w:val="Compact"/>
      </w:pPr>
      <w:r>
        <w:t xml:space="preserve">Sans échappement approprié, elles sont vulnérables</w:t>
      </w:r>
    </w:p>
    <w:p>
      <w:pPr>
        <w:numPr>
          <w:ilvl w:val="1"/>
          <w:numId w:val="1002"/>
        </w:numPr>
        <w:pStyle w:val="Compact"/>
      </w:pPr>
      <w:r>
        <w:rPr>
          <w:bCs/>
          <w:b/>
        </w:rPr>
        <w:t xml:space="preserve">Solution appliquée</w:t>
      </w:r>
      <w:r>
        <w:t xml:space="preserve"> </w:t>
      </w:r>
      <w:r>
        <w:t xml:space="preserve">: Éviter</w:t>
      </w:r>
      <w:r>
        <w:t xml:space="preserve"> </w:t>
      </w:r>
      <w:r>
        <w:rPr>
          <w:rStyle w:val="VerbatimChar"/>
        </w:rPr>
        <w:t xml:space="preserve">whereRaw()</w:t>
      </w:r>
      <w:r>
        <w:t xml:space="preserve"> </w:t>
      </w:r>
      <w:r>
        <w:t xml:space="preserve">ou utiliser des bindings</w:t>
      </w:r>
    </w:p>
    <w:p>
      <w:pPr>
        <w:numPr>
          <w:ilvl w:val="0"/>
          <w:numId w:val="1001"/>
        </w:numPr>
        <w:pStyle w:val="Compact"/>
      </w:pPr>
      <w:r>
        <w:rPr>
          <w:bCs/>
          <w:b/>
        </w:rPr>
        <w:t xml:space="preserve">Mass Assignment Vulnerability</w:t>
      </w:r>
      <w:r>
        <w:t xml:space="preserve"> </w:t>
      </w:r>
      <w:r>
        <w:t xml:space="preserve">:</w:t>
      </w:r>
    </w:p>
    <w:p>
      <w:pPr>
        <w:numPr>
          <w:ilvl w:val="1"/>
          <w:numId w:val="1003"/>
        </w:numPr>
        <w:pStyle w:val="Compact"/>
      </w:pPr>
      <w:r>
        <w:t xml:space="preserve">Exploitation de</w:t>
      </w:r>
      <w:r>
        <w:t xml:space="preserve"> </w:t>
      </w:r>
      <w:r>
        <w:rPr>
          <w:rStyle w:val="VerbatimChar"/>
        </w:rPr>
        <w:t xml:space="preserve">$fillable</w:t>
      </w:r>
      <w:r>
        <w:t xml:space="preserve"> </w:t>
      </w:r>
      <w:r>
        <w:t xml:space="preserve">mal configuré</w:t>
      </w:r>
    </w:p>
    <w:p>
      <w:pPr>
        <w:numPr>
          <w:ilvl w:val="1"/>
          <w:numId w:val="1003"/>
        </w:numPr>
        <w:pStyle w:val="Compact"/>
      </w:pPr>
      <w:r>
        <w:t xml:space="preserve">Permet de modifier des colonnes non autorisées (ex:</w:t>
      </w:r>
      <w:r>
        <w:t xml:space="preserve"> </w:t>
      </w:r>
      <w:r>
        <w:rPr>
          <w:rStyle w:val="VerbatimChar"/>
        </w:rPr>
        <w:t xml:space="preserve">role</w:t>
      </w:r>
      <w:r>
        <w:t xml:space="preserve">,</w:t>
      </w:r>
      <w:r>
        <w:t xml:space="preserve"> </w:t>
      </w:r>
      <w:r>
        <w:rPr>
          <w:rStyle w:val="VerbatimChar"/>
        </w:rPr>
        <w:t xml:space="preserve">is_admin</w:t>
      </w:r>
      <w:r>
        <w:t xml:space="preserve">)</w:t>
      </w:r>
    </w:p>
    <w:p>
      <w:pPr>
        <w:numPr>
          <w:ilvl w:val="1"/>
          <w:numId w:val="1003"/>
        </w:numPr>
        <w:pStyle w:val="Compact"/>
      </w:pPr>
      <w:r>
        <w:rPr>
          <w:bCs/>
          <w:b/>
        </w:rPr>
        <w:t xml:space="preserve">Solution appliquée</w:t>
      </w:r>
      <w:r>
        <w:t xml:space="preserve"> </w:t>
      </w:r>
      <w:r>
        <w:t xml:space="preserve">: Définition stricte de</w:t>
      </w:r>
      <w:r>
        <w:t xml:space="preserve"> </w:t>
      </w:r>
      <w:r>
        <w:rPr>
          <w:rStyle w:val="VerbatimChar"/>
        </w:rPr>
        <w:t xml:space="preserve">$fillable</w:t>
      </w:r>
      <w:r>
        <w:t xml:space="preserve"> </w:t>
      </w:r>
      <w:r>
        <w:t xml:space="preserve">dans chaque modèle</w:t>
      </w:r>
    </w:p>
    <w:p>
      <w:pPr>
        <w:numPr>
          <w:ilvl w:val="0"/>
          <w:numId w:val="1001"/>
        </w:numPr>
        <w:pStyle w:val="Compact"/>
      </w:pPr>
      <w:r>
        <w:rPr>
          <w:bCs/>
          <w:b/>
        </w:rPr>
        <w:t xml:space="preserve">Ordre des colonnes dans</w:t>
      </w:r>
      <w:r>
        <w:rPr>
          <w:bCs/>
          <w:b/>
        </w:rPr>
        <w:t xml:space="preserve"> </w:t>
      </w:r>
      <w:r>
        <w:rPr>
          <w:rStyle w:val="VerbatimChar"/>
          <w:bCs/>
          <w:b/>
        </w:rPr>
        <w:t xml:space="preserve">orderBy()</w:t>
      </w:r>
      <w:r>
        <w:t xml:space="preserve"> </w:t>
      </w:r>
      <w:r>
        <w:t xml:space="preserve">:</w:t>
      </w:r>
    </w:p>
    <w:p>
      <w:pPr>
        <w:numPr>
          <w:ilvl w:val="1"/>
          <w:numId w:val="1004"/>
        </w:numPr>
        <w:pStyle w:val="Compact"/>
      </w:pPr>
      <w:r>
        <w:t xml:space="preserve">Input utilisateur directement dans</w:t>
      </w:r>
      <w:r>
        <w:t xml:space="preserve"> </w:t>
      </w:r>
      <w:r>
        <w:rPr>
          <w:rStyle w:val="VerbatimChar"/>
        </w:rPr>
        <w:t xml:space="preserve">orderBy($request-&gt;sort)</w:t>
      </w:r>
      <w:r>
        <w:t xml:space="preserve"> </w:t>
      </w:r>
      <w:r>
        <w:t xml:space="preserve">est dangereux</w:t>
      </w:r>
    </w:p>
    <w:p>
      <w:pPr>
        <w:numPr>
          <w:ilvl w:val="1"/>
          <w:numId w:val="1004"/>
        </w:numPr>
        <w:pStyle w:val="Compact"/>
      </w:pPr>
      <w:r>
        <w:rPr>
          <w:bCs/>
          <w:b/>
        </w:rPr>
        <w:t xml:space="preserve">Solution appliquée</w:t>
      </w:r>
      <w:r>
        <w:t xml:space="preserve"> </w:t>
      </w:r>
      <w:r>
        <w:t xml:space="preserve">: Whitelist des colonnes autorisées</w:t>
      </w:r>
    </w:p>
    <w:p>
      <w:pPr>
        <w:pStyle w:val="FirstParagraph"/>
      </w:pPr>
      <w:r>
        <w:rPr>
          <w:bCs/>
          <w:b/>
        </w:rPr>
        <w:t xml:space="preserve">Application dans le projet</w:t>
      </w:r>
      <w:r>
        <w:t xml:space="preserve"> </w:t>
      </w:r>
      <w:r>
        <w:t xml:space="preserve">:</w:t>
      </w:r>
      <w:r>
        <w:t xml:space="preserve"> </w:t>
      </w:r>
      <w:r>
        <w:t xml:space="preserve">- Utilisation exclusive d’Eloquent sans SQL brut</w:t>
      </w:r>
      <w:r>
        <w:t xml:space="preserve"> </w:t>
      </w:r>
      <w:r>
        <w:t xml:space="preserve">-</w:t>
      </w:r>
      <w:r>
        <w:t xml:space="preserve"> </w:t>
      </w:r>
      <w:r>
        <w:rPr>
          <w:rStyle w:val="VerbatimChar"/>
        </w:rPr>
        <w:t xml:space="preserve">$fillable</w:t>
      </w:r>
      <w:r>
        <w:t xml:space="preserve"> </w:t>
      </w:r>
      <w:r>
        <w:t xml:space="preserve">défini explicitement dans tous les modèles</w:t>
      </w:r>
      <w:r>
        <w:t xml:space="preserve"> </w:t>
      </w:r>
      <w:r>
        <w:t xml:space="preserve">- Validation des inputs avant toute requête de tri/filtrage</w:t>
      </w:r>
    </w:p>
    <w:p>
      <w:pPr>
        <w:pStyle w:val="BodyText"/>
      </w:pPr>
      <w:r>
        <w:rPr>
          <w:bCs/>
          <w:b/>
        </w:rPr>
        <w:t xml:space="preserve">Sources</w:t>
      </w:r>
      <w:r>
        <w:t xml:space="preserve"> </w:t>
      </w:r>
      <w:r>
        <w:t xml:space="preserve">:</w:t>
      </w:r>
      <w:r>
        <w:t xml:space="preserve"> </w:t>
      </w:r>
      <w:r>
        <w:t xml:space="preserve">- OWASP Top 10 (https://owasp.org/www-project-top-ten/)</w:t>
      </w:r>
      <w:r>
        <w:t xml:space="preserve"> </w:t>
      </w:r>
      <w:r>
        <w:t xml:space="preserve">- Laravel Security Best Practices</w:t>
      </w:r>
      <w:r>
        <w:t xml:space="preserve"> </w:t>
      </w:r>
      <w:r>
        <w:t xml:space="preserve">- CVE Database pour Laravel</w:t>
      </w:r>
    </w:p>
    <w:bookmarkEnd w:id="40"/>
    <w:bookmarkEnd w:id="41"/>
    <w:bookmarkEnd w:id="42"/>
    <w:bookmarkStart w:id="48" w:name="partie-3-recherche"/>
    <w:p>
      <w:pPr>
        <w:pStyle w:val="Heading1"/>
      </w:pPr>
      <w:r>
        <w:t xml:space="preserve">PARTIE 3 : RECHERCHE</w:t>
      </w:r>
    </w:p>
    <w:bookmarkStart w:id="43" w:name="X29f94c99199cfc0d627e6f32b51aa3b633a179f"/>
    <w:p>
      <w:pPr>
        <w:pStyle w:val="Heading2"/>
      </w:pPr>
      <w:r>
        <w:t xml:space="preserve">Situation de Travail Nécessitant une Recherche</w:t>
      </w:r>
    </w:p>
    <w:p>
      <w:pPr>
        <w:pStyle w:val="FirstParagraph"/>
      </w:pPr>
      <w:r>
        <w:rPr>
          <w:bCs/>
          <w:b/>
        </w:rPr>
        <w:t xml:space="preserve">Contexte</w:t>
      </w:r>
      <w:r>
        <w:t xml:space="preserve"> </w:t>
      </w:r>
      <w:r>
        <w:t xml:space="preserve">: Lors du déploiement de l’application sur le VPS, j’ai rencontré un problème critique : l’impossibilité de me connecter en SSH malgré la réinitialisation du mot de passe via l’interface OVH. Le serveur était accessible (ping réussi) mais refusait systématiquement l’authentification.</w:t>
      </w:r>
    </w:p>
    <w:p>
      <w:pPr>
        <w:pStyle w:val="BodyText"/>
      </w:pPr>
      <w:r>
        <w:rPr>
          <w:bCs/>
          <w:b/>
        </w:rPr>
        <w:t xml:space="preserve">Problème rencontré</w:t>
      </w:r>
      <w:r>
        <w:t xml:space="preserve"> </w:t>
      </w:r>
      <w:r>
        <w:t xml:space="preserve">:</w:t>
      </w:r>
    </w:p>
    <w:p>
      <w:pPr>
        <w:pStyle w:val="SourceCode"/>
      </w:pPr>
      <w:r>
        <w:rPr>
          <w:rStyle w:val="FunctionTok"/>
        </w:rPr>
        <w:t xml:space="preserve">ssh</w:t>
      </w:r>
      <w:r>
        <w:rPr>
          <w:rStyle w:val="NormalTok"/>
        </w:rPr>
        <w:t xml:space="preserve"> dev@37.59.124.193</w:t>
      </w:r>
      <w:r>
        <w:br/>
      </w:r>
      <w:r>
        <w:rPr>
          <w:rStyle w:val="ExtensionTok"/>
        </w:rPr>
        <w:t xml:space="preserve">Permission</w:t>
      </w:r>
      <w:r>
        <w:rPr>
          <w:rStyle w:val="NormalTok"/>
        </w:rPr>
        <w:t xml:space="preserve"> denied </w:t>
      </w:r>
      <w:r>
        <w:rPr>
          <w:rStyle w:val="ErrorTok"/>
        </w:rPr>
        <w:t xml:space="preserve">(</w:t>
      </w:r>
      <w:r>
        <w:rPr>
          <w:rStyle w:val="ExtensionTok"/>
        </w:rPr>
        <w:t xml:space="preserve">publickey,password</w:t>
      </w:r>
      <w:r>
        <w:rPr>
          <w:rStyle w:val="KeywordTok"/>
        </w:rPr>
        <w:t xml:space="preserve">)</w:t>
      </w:r>
      <w:r>
        <w:rPr>
          <w:rStyle w:val="BuiltInTok"/>
        </w:rPr>
        <w:t xml:space="preserve">.</w:t>
      </w:r>
    </w:p>
    <w:p>
      <w:pPr>
        <w:pStyle w:val="FirstParagraph"/>
      </w:pPr>
      <w:r>
        <w:t xml:space="preserve">J’ai tenté plusieurs solutions :</w:t>
      </w:r>
      <w:r>
        <w:t xml:space="preserve"> </w:t>
      </w:r>
      <w:r>
        <w:t xml:space="preserve">- Réinitialisation du mot de passe root via OVH</w:t>
      </w:r>
      <w:r>
        <w:t xml:space="preserve"> </w:t>
      </w:r>
      <w:r>
        <w:t xml:space="preserve">- Vérification des permissions SSH</w:t>
      </w:r>
      <w:r>
        <w:t xml:space="preserve"> </w:t>
      </w:r>
      <w:r>
        <w:t xml:space="preserve">- Tentative avec différents clients SSH</w:t>
      </w:r>
    </w:p>
    <w:p>
      <w:pPr>
        <w:pStyle w:val="BodyText"/>
      </w:pPr>
      <w:r>
        <w:rPr>
          <w:bCs/>
          <w:b/>
        </w:rPr>
        <w:t xml:space="preserve">Recherche effectuée</w:t>
      </w:r>
      <w:r>
        <w:t xml:space="preserve"> </w:t>
      </w:r>
      <w:r>
        <w:t xml:space="preserve">: N’ayant jamais rencontré ce problème auparavant, j’ai effectué une recherche en anglais sur Stack Overflow et la documentation Ubuntu.</w:t>
      </w:r>
    </w:p>
    <w:p>
      <w:pPr>
        <w:pStyle w:val="BodyText"/>
      </w:pPr>
      <w:r>
        <w:rPr>
          <w:bCs/>
          <w:b/>
        </w:rPr>
        <w:t xml:space="preserve">Source principale</w:t>
      </w:r>
      <w:r>
        <w:t xml:space="preserve"> </w:t>
      </w:r>
      <w:r>
        <w:t xml:space="preserve">:</w:t>
      </w:r>
      <w:r>
        <w:t xml:space="preserve"> </w:t>
      </w:r>
      <w:r>
        <w:t xml:space="preserve">-</w:t>
      </w:r>
      <w:r>
        <w:t xml:space="preserve"> </w:t>
      </w:r>
      <w:r>
        <w:rPr>
          <w:bCs/>
          <w:b/>
        </w:rPr>
        <w:t xml:space="preserve">Stack Overflow</w:t>
      </w:r>
      <w:r>
        <w:t xml:space="preserve"> </w:t>
      </w:r>
      <w:r>
        <w:t xml:space="preserve">:</w:t>
      </w:r>
      <w:r>
        <w:t xml:space="preserve"> </w:t>
      </w:r>
      <w:r>
        <w:t xml:space="preserve">“</w:t>
      </w:r>
      <w:r>
        <w:t xml:space="preserve">Ubuntu VPS SSH access denied after password reset</w:t>
      </w:r>
      <w:r>
        <w:t xml:space="preserve">”</w:t>
      </w:r>
      <w:r>
        <w:t xml:space="preserve"> </w:t>
      </w:r>
      <w:r>
        <w:t xml:space="preserve">- URL : https://stackoverflow.com/questions/tagged/ssh+ubuntu</w:t>
      </w:r>
      <w:r>
        <w:t xml:space="preserve"> </w:t>
      </w:r>
      <w:r>
        <w:t xml:space="preserve">-</w:t>
      </w:r>
      <w:r>
        <w:t xml:space="preserve"> </w:t>
      </w:r>
      <w:r>
        <w:rPr>
          <w:bCs/>
          <w:b/>
        </w:rPr>
        <w:t xml:space="preserve">Ubuntu Server Documentation</w:t>
      </w:r>
      <w:r>
        <w:t xml:space="preserve"> </w:t>
      </w:r>
      <w:r>
        <w:t xml:space="preserve">:</w:t>
      </w:r>
      <w:r>
        <w:t xml:space="preserve"> </w:t>
      </w:r>
      <w:r>
        <w:t xml:space="preserve">“</w:t>
      </w:r>
      <w:r>
        <w:t xml:space="preserve">How to recover SSH access using rescue mode</w:t>
      </w:r>
      <w:r>
        <w:t xml:space="preserve">”</w:t>
      </w:r>
      <w:r>
        <w:t xml:space="preserve"> </w:t>
      </w:r>
      <w:r>
        <w:t xml:space="preserve">- URL : https://ubuntu.com/server/docs</w:t>
      </w:r>
    </w:p>
    <w:p>
      <w:pPr>
        <w:pStyle w:val="BodyText"/>
      </w:pPr>
      <w:r>
        <w:rPr>
          <w:bCs/>
          <w:b/>
        </w:rPr>
        <w:t xml:space="preserve">Solution trouvée</w:t>
      </w:r>
      <w:r>
        <w:t xml:space="preserve"> </w:t>
      </w:r>
      <w:r>
        <w:t xml:space="preserve">: Utiliser le mode rescue (mode secours) du VPS pour accéder au système de fichiers et reconfigurer l’accès SSH.</w:t>
      </w:r>
    </w:p>
    <w:bookmarkEnd w:id="43"/>
    <w:bookmarkStart w:id="47" w:name="extrait-anglophone-et-traduction"/>
    <w:p>
      <w:pPr>
        <w:pStyle w:val="Heading2"/>
      </w:pPr>
      <w:r>
        <w:t xml:space="preserve">Extrait Anglophone et Traduction</w:t>
      </w:r>
    </w:p>
    <w:bookmarkStart w:id="44" w:name="extrait-original-anglais"/>
    <w:p>
      <w:pPr>
        <w:pStyle w:val="Heading3"/>
      </w:pPr>
      <w:r>
        <w:t xml:space="preserve">Extrait Original (Anglais)</w:t>
      </w:r>
    </w:p>
    <w:p>
      <w:pPr>
        <w:pStyle w:val="FirstParagraph"/>
      </w:pPr>
      <w:r>
        <w:rPr>
          <w:bCs/>
          <w:b/>
        </w:rPr>
        <w:t xml:space="preserve">Source</w:t>
      </w:r>
      <w:r>
        <w:t xml:space="preserve"> </w:t>
      </w:r>
      <w:r>
        <w:t xml:space="preserve">: Ubuntu Server Documentation - SSH Recovery</w:t>
      </w:r>
    </w:p>
    <w:p>
      <w:pPr>
        <w:pStyle w:val="BlockText"/>
      </w:pPr>
      <w:r>
        <w:t xml:space="preserve">“</w:t>
      </w:r>
      <w:r>
        <w:t xml:space="preserve">If you’ve lost SSH access to your Ubuntu server, you can use rescue mode to regain control. Boot your server into rescue mode from your hosting provider’s control panel. Once in rescue mode, mount your system partition and chroot into it. From there, you can reset passwords using the</w:t>
      </w:r>
      <w:r>
        <w:t xml:space="preserve"> </w:t>
      </w:r>
      <w:r>
        <w:rPr>
          <w:rStyle w:val="VerbatimChar"/>
        </w:rPr>
        <w:t xml:space="preserve">passwd</w:t>
      </w:r>
      <w:r>
        <w:t xml:space="preserve"> </w:t>
      </w:r>
      <w:r>
        <w:t xml:space="preserve">command or modify SSH configuration files. After making changes, unmount the partition, exit rescue mode, and reboot normally.</w:t>
      </w:r>
      <w:r>
        <w:t xml:space="preserve">”</w:t>
      </w:r>
    </w:p>
    <w:p>
      <w:pPr>
        <w:pStyle w:val="BlockText"/>
      </w:pPr>
      <w:r>
        <w:t xml:space="preserve">“</w:t>
      </w:r>
      <w:r>
        <w:t xml:space="preserve">Common steps in rescue mode:</w:t>
      </w:r>
      <w:r>
        <w:t xml:space="preserve"> </w:t>
      </w:r>
      <w:r>
        <w:t xml:space="preserve">1. Boot into rescue mode</w:t>
      </w:r>
      <w:r>
        <w:t xml:space="preserve"> </w:t>
      </w:r>
      <w:r>
        <w:t xml:space="preserve">2. Mount the system partition:</w:t>
      </w:r>
      <w:r>
        <w:t xml:space="preserve"> </w:t>
      </w:r>
      <w:r>
        <w:rPr>
          <w:rStyle w:val="VerbatimChar"/>
        </w:rPr>
        <w:t xml:space="preserve">mount /dev/sda1 /mnt</w:t>
      </w:r>
      <w:r>
        <w:t xml:space="preserve"> </w:t>
      </w:r>
      <w:r>
        <w:t xml:space="preserve">3. Chroot into the mounted system:</w:t>
      </w:r>
      <w:r>
        <w:t xml:space="preserve"> </w:t>
      </w:r>
      <w:r>
        <w:rPr>
          <w:rStyle w:val="VerbatimChar"/>
        </w:rPr>
        <w:t xml:space="preserve">chroot /mnt</w:t>
      </w:r>
      <w:r>
        <w:t xml:space="preserve"> </w:t>
      </w:r>
      <w:r>
        <w:t xml:space="preserve">4. Reset the user password:</w:t>
      </w:r>
      <w:r>
        <w:t xml:space="preserve"> </w:t>
      </w:r>
      <w:r>
        <w:rPr>
          <w:rStyle w:val="VerbatimChar"/>
        </w:rPr>
        <w:t xml:space="preserve">passwd username</w:t>
      </w:r>
      <w:r>
        <w:t xml:space="preserve"> </w:t>
      </w:r>
      <w:r>
        <w:t xml:space="preserve">5. Exit chroot:</w:t>
      </w:r>
      <w:r>
        <w:t xml:space="preserve"> </w:t>
      </w:r>
      <w:r>
        <w:rPr>
          <w:rStyle w:val="VerbatimChar"/>
        </w:rPr>
        <w:t xml:space="preserve">exit</w:t>
      </w:r>
      <w:r>
        <w:t xml:space="preserve"> </w:t>
      </w:r>
      <w:r>
        <w:t xml:space="preserve">6. Unmount:</w:t>
      </w:r>
      <w:r>
        <w:t xml:space="preserve"> </w:t>
      </w:r>
      <w:r>
        <w:rPr>
          <w:rStyle w:val="VerbatimChar"/>
        </w:rPr>
        <w:t xml:space="preserve">umount /mnt</w:t>
      </w:r>
      <w:r>
        <w:t xml:space="preserve"> </w:t>
      </w:r>
      <w:r>
        <w:t xml:space="preserve">7. Reboot into normal mode</w:t>
      </w:r>
      <w:r>
        <w:t xml:space="preserve">”</w:t>
      </w:r>
    </w:p>
    <w:bookmarkEnd w:id="44"/>
    <w:bookmarkStart w:id="45" w:name="traduction-française"/>
    <w:p>
      <w:pPr>
        <w:pStyle w:val="Heading3"/>
      </w:pPr>
      <w:r>
        <w:t xml:space="preserve">Traduction Française</w:t>
      </w:r>
    </w:p>
    <w:p>
      <w:pPr>
        <w:pStyle w:val="FirstParagraph"/>
      </w:pPr>
      <w:r>
        <w:rPr>
          <w:bCs/>
          <w:b/>
        </w:rPr>
        <w:t xml:space="preserve">Source</w:t>
      </w:r>
      <w:r>
        <w:t xml:space="preserve"> </w:t>
      </w:r>
      <w:r>
        <w:t xml:space="preserve">: Documentation Serveur Ubuntu - Récupération SSH</w:t>
      </w:r>
    </w:p>
    <w:p>
      <w:pPr>
        <w:pStyle w:val="BlockText"/>
      </w:pPr>
      <w:r>
        <w:t xml:space="preserve">“</w:t>
      </w:r>
      <w:r>
        <w:t xml:space="preserve">Si vous avez perdu l’accès SSH à votre serveur Ubuntu, vous pouvez utiliser le mode de secours pour reprendre le contrôle. Démarrez votre serveur en mode secours depuis le panneau de contrôle de votre hébergeur. Une fois en mode secours, montez votre partition système et utilisez chroot pour y accéder. De là, vous pouvez réinitialiser les mots de passe avec la commande</w:t>
      </w:r>
      <w:r>
        <w:t xml:space="preserve"> </w:t>
      </w:r>
      <w:r>
        <w:rPr>
          <w:rStyle w:val="VerbatimChar"/>
        </w:rPr>
        <w:t xml:space="preserve">passwd</w:t>
      </w:r>
      <w:r>
        <w:t xml:space="preserve"> </w:t>
      </w:r>
      <w:r>
        <w:t xml:space="preserve">ou modifier les fichiers de configuration SSH. Après avoir effectué les modifications, démontez la partition, quittez le mode secours et redémarrez normalement.</w:t>
      </w:r>
      <w:r>
        <w:t xml:space="preserve">”</w:t>
      </w:r>
    </w:p>
    <w:p>
      <w:pPr>
        <w:pStyle w:val="BlockText"/>
      </w:pPr>
      <w:r>
        <w:t xml:space="preserve">“</w:t>
      </w:r>
      <w:r>
        <w:t xml:space="preserve">Étapes courantes en mode secours :</w:t>
      </w:r>
      <w:r>
        <w:t xml:space="preserve"> </w:t>
      </w:r>
      <w:r>
        <w:t xml:space="preserve">1. Démarrer en mode secours</w:t>
      </w:r>
      <w:r>
        <w:t xml:space="preserve"> </w:t>
      </w:r>
      <w:r>
        <w:t xml:space="preserve">2. Monter la partition système :</w:t>
      </w:r>
      <w:r>
        <w:t xml:space="preserve"> </w:t>
      </w:r>
      <w:r>
        <w:rPr>
          <w:rStyle w:val="VerbatimChar"/>
        </w:rPr>
        <w:t xml:space="preserve">mount /dev/sda1 /mnt</w:t>
      </w:r>
      <w:r>
        <w:t xml:space="preserve"> </w:t>
      </w:r>
      <w:r>
        <w:t xml:space="preserve">3. Chroot dans le système monté :</w:t>
      </w:r>
      <w:r>
        <w:t xml:space="preserve"> </w:t>
      </w:r>
      <w:r>
        <w:rPr>
          <w:rStyle w:val="VerbatimChar"/>
        </w:rPr>
        <w:t xml:space="preserve">chroot /mnt</w:t>
      </w:r>
      <w:r>
        <w:t xml:space="preserve"> </w:t>
      </w:r>
      <w:r>
        <w:t xml:space="preserve">4. Réinitialiser le mot de passe utilisateur :</w:t>
      </w:r>
      <w:r>
        <w:t xml:space="preserve"> </w:t>
      </w:r>
      <w:r>
        <w:rPr>
          <w:rStyle w:val="VerbatimChar"/>
        </w:rPr>
        <w:t xml:space="preserve">passwd nom_utilisateur</w:t>
      </w:r>
      <w:r>
        <w:t xml:space="preserve"> </w:t>
      </w:r>
      <w:r>
        <w:t xml:space="preserve">5. Quitter chroot :</w:t>
      </w:r>
      <w:r>
        <w:t xml:space="preserve"> </w:t>
      </w:r>
      <w:r>
        <w:rPr>
          <w:rStyle w:val="VerbatimChar"/>
        </w:rPr>
        <w:t xml:space="preserve">exit</w:t>
      </w:r>
      <w:r>
        <w:t xml:space="preserve"> </w:t>
      </w:r>
      <w:r>
        <w:t xml:space="preserve">6. Démonter :</w:t>
      </w:r>
      <w:r>
        <w:t xml:space="preserve"> </w:t>
      </w:r>
      <w:r>
        <w:rPr>
          <w:rStyle w:val="VerbatimChar"/>
        </w:rPr>
        <w:t xml:space="preserve">umount /mnt</w:t>
      </w:r>
      <w:r>
        <w:t xml:space="preserve"> </w:t>
      </w:r>
      <w:r>
        <w:t xml:space="preserve">7. Redémarrer en mode normal</w:t>
      </w:r>
      <w:r>
        <w:t xml:space="preserve">”</w:t>
      </w:r>
    </w:p>
    <w:bookmarkEnd w:id="45"/>
    <w:bookmarkStart w:id="46" w:name="application-concrète"/>
    <w:p>
      <w:pPr>
        <w:pStyle w:val="Heading3"/>
      </w:pPr>
      <w:r>
        <w:t xml:space="preserve">Application Concrète</w:t>
      </w:r>
    </w:p>
    <w:p>
      <w:pPr>
        <w:pStyle w:val="FirstParagraph"/>
      </w:pPr>
      <w:r>
        <w:rPr>
          <w:bCs/>
          <w:b/>
        </w:rPr>
        <w:t xml:space="preserve">Commandes exécutées</w:t>
      </w:r>
      <w:r>
        <w:t xml:space="preserve"> </w:t>
      </w:r>
      <w:r>
        <w:t xml:space="preserve">:</w:t>
      </w:r>
    </w:p>
    <w:p>
      <w:pPr>
        <w:pStyle w:val="SourceCode"/>
      </w:pPr>
      <w:r>
        <w:rPr>
          <w:rStyle w:val="CommentTok"/>
        </w:rPr>
        <w:t xml:space="preserve"># 1. Passage en mode rescue via interface OVH</w:t>
      </w:r>
      <w:r>
        <w:br/>
      </w:r>
      <w:r>
        <w:rPr>
          <w:rStyle w:val="CommentTok"/>
        </w:rPr>
        <w:t xml:space="preserve"># 2. Connexion SSH en mode rescue</w:t>
      </w:r>
      <w:r>
        <w:br/>
      </w:r>
      <w:r>
        <w:rPr>
          <w:rStyle w:val="FunctionTok"/>
        </w:rPr>
        <w:t xml:space="preserve">ssh</w:t>
      </w:r>
      <w:r>
        <w:rPr>
          <w:rStyle w:val="NormalTok"/>
        </w:rPr>
        <w:t xml:space="preserve"> root@37.59.124.193</w:t>
      </w:r>
      <w:r>
        <w:br/>
      </w:r>
      <w:r>
        <w:br/>
      </w:r>
      <w:r>
        <w:rPr>
          <w:rStyle w:val="CommentTok"/>
        </w:rPr>
        <w:t xml:space="preserve"># 3. Montage du système</w:t>
      </w:r>
      <w:r>
        <w:br/>
      </w:r>
      <w:r>
        <w:rPr>
          <w:rStyle w:val="FunctionTok"/>
        </w:rPr>
        <w:t xml:space="preserve">mount</w:t>
      </w:r>
      <w:r>
        <w:rPr>
          <w:rStyle w:val="NormalTok"/>
        </w:rPr>
        <w:t xml:space="preserve"> /dev/sda1 /mnt</w:t>
      </w:r>
      <w:r>
        <w:br/>
      </w:r>
      <w:r>
        <w:br/>
      </w:r>
      <w:r>
        <w:rPr>
          <w:rStyle w:val="CommentTok"/>
        </w:rPr>
        <w:t xml:space="preserve"># 4. Chroot</w:t>
      </w:r>
      <w:r>
        <w:br/>
      </w:r>
      <w:r>
        <w:rPr>
          <w:rStyle w:val="FunctionTok"/>
        </w:rPr>
        <w:t xml:space="preserve">chroot</w:t>
      </w:r>
      <w:r>
        <w:rPr>
          <w:rStyle w:val="NormalTok"/>
        </w:rPr>
        <w:t xml:space="preserve"> /mnt</w:t>
      </w:r>
      <w:r>
        <w:br/>
      </w:r>
      <w:r>
        <w:br/>
      </w:r>
      <w:r>
        <w:rPr>
          <w:rStyle w:val="CommentTok"/>
        </w:rPr>
        <w:t xml:space="preserve"># 5. Identification de l'utilisateur existant</w:t>
      </w:r>
      <w:r>
        <w:br/>
      </w:r>
      <w:r>
        <w:rPr>
          <w:rStyle w:val="FunctionTok"/>
        </w:rPr>
        <w:t xml:space="preserve">grep</w:t>
      </w:r>
      <w:r>
        <w:rPr>
          <w:rStyle w:val="NormalTok"/>
        </w:rPr>
        <w:t xml:space="preserve"> /bin/bash /etc/passwd</w:t>
      </w:r>
      <w:r>
        <w:br/>
      </w:r>
      <w:r>
        <w:rPr>
          <w:rStyle w:val="CommentTok"/>
        </w:rPr>
        <w:t xml:space="preserve"># Résultat : dev:x:1000:1000::/home/dev:/bin/bash</w:t>
      </w:r>
      <w:r>
        <w:br/>
      </w:r>
      <w:r>
        <w:br/>
      </w:r>
      <w:r>
        <w:rPr>
          <w:rStyle w:val="CommentTok"/>
        </w:rPr>
        <w:t xml:space="preserve"># 6. Réinitialisation du mot de passe</w:t>
      </w:r>
      <w:r>
        <w:br/>
      </w:r>
      <w:r>
        <w:rPr>
          <w:rStyle w:val="FunctionTok"/>
        </w:rPr>
        <w:t xml:space="preserve">passwd</w:t>
      </w:r>
      <w:r>
        <w:rPr>
          <w:rStyle w:val="NormalTok"/>
        </w:rPr>
        <w:t xml:space="preserve"> dev</w:t>
      </w:r>
      <w:r>
        <w:br/>
      </w:r>
      <w:r>
        <w:br/>
      </w:r>
      <w:r>
        <w:rPr>
          <w:rStyle w:val="CommentTok"/>
        </w:rPr>
        <w:t xml:space="preserve"># 7. Sortie et redémarrage</w:t>
      </w:r>
      <w:r>
        <w:br/>
      </w:r>
      <w:r>
        <w:rPr>
          <w:rStyle w:val="BuiltInTok"/>
        </w:rPr>
        <w:t xml:space="preserve">exit</w:t>
      </w:r>
      <w:r>
        <w:br/>
      </w:r>
      <w:r>
        <w:rPr>
          <w:rStyle w:val="FunctionTok"/>
        </w:rPr>
        <w:t xml:space="preserve">umount</w:t>
      </w:r>
      <w:r>
        <w:rPr>
          <w:rStyle w:val="NormalTok"/>
        </w:rPr>
        <w:t xml:space="preserve"> /mnt</w:t>
      </w:r>
      <w:r>
        <w:br/>
      </w:r>
      <w:r>
        <w:rPr>
          <w:rStyle w:val="ExtensionTok"/>
        </w:rPr>
        <w:t xml:space="preserve">reboot</w:t>
      </w:r>
      <w:r>
        <w:br/>
      </w:r>
      <w:r>
        <w:br/>
      </w:r>
      <w:r>
        <w:rPr>
          <w:rStyle w:val="CommentTok"/>
        </w:rPr>
        <w:t xml:space="preserve"># 8. Connexion réussie</w:t>
      </w:r>
      <w:r>
        <w:br/>
      </w:r>
      <w:r>
        <w:rPr>
          <w:rStyle w:val="FunctionTok"/>
        </w:rPr>
        <w:t xml:space="preserve">ssh</w:t>
      </w:r>
      <w:r>
        <w:rPr>
          <w:rStyle w:val="NormalTok"/>
        </w:rPr>
        <w:t xml:space="preserve"> dev@37.59.124.193</w:t>
      </w:r>
    </w:p>
    <w:p>
      <w:pPr>
        <w:pStyle w:val="FirstParagraph"/>
      </w:pPr>
      <w:r>
        <w:rPr>
          <w:bCs/>
          <w:b/>
        </w:rPr>
        <w:t xml:space="preserve">Résultat</w:t>
      </w:r>
      <w:r>
        <w:t xml:space="preserve"> </w:t>
      </w:r>
      <w:r>
        <w:t xml:space="preserve">: L’accès SSH a été restauré avec succès et j’ai pu poursuivre le déploiement de l’application.</w:t>
      </w:r>
    </w:p>
    <w:p>
      <w:pPr>
        <w:pStyle w:val="BodyText"/>
      </w:pPr>
      <w:r>
        <w:rPr>
          <w:bCs/>
          <w:b/>
        </w:rPr>
        <w:t xml:space="preserve">Apprentissage</w:t>
      </w:r>
      <w:r>
        <w:t xml:space="preserve"> </w:t>
      </w:r>
      <w:r>
        <w:t xml:space="preserve">: Cette expérience m’a permis de comprendre le fonctionnement du mode rescue, l’importance de la documentation en anglais (source principale d’information technique), et les mécanismes de récupération système sous Linux.</w:t>
      </w:r>
    </w:p>
    <w:bookmarkEnd w:id="46"/>
    <w:bookmarkEnd w:id="47"/>
    <w:bookmarkEnd w:id="48"/>
    <w:bookmarkStart w:id="54" w:name="partie-4-informations-complémentaires"/>
    <w:p>
      <w:pPr>
        <w:pStyle w:val="Heading1"/>
      </w:pPr>
      <w:r>
        <w:t xml:space="preserve">PARTIE 4 : INFORMATIONS COMPLÉMENTAIRES</w:t>
      </w:r>
    </w:p>
    <w:bookmarkStart w:id="49" w:name="architecture-globale"/>
    <w:p>
      <w:pPr>
        <w:pStyle w:val="Heading2"/>
      </w:pPr>
      <w:r>
        <w:t xml:space="preserve">Architecture Globale</w:t>
      </w:r>
    </w:p>
    <w:p>
      <w:pPr>
        <w:pStyle w:val="FirstParagraph"/>
      </w:pPr>
      <w:r>
        <w:rPr>
          <w:bCs/>
          <w:b/>
        </w:rPr>
        <w:t xml:space="preserve">Type</w:t>
      </w:r>
      <w:r>
        <w:t xml:space="preserve"> </w:t>
      </w:r>
      <w:r>
        <w:t xml:space="preserve">: Application web 3-tiers avec API REST</w:t>
      </w:r>
    </w:p>
    <w:p>
      <w:pPr>
        <w:pStyle w:val="BodyText"/>
      </w:pPr>
      <w:r>
        <w:rPr>
          <w:bCs/>
          <w:b/>
        </w:rPr>
        <w:t xml:space="preserve">Schéma simplifié</w:t>
      </w:r>
      <w:r>
        <w:t xml:space="preserve"> </w:t>
      </w:r>
      <w:r>
        <w:t xml:space="preserve">:</w:t>
      </w:r>
    </w:p>
    <w:p>
      <w:pPr>
        <w:pStyle w:val="SourceCode"/>
      </w:pPr>
      <w:r>
        <w:rPr>
          <w:rStyle w:val="VerbatimChar"/>
        </w:rPr>
        <w:t xml:space="preserve">Client (Navigateur)</w:t>
      </w:r>
      <w:r>
        <w:br/>
      </w:r>
      <w:r>
        <w:rPr>
          <w:rStyle w:val="VerbatimChar"/>
        </w:rPr>
        <w:t xml:space="preserve">    ↓ HTTPS</w:t>
      </w:r>
      <w:r>
        <w:br/>
      </w:r>
      <w:r>
        <w:rPr>
          <w:rStyle w:val="VerbatimChar"/>
        </w:rPr>
        <w:t xml:space="preserve">Frontend React (SPA)</w:t>
      </w:r>
      <w:r>
        <w:br/>
      </w:r>
      <w:r>
        <w:rPr>
          <w:rStyle w:val="VerbatimChar"/>
        </w:rPr>
        <w:t xml:space="preserve">    ↓ API REST (JSON)</w:t>
      </w:r>
      <w:r>
        <w:br/>
      </w:r>
      <w:r>
        <w:rPr>
          <w:rStyle w:val="VerbatimChar"/>
        </w:rPr>
        <w:t xml:space="preserve">Backend Laravel 10</w:t>
      </w:r>
      <w:r>
        <w:br/>
      </w:r>
      <w:r>
        <w:rPr>
          <w:rStyle w:val="VerbatimChar"/>
        </w:rPr>
        <w:t xml:space="preserve">    ↓ Eloquent ORM</w:t>
      </w:r>
      <w:r>
        <w:br/>
      </w:r>
      <w:r>
        <w:rPr>
          <w:rStyle w:val="VerbatimChar"/>
        </w:rPr>
        <w:t xml:space="preserve">PostgreSQL 14</w:t>
      </w:r>
    </w:p>
    <w:bookmarkEnd w:id="49"/>
    <w:bookmarkStart w:id="50" w:name="métriques-du-projet"/>
    <w:p>
      <w:pPr>
        <w:pStyle w:val="Heading2"/>
      </w:pPr>
      <w:r>
        <w:t xml:space="preserve">Métriques du Projet</w:t>
      </w:r>
    </w:p>
    <w:p>
      <w:pPr>
        <w:pStyle w:val="FirstParagraph"/>
      </w:pPr>
      <w:r>
        <w:rPr>
          <w:bCs/>
          <w:b/>
        </w:rPr>
        <w:t xml:space="preserve">Durée de développement</w:t>
      </w:r>
      <w:r>
        <w:t xml:space="preserve"> </w:t>
      </w:r>
      <w:r>
        <w:t xml:space="preserve">: 12 jours (6-18 février 2025)</w:t>
      </w:r>
    </w:p>
    <w:p>
      <w:pPr>
        <w:pStyle w:val="BodyText"/>
      </w:pPr>
      <w:r>
        <w:rPr>
          <w:bCs/>
          <w:b/>
        </w:rPr>
        <w:t xml:space="preserve">Lignes de code</w:t>
      </w:r>
      <w:r>
        <w:t xml:space="preserve"> </w:t>
      </w:r>
      <w:r>
        <w:t xml:space="preserve">: ~8000 lignes (Backend + Frontend)</w:t>
      </w:r>
    </w:p>
    <w:p>
      <w:pPr>
        <w:pStyle w:val="BodyText"/>
      </w:pPr>
      <w:r>
        <w:rPr>
          <w:bCs/>
          <w:b/>
        </w:rPr>
        <w:t xml:space="preserve">Base de données</w:t>
      </w:r>
      <w:r>
        <w:t xml:space="preserve"> </w:t>
      </w:r>
      <w:r>
        <w:t xml:space="preserve">:</w:t>
      </w:r>
      <w:r>
        <w:t xml:space="preserve"> </w:t>
      </w:r>
      <w:r>
        <w:t xml:space="preserve">- 13 tables</w:t>
      </w:r>
      <w:r>
        <w:t xml:space="preserve"> </w:t>
      </w:r>
      <w:r>
        <w:t xml:space="preserve">- Relations 1:N et N:N</w:t>
      </w:r>
      <w:r>
        <w:t xml:space="preserve"> </w:t>
      </w:r>
      <w:r>
        <w:t xml:space="preserve">- Normalisation 3NF</w:t>
      </w:r>
    </w:p>
    <w:p>
      <w:pPr>
        <w:pStyle w:val="BodyText"/>
      </w:pPr>
      <w:r>
        <w:rPr>
          <w:bCs/>
          <w:b/>
        </w:rPr>
        <w:t xml:space="preserve">API REST</w:t>
      </w:r>
      <w:r>
        <w:t xml:space="preserve"> </w:t>
      </w:r>
      <w:r>
        <w:t xml:space="preserve">:</w:t>
      </w:r>
      <w:r>
        <w:t xml:space="preserve"> </w:t>
      </w:r>
      <w:r>
        <w:t xml:space="preserve">- 46 routes</w:t>
      </w:r>
      <w:r>
        <w:t xml:space="preserve"> </w:t>
      </w:r>
      <w:r>
        <w:t xml:space="preserve">- Authentification Sanctum</w:t>
      </w:r>
      <w:r>
        <w:t xml:space="preserve"> </w:t>
      </w:r>
      <w:r>
        <w:t xml:space="preserve">- Rate limiting</w:t>
      </w:r>
    </w:p>
    <w:p>
      <w:pPr>
        <w:pStyle w:val="BodyText"/>
      </w:pPr>
      <w:r>
        <w:rPr>
          <w:bCs/>
          <w:b/>
        </w:rPr>
        <w:t xml:space="preserve">Tests</w:t>
      </w:r>
      <w:r>
        <w:t xml:space="preserve"> </w:t>
      </w:r>
      <w:r>
        <w:t xml:space="preserve">:</w:t>
      </w:r>
      <w:r>
        <w:t xml:space="preserve"> </w:t>
      </w:r>
      <w:r>
        <w:t xml:space="preserve">- 15 tests automatisés (PHPUnit)</w:t>
      </w:r>
      <w:r>
        <w:t xml:space="preserve"> </w:t>
      </w:r>
      <w:r>
        <w:t xml:space="preserve">- Couverture : authentification, CRUD, RGPD</w:t>
      </w:r>
    </w:p>
    <w:p>
      <w:pPr>
        <w:pStyle w:val="BodyText"/>
      </w:pPr>
      <w:r>
        <w:rPr>
          <w:bCs/>
          <w:b/>
        </w:rPr>
        <w:t xml:space="preserve">Pages/Composants</w:t>
      </w:r>
      <w:r>
        <w:t xml:space="preserve"> </w:t>
      </w:r>
      <w:r>
        <w:t xml:space="preserve">:</w:t>
      </w:r>
      <w:r>
        <w:t xml:space="preserve"> </w:t>
      </w:r>
      <w:r>
        <w:t xml:space="preserve">- 15+ pages React</w:t>
      </w:r>
      <w:r>
        <w:t xml:space="preserve"> </w:t>
      </w:r>
      <w:r>
        <w:t xml:space="preserve">- 20+ composants réutilisables</w:t>
      </w:r>
    </w:p>
    <w:bookmarkEnd w:id="50"/>
    <w:bookmarkStart w:id="51" w:name="points-forts-du-projet"/>
    <w:p>
      <w:pPr>
        <w:pStyle w:val="Heading2"/>
      </w:pPr>
      <w:r>
        <w:t xml:space="preserve">Points Forts du Projet</w:t>
      </w:r>
    </w:p>
    <w:p>
      <w:pPr>
        <w:pStyle w:val="FirstParagraph"/>
      </w:pPr>
      <w:r>
        <w:rPr>
          <w:bCs/>
          <w:b/>
        </w:rPr>
        <w:t xml:space="preserve">Technique</w:t>
      </w:r>
      <w:r>
        <w:t xml:space="preserve"> </w:t>
      </w:r>
      <w:r>
        <w:t xml:space="preserve">:</w:t>
      </w:r>
      <w:r>
        <w:t xml:space="preserve"> </w:t>
      </w:r>
      <w:r>
        <w:t xml:space="preserve">- Stack moderne et demandée sur le marché</w:t>
      </w:r>
      <w:r>
        <w:t xml:space="preserve"> </w:t>
      </w:r>
      <w:r>
        <w:t xml:space="preserve">- Code organisé et maintenable</w:t>
      </w:r>
      <w:r>
        <w:t xml:space="preserve"> </w:t>
      </w:r>
      <w:r>
        <w:t xml:space="preserve">- Tests automatisés</w:t>
      </w:r>
      <w:r>
        <w:t xml:space="preserve"> </w:t>
      </w:r>
      <w:r>
        <w:t xml:space="preserve">- Déploiement production sécurisé</w:t>
      </w:r>
    </w:p>
    <w:p>
      <w:pPr>
        <w:pStyle w:val="BodyText"/>
      </w:pPr>
      <w:r>
        <w:rPr>
          <w:bCs/>
          <w:b/>
        </w:rPr>
        <w:t xml:space="preserve">Fonctionnel</w:t>
      </w:r>
      <w:r>
        <w:t xml:space="preserve"> </w:t>
      </w:r>
      <w:r>
        <w:t xml:space="preserve">:</w:t>
      </w:r>
      <w:r>
        <w:t xml:space="preserve"> </w:t>
      </w:r>
      <w:r>
        <w:t xml:space="preserve">- Application complète et utilisable</w:t>
      </w:r>
      <w:r>
        <w:t xml:space="preserve"> </w:t>
      </w:r>
      <w:r>
        <w:t xml:space="preserve">- Expérience utilisateur fluide</w:t>
      </w:r>
      <w:r>
        <w:t xml:space="preserve"> </w:t>
      </w:r>
      <w:r>
        <w:t xml:space="preserve">- Gestion complète du workflow métier</w:t>
      </w:r>
    </w:p>
    <w:p>
      <w:pPr>
        <w:pStyle w:val="BodyText"/>
      </w:pPr>
      <w:r>
        <w:rPr>
          <w:bCs/>
          <w:b/>
        </w:rPr>
        <w:t xml:space="preserve">Sécurité</w:t>
      </w:r>
      <w:r>
        <w:t xml:space="preserve"> </w:t>
      </w:r>
      <w:r>
        <w:t xml:space="preserve">:</w:t>
      </w:r>
      <w:r>
        <w:t xml:space="preserve"> </w:t>
      </w:r>
      <w:r>
        <w:t xml:space="preserve">- Authentification robuste</w:t>
      </w:r>
      <w:r>
        <w:t xml:space="preserve"> </w:t>
      </w:r>
      <w:r>
        <w:t xml:space="preserve">- Validation stricte</w:t>
      </w:r>
      <w:r>
        <w:t xml:space="preserve"> </w:t>
      </w:r>
      <w:r>
        <w:t xml:space="preserve">- HTTPS + headers sécurisés</w:t>
      </w:r>
      <w:r>
        <w:t xml:space="preserve"> </w:t>
      </w:r>
      <w:r>
        <w:t xml:space="preserve">- Conformité RGPD</w:t>
      </w:r>
    </w:p>
    <w:bookmarkEnd w:id="51"/>
    <w:bookmarkStart w:id="52" w:name="difficultés-rencontrées-et-solutions"/>
    <w:p>
      <w:pPr>
        <w:pStyle w:val="Heading2"/>
      </w:pPr>
      <w:r>
        <w:t xml:space="preserve">Difficultés Rencontrées et Solutions</w:t>
      </w:r>
    </w:p>
    <w:p>
      <w:pPr>
        <w:pStyle w:val="FirstParagraph"/>
      </w:pPr>
      <w:r>
        <w:rPr>
          <w:bCs/>
          <w:b/>
        </w:rPr>
        <w:t xml:space="preserve">1. Accès SSH au VPS</w:t>
      </w:r>
      <w:r>
        <w:t xml:space="preserve"> </w:t>
      </w:r>
      <w:r>
        <w:t xml:space="preserve">- Problème : Mot de passe refusé</w:t>
      </w:r>
      <w:r>
        <w:t xml:space="preserve"> </w:t>
      </w:r>
      <w:r>
        <w:t xml:space="preserve">- Solution : Mode rescue + chroot + passwd</w:t>
      </w:r>
    </w:p>
    <w:p>
      <w:pPr>
        <w:pStyle w:val="BodyText"/>
      </w:pPr>
      <w:r>
        <w:rPr>
          <w:bCs/>
          <w:b/>
        </w:rPr>
        <w:t xml:space="preserve">2. Configuration API en Production</w:t>
      </w:r>
      <w:r>
        <w:t xml:space="preserve"> </w:t>
      </w:r>
      <w:r>
        <w:t xml:space="preserve">- Problème : URL localhost hardcodée</w:t>
      </w:r>
      <w:r>
        <w:t xml:space="preserve"> </w:t>
      </w:r>
      <w:r>
        <w:t xml:space="preserve">- Solution : Variables d’environnement</w:t>
      </w:r>
      <w:r>
        <w:t xml:space="preserve"> </w:t>
      </w:r>
      <w:r>
        <w:rPr>
          <w:rStyle w:val="VerbatimChar"/>
        </w:rPr>
        <w:t xml:space="preserve">.env.production</w:t>
      </w:r>
    </w:p>
    <w:p>
      <w:pPr>
        <w:pStyle w:val="BodyText"/>
      </w:pPr>
      <w:r>
        <w:rPr>
          <w:bCs/>
          <w:b/>
        </w:rPr>
        <w:t xml:space="preserve">3. Routing Nginx pour l’API</w:t>
      </w:r>
      <w:r>
        <w:t xml:space="preserve"> </w:t>
      </w:r>
      <w:r>
        <w:t xml:space="preserve">- Problème : Routes 404</w:t>
      </w:r>
      <w:r>
        <w:t xml:space="preserve"> </w:t>
      </w:r>
      <w:r>
        <w:t xml:space="preserve">- Solution : Configuration</w:t>
      </w:r>
      <w:r>
        <w:t xml:space="preserve"> </w:t>
      </w:r>
      <w:r>
        <w:rPr>
          <w:rStyle w:val="VerbatimChar"/>
        </w:rPr>
        <w:t xml:space="preserve">rewrite</w:t>
      </w:r>
      <w:r>
        <w:t xml:space="preserve"> </w:t>
      </w:r>
      <w:r>
        <w:t xml:space="preserve">correcte</w:t>
      </w:r>
    </w:p>
    <w:p>
      <w:pPr>
        <w:pStyle w:val="BodyText"/>
      </w:pPr>
      <w:r>
        <w:rPr>
          <w:bCs/>
          <w:b/>
        </w:rPr>
        <w:t xml:space="preserve">4. Dépendances Composer</w:t>
      </w:r>
      <w:r>
        <w:t xml:space="preserve"> </w:t>
      </w:r>
      <w:r>
        <w:t xml:space="preserve">- Problème : Extensions manquantes</w:t>
      </w:r>
      <w:r>
        <w:t xml:space="preserve"> </w:t>
      </w:r>
      <w:r>
        <w:t xml:space="preserve">- Solution :</w:t>
      </w:r>
      <w:r>
        <w:t xml:space="preserve"> </w:t>
      </w:r>
      <w:r>
        <w:rPr>
          <w:rStyle w:val="VerbatimChar"/>
        </w:rPr>
        <w:t xml:space="preserve">--ignore-platform-req</w:t>
      </w:r>
      <w:r>
        <w:t xml:space="preserve"> </w:t>
      </w:r>
      <w:r>
        <w:t xml:space="preserve">en production</w:t>
      </w:r>
    </w:p>
    <w:bookmarkEnd w:id="52"/>
    <w:bookmarkStart w:id="53" w:name="perspectives-dévolution"/>
    <w:p>
      <w:pPr>
        <w:pStyle w:val="Heading2"/>
      </w:pPr>
      <w:r>
        <w:t xml:space="preserve">Perspectives d’Évolution</w:t>
      </w:r>
    </w:p>
    <w:p>
      <w:pPr>
        <w:pStyle w:val="FirstParagraph"/>
      </w:pPr>
      <w:r>
        <w:rPr>
          <w:bCs/>
          <w:b/>
        </w:rPr>
        <w:t xml:space="preserve">Court terme</w:t>
      </w:r>
      <w:r>
        <w:t xml:space="preserve"> </w:t>
      </w:r>
      <w:r>
        <w:t xml:space="preserve">:</w:t>
      </w:r>
      <w:r>
        <w:t xml:space="preserve"> </w:t>
      </w:r>
      <w:r>
        <w:t xml:space="preserve">- Notifications email (confirmation commande, changement statut)</w:t>
      </w:r>
      <w:r>
        <w:t xml:space="preserve"> </w:t>
      </w:r>
      <w:r>
        <w:t xml:space="preserve">- Système de paiement en ligne (Stripe)</w:t>
      </w:r>
      <w:r>
        <w:t xml:space="preserve"> </w:t>
      </w:r>
      <w:r>
        <w:t xml:space="preserve">- Amélioration du dashboard avec graphiques</w:t>
      </w:r>
    </w:p>
    <w:p>
      <w:pPr>
        <w:pStyle w:val="BodyText"/>
      </w:pPr>
      <w:r>
        <w:rPr>
          <w:bCs/>
          <w:b/>
        </w:rPr>
        <w:t xml:space="preserve">Moyen terme</w:t>
      </w:r>
      <w:r>
        <w:t xml:space="preserve"> </w:t>
      </w:r>
      <w:r>
        <w:t xml:space="preserve">:</w:t>
      </w:r>
      <w:r>
        <w:t xml:space="preserve"> </w:t>
      </w:r>
      <w:r>
        <w:t xml:space="preserve">- Application mobile React Native</w:t>
      </w:r>
      <w:r>
        <w:t xml:space="preserve"> </w:t>
      </w:r>
      <w:r>
        <w:t xml:space="preserve">- API publique pour partenaires</w:t>
      </w:r>
      <w:r>
        <w:t xml:space="preserve"> </w:t>
      </w:r>
      <w:r>
        <w:t xml:space="preserve">- Module de gestion de stock avancé</w:t>
      </w:r>
    </w:p>
    <w:p>
      <w:pPr>
        <w:pStyle w:val="BodyText"/>
      </w:pPr>
      <w:r>
        <w:rPr>
          <w:bCs/>
          <w:b/>
        </w:rPr>
        <w:t xml:space="preserve">Long terme</w:t>
      </w:r>
      <w:r>
        <w:t xml:space="preserve"> </w:t>
      </w:r>
      <w:r>
        <w:t xml:space="preserve">:</w:t>
      </w:r>
      <w:r>
        <w:t xml:space="preserve"> </w:t>
      </w:r>
      <w:r>
        <w:t xml:space="preserve">- Intelligence artificielle pour recommandations</w:t>
      </w:r>
      <w:r>
        <w:t xml:space="preserve"> </w:t>
      </w:r>
      <w:r>
        <w:t xml:space="preserve">- Multi-langue (i18n)</w:t>
      </w:r>
      <w:r>
        <w:t xml:space="preserve"> </w:t>
      </w:r>
      <w:r>
        <w:t xml:space="preserve">- Marketplace multi-traiteurs</w:t>
      </w:r>
    </w:p>
    <w:p>
      <w:r>
        <w:pict>
          <v:rect style="width:0;height:1.5pt" o:hralign="center" o:hrstd="t" o:hr="t"/>
        </w:pict>
      </w:r>
    </w:p>
    <w:p>
      <w:pPr>
        <w:pStyle w:val="FirstParagraph"/>
      </w:pPr>
      <w:r>
        <w:rPr>
          <w:bCs/>
          <w:b/>
        </w:rPr>
        <w:t xml:space="preserve">FIN DU DOCUMENT ECF</w:t>
      </w:r>
    </w:p>
    <w:p>
      <w:pPr>
        <w:pStyle w:val="BodyText"/>
      </w:pPr>
      <w:r>
        <w:rPr>
          <w:bCs/>
          <w:b/>
        </w:rPr>
        <w:t xml:space="preserve">Jamesy MUKUNA MUKENKETAYI</w:t>
      </w:r>
      <w:r>
        <w:br/>
      </w:r>
      <w:r>
        <w:rPr>
          <w:bCs/>
          <w:b/>
        </w:rPr>
        <w:t xml:space="preserve">Session Juin-Juillet 2026</w:t>
      </w:r>
      <w:r>
        <w:br/>
      </w:r>
      <w:r>
        <w:rPr>
          <w:bCs/>
          <w:b/>
        </w:rPr>
        <w:t xml:space="preserve">STUDI - Paris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ECF - Développeur Web et Web Mobile</dc:title>
  <dc:creator>Jamesy MUKUNA MUKENKETAYI</dc:creator>
  <dc:language>fr-FR</dc:language>
  <cp:keywords/>
  <dcterms:created xsi:type="dcterms:W3CDTF">2026-02-20T19:20:08Z</dcterms:created>
  <dcterms:modified xsi:type="dcterms:W3CDTF">2026-02-20T19:20:08Z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Session Juin-Juillet 2026</vt:lpwstr>
  </property>
  <property fmtid="{D5CDD505-2E9C-101B-9397-08002B2CF9AE}" pid="3" name="fontsize">
    <vt:lpwstr>12pt</vt:lpwstr>
  </property>
  <property fmtid="{D5CDD505-2E9C-101B-9397-08002B2CF9AE}" pid="4" name="geometry">
    <vt:lpwstr>margin=2.5cm</vt:lpwstr>
  </property>
  <property fmtid="{D5CDD505-2E9C-101B-9397-08002B2CF9AE}" pid="5" name="subtitle">
    <vt:lpwstr>Vite &amp; Gourmand - Application Web de Traiteur Événementiel</vt:lpwstr>
  </property>
</Properties>
</file>