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68" w:rsidRPr="006E75E1" w:rsidRDefault="00371411" w:rsidP="008D5868">
      <w:pPr>
        <w:pStyle w:val="Titre"/>
        <w:rPr>
          <w:rFonts w:ascii="Cambria Math" w:hAnsi="Cambria Math"/>
          <w:lang w:val="en-US"/>
        </w:rPr>
      </w:pPr>
      <w:r w:rsidRPr="006E75E1">
        <w:rPr>
          <w:rFonts w:ascii="Cambria Math" w:hAnsi="Cambria Math"/>
          <w:lang w:val="en-US"/>
        </w:rPr>
        <w:t>Shuffling optimization f</w:t>
      </w:r>
      <w:r w:rsidR="006A7BF3" w:rsidRPr="006E75E1">
        <w:rPr>
          <w:rFonts w:ascii="Cambria Math" w:hAnsi="Cambria Math"/>
          <w:lang w:val="en-US"/>
        </w:rPr>
        <w:t>ormulation </w:t>
      </w:r>
    </w:p>
    <w:p w:rsidR="008D5868" w:rsidRPr="006E75E1" w:rsidRDefault="008D5868" w:rsidP="008D5868">
      <w:pPr>
        <w:pStyle w:val="Titre1"/>
        <w:rPr>
          <w:rFonts w:ascii="Cambria Math" w:hAnsi="Cambria Math"/>
          <w:lang w:val="en-US"/>
        </w:rPr>
      </w:pPr>
      <w:r w:rsidRPr="006E75E1">
        <w:rPr>
          <w:rFonts w:ascii="Cambria Math" w:hAnsi="Cambria Math"/>
          <w:lang w:val="en-US"/>
        </w:rPr>
        <w:t>Variables and parameters</w:t>
      </w:r>
    </w:p>
    <w:p w:rsidR="008A28F5" w:rsidRPr="006E75E1" w:rsidRDefault="008D5868" w:rsidP="008A28F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E75E1">
        <w:rPr>
          <w:lang w:val="en-US"/>
        </w:rPr>
        <w:t>i</w:t>
      </w:r>
      <w:proofErr w:type="spellEnd"/>
      <w:r w:rsidRPr="006E75E1">
        <w:rPr>
          <w:lang w:val="en-US"/>
        </w:rPr>
        <w:t xml:space="preserve">, j, k </w:t>
      </w:r>
      <w:proofErr w:type="gramStart"/>
      <w:r w:rsidRPr="006E75E1">
        <w:rPr>
          <w:lang w:val="en-US"/>
        </w:rPr>
        <w:t>refer</w:t>
      </w:r>
      <w:proofErr w:type="gramEnd"/>
      <w:r w:rsidRPr="006E75E1">
        <w:rPr>
          <w:lang w:val="en-US"/>
        </w:rPr>
        <w:t xml:space="preserve"> respectively to the </w:t>
      </w:r>
      <w:r w:rsidR="008A28F5" w:rsidRPr="006E75E1">
        <w:rPr>
          <w:lang w:val="en-US"/>
        </w:rPr>
        <w:t>assembly</w:t>
      </w:r>
      <w:r w:rsidR="00A435DC" w:rsidRPr="006E75E1">
        <w:rPr>
          <w:lang w:val="en-US"/>
        </w:rPr>
        <w:t xml:space="preserve"> (total </w:t>
      </w:r>
      <m:oMath>
        <m:sSub>
          <m:sSubPr>
            <m:ctrlPr>
              <w:rPr>
                <w:lang w:val="en-US"/>
              </w:rPr>
            </m:ctrlPr>
          </m:sSubPr>
          <m:e>
            <m:r>
              <m:rPr>
                <m:sty m:val="p"/>
              </m:rPr>
              <w:rPr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lang w:val="en-US"/>
              </w:rPr>
              <m:t>ass</m:t>
            </m:r>
          </m:sub>
        </m:sSub>
      </m:oMath>
      <w:r w:rsidR="00A435DC" w:rsidRPr="006E75E1">
        <w:rPr>
          <w:rFonts w:eastAsiaTheme="minorEastAsia"/>
          <w:lang w:val="en-US"/>
        </w:rPr>
        <w:t>)</w:t>
      </w:r>
      <w:r w:rsidR="008A28F5" w:rsidRPr="006E75E1">
        <w:rPr>
          <w:lang w:val="en-US"/>
        </w:rPr>
        <w:t>, assembly location</w:t>
      </w:r>
      <w:r w:rsidR="00A435DC" w:rsidRPr="006E75E1">
        <w:rPr>
          <w:lang w:val="en-US"/>
        </w:rPr>
        <w:t xml:space="preserve"> </w:t>
      </w:r>
      <w:r w:rsidR="00A435DC" w:rsidRPr="006E75E1">
        <w:rPr>
          <w:lang w:val="en-US"/>
        </w:rPr>
        <w:t xml:space="preserve">(total </w:t>
      </w:r>
      <m:oMath>
        <m:sSub>
          <m:sSubPr>
            <m:ctrlPr>
              <w:rPr>
                <w:lang w:val="en-US"/>
              </w:rPr>
            </m:ctrlPr>
          </m:sSubPr>
          <m:e>
            <m:r>
              <m:rPr>
                <m:sty m:val="p"/>
              </m:rPr>
              <w:rPr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lang w:val="en-US"/>
              </w:rPr>
              <m:t>loc</m:t>
            </m:r>
          </m:sub>
        </m:sSub>
      </m:oMath>
      <w:r w:rsidR="00A435DC" w:rsidRPr="006E75E1">
        <w:rPr>
          <w:rFonts w:eastAsiaTheme="minorEastAsia"/>
          <w:lang w:val="en-US"/>
        </w:rPr>
        <w:t>)</w:t>
      </w:r>
      <w:r w:rsidR="008A28F5" w:rsidRPr="006E75E1">
        <w:rPr>
          <w:lang w:val="en-US"/>
        </w:rPr>
        <w:t xml:space="preserve"> and </w:t>
      </w:r>
      <w:r w:rsidR="00A435DC" w:rsidRPr="006E75E1">
        <w:rPr>
          <w:lang w:val="en-US"/>
        </w:rPr>
        <w:t>cycle</w:t>
      </w:r>
      <w:r w:rsidR="008A28F5" w:rsidRPr="006E75E1">
        <w:rPr>
          <w:lang w:val="en-US"/>
        </w:rPr>
        <w:t xml:space="preserve"> indices</w:t>
      </w:r>
      <w:r w:rsidR="00A435DC" w:rsidRPr="006E75E1">
        <w:rPr>
          <w:lang w:val="en-US"/>
        </w:rPr>
        <w:t xml:space="preserve"> </w:t>
      </w:r>
      <w:r w:rsidR="00A435DC" w:rsidRPr="006E75E1">
        <w:rPr>
          <w:lang w:val="en-US"/>
        </w:rPr>
        <w:t xml:space="preserve">(total </w:t>
      </w:r>
      <m:oMath>
        <m:sSub>
          <m:sSubPr>
            <m:ctrlPr>
              <w:rPr>
                <w:lang w:val="en-US"/>
              </w:rPr>
            </m:ctrlPr>
          </m:sSubPr>
          <m:e>
            <m:r>
              <m:rPr>
                <m:sty m:val="p"/>
              </m:rPr>
              <w:rPr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lang w:val="en-US"/>
              </w:rPr>
              <m:t>batch</m:t>
            </m:r>
          </m:sub>
        </m:sSub>
      </m:oMath>
      <w:r w:rsidR="00A435DC" w:rsidRPr="006E75E1">
        <w:rPr>
          <w:rFonts w:eastAsiaTheme="minorEastAsia"/>
          <w:lang w:val="en-US"/>
        </w:rPr>
        <w:t>)</w:t>
      </w:r>
    </w:p>
    <w:p w:rsidR="008D5868" w:rsidRPr="006E75E1" w:rsidRDefault="008D5868" w:rsidP="008A28F5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lang w:val="en-US"/>
              </w:rPr>
              <m:t>ϕ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j</m:t>
            </m:r>
          </m:sub>
        </m:sSub>
      </m:oMath>
      <w:r w:rsidRPr="006E75E1">
        <w:rPr>
          <w:rFonts w:eastAsiaTheme="minorEastAsia"/>
          <w:lang w:val="en-US"/>
        </w:rPr>
        <w:t> :</w:t>
      </w:r>
      <w:r w:rsidR="008A28F5" w:rsidRPr="006E75E1">
        <w:rPr>
          <w:rFonts w:eastAsiaTheme="minorEastAsia"/>
          <w:lang w:val="en-US"/>
        </w:rPr>
        <w:t xml:space="preserve"> input fluxes from serpent calculation</w:t>
      </w:r>
      <w:r w:rsidR="001467AF" w:rsidRPr="006E75E1">
        <w:rPr>
          <w:rFonts w:eastAsiaTheme="minorEastAsia"/>
          <w:lang w:val="en-US"/>
        </w:rPr>
        <w:t xml:space="preserve"> for each location</w:t>
      </w:r>
    </w:p>
    <w:p w:rsidR="008A28F5" w:rsidRPr="006E75E1" w:rsidRDefault="001467AF" w:rsidP="008A28F5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j</m:t>
            </m:r>
          </m:sub>
        </m:sSub>
      </m:oMath>
      <w:r w:rsidRPr="006E75E1">
        <w:rPr>
          <w:rFonts w:eastAsiaTheme="minorEastAsia"/>
          <w:lang w:val="en-US"/>
        </w:rPr>
        <w:t xml:space="preserve"> </w:t>
      </w:r>
      <w:r w:rsidRPr="006E75E1">
        <w:rPr>
          <w:lang w:val="en-US"/>
        </w:rPr>
        <w:t xml:space="preserve">: </w:t>
      </w:r>
      <w:r w:rsidR="00966B84" w:rsidRPr="006E75E1">
        <w:rPr>
          <w:lang w:val="en-US"/>
        </w:rPr>
        <w:t>batch index for each assembly location</w:t>
      </w:r>
    </w:p>
    <w:p w:rsidR="00966B84" w:rsidRPr="006E75E1" w:rsidRDefault="00966B84" w:rsidP="008A28F5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k</m:t>
            </m:r>
          </m:sub>
        </m:sSub>
      </m:oMath>
      <w:r w:rsidRPr="006E75E1">
        <w:rPr>
          <w:rFonts w:eastAsiaTheme="minorEastAsia"/>
          <w:lang w:val="en-US"/>
        </w:rPr>
        <w:t xml:space="preserve"> : </w:t>
      </w:r>
      <w:r w:rsidR="00D20DA6" w:rsidRPr="006E75E1">
        <w:rPr>
          <w:rFonts w:eastAsiaTheme="minorEastAsia"/>
          <w:lang w:val="en-US"/>
        </w:rPr>
        <w:t xml:space="preserve">shuffling scheme which determines for each cycle </w:t>
      </w:r>
      <w:r w:rsidR="001E3A33" w:rsidRPr="006E75E1">
        <w:rPr>
          <w:rFonts w:eastAsiaTheme="minorEastAsia"/>
          <w:lang w:val="en-US"/>
        </w:rPr>
        <w:t>the batch in which are the assemblies</w:t>
      </w:r>
    </w:p>
    <w:p w:rsidR="000F0659" w:rsidRPr="006E75E1" w:rsidRDefault="008D5868" w:rsidP="00FD1D3A">
      <w:pPr>
        <w:pStyle w:val="Paragraphedeliste"/>
        <w:numPr>
          <w:ilvl w:val="0"/>
          <w:numId w:val="1"/>
        </w:num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i,j,k</m:t>
            </m:r>
          </m:sub>
        </m:sSub>
        <m:r>
          <m:rPr>
            <m:sty m:val="p"/>
          </m:rPr>
          <w:rPr>
            <w:rFonts w:eastAsiaTheme="minorEastAsia"/>
            <w:lang w:val="en-US"/>
          </w:rPr>
          <m:t>∈{0;1</m:t>
        </m:r>
        <m:r>
          <m:rPr>
            <m:sty m:val="p"/>
          </m:rPr>
          <w:rPr>
            <w:rFonts w:eastAsiaTheme="minorEastAsia"/>
            <w:lang w:val="en-US"/>
          </w:rPr>
          <m:t>}</m:t>
        </m:r>
      </m:oMath>
      <w:r w:rsidR="001E3A33" w:rsidRPr="006E75E1">
        <w:rPr>
          <w:rFonts w:eastAsiaTheme="minorEastAsia"/>
          <w:lang w:val="en-US"/>
        </w:rPr>
        <w:t xml:space="preserve"> : </w:t>
      </w:r>
      <w:r w:rsidR="000F0659" w:rsidRPr="006E75E1">
        <w:rPr>
          <w:rFonts w:eastAsiaTheme="minorEastAsia"/>
          <w:lang w:val="en-US"/>
        </w:rPr>
        <w:t xml:space="preserve">assemblies’ </w:t>
      </w:r>
      <w:r w:rsidR="001E3A33" w:rsidRPr="006E75E1">
        <w:rPr>
          <w:rFonts w:eastAsiaTheme="minorEastAsia"/>
          <w:lang w:val="en-US"/>
        </w:rPr>
        <w:t xml:space="preserve">allocation </w:t>
      </w:r>
      <w:r w:rsidR="000F0659" w:rsidRPr="006E75E1">
        <w:rPr>
          <w:rFonts w:eastAsiaTheme="minorEastAsia"/>
          <w:lang w:val="en-US"/>
        </w:rPr>
        <w:t>to locations</w:t>
      </w:r>
      <w:r w:rsidR="00A1353F">
        <w:rPr>
          <w:rFonts w:eastAsiaTheme="minorEastAsia"/>
          <w:lang w:val="en-US"/>
        </w:rPr>
        <w:t xml:space="preserve"> (variable)</w:t>
      </w:r>
    </w:p>
    <w:p w:rsidR="00FD1D3A" w:rsidRPr="00B15F9D" w:rsidRDefault="00FD1D3A" w:rsidP="00FD1D3A">
      <w:pPr>
        <w:pStyle w:val="Paragraphedeliste"/>
        <w:numPr>
          <w:ilvl w:val="0"/>
          <w:numId w:val="1"/>
        </w:num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lang w:val="en-US"/>
              </w:rPr>
            </m:ctrlPr>
          </m:sSubPr>
          <m:e>
            <m:r>
              <m:rPr>
                <m:sty m:val="p"/>
              </m:rPr>
              <w:rPr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lang w:val="en-US"/>
              </w:rPr>
              <m:t>k</m:t>
            </m:r>
          </m:sub>
        </m:sSub>
      </m:oMath>
      <w:r w:rsidRPr="006E75E1">
        <w:rPr>
          <w:rFonts w:eastAsiaTheme="minorEastAsia"/>
          <w:lang w:val="en-US"/>
        </w:rPr>
        <w:t xml:space="preserve"> : </w:t>
      </w:r>
      <w:r w:rsidRPr="006E75E1">
        <w:rPr>
          <w:rFonts w:eastAsiaTheme="minorEastAsia" w:cstheme="majorBidi"/>
          <w:lang w:val="en-US"/>
        </w:rPr>
        <w:t>maximum fluence difference between assemblies for each cycle</w:t>
      </w:r>
      <w:r w:rsidR="00A1353F">
        <w:rPr>
          <w:rFonts w:eastAsiaTheme="minorEastAsia" w:cstheme="majorBidi"/>
          <w:lang w:val="en-US"/>
        </w:rPr>
        <w:t xml:space="preserve"> (variable)</w:t>
      </w:r>
    </w:p>
    <w:p w:rsidR="00B15F9D" w:rsidRPr="00A1353F" w:rsidRDefault="00C12C82" w:rsidP="00FD1D3A">
      <w:pPr>
        <w:pStyle w:val="Paragraphedeliste"/>
        <w:numPr>
          <w:ilvl w:val="0"/>
          <w:numId w:val="1"/>
        </w:num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i,k</m:t>
            </m:r>
          </m:sub>
        </m:sSub>
        <m:r>
          <m:rPr>
            <m:sty m:val="p"/>
          </m:rPr>
          <w:rPr>
            <w:rFonts w:eastAsiaTheme="minorEastAsia"/>
            <w:lang w:val="en-US"/>
          </w:rPr>
          <m:t xml:space="preserve"> :accumulated assembly fluence for each cycle (variable)</m:t>
        </m:r>
      </m:oMath>
    </w:p>
    <w:p w:rsidR="00A1353F" w:rsidRPr="00A1353F" w:rsidRDefault="00A1353F" w:rsidP="00A1353F">
      <w:pPr>
        <w:jc w:val="both"/>
        <w:rPr>
          <w:rFonts w:eastAsiaTheme="minorEastAsia"/>
          <w:lang w:val="en-US"/>
        </w:rPr>
      </w:pPr>
      <w:r w:rsidRPr="00A1353F">
        <w:rPr>
          <w:rFonts w:eastAsiaTheme="minorEastAsia"/>
          <w:lang w:val="en-US"/>
        </w:rPr>
        <w:sym w:font="Wingdings" w:char="F0E8"/>
      </w:r>
      <w:r>
        <w:rPr>
          <w:rFonts w:eastAsiaTheme="minorEastAsia"/>
          <w:lang w:val="en-US"/>
        </w:rPr>
        <w:t xml:space="preserve"> Number of variables: </w:t>
      </w:r>
      <m:oMath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sSub>
              <m:sSubPr>
                <m:ctrlPr>
                  <w:rPr>
                    <w:rFonts w:eastAsiaTheme="minorEastAsia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m:t>ass</m:t>
                </m:r>
              </m:sub>
            </m:sSub>
            <m:r>
              <m:rPr>
                <m:sty m:val="p"/>
              </m:rPr>
              <w:rPr>
                <w:rFonts w:eastAsiaTheme="minorEastAsia"/>
                <w:lang w:val="en-US"/>
              </w:rPr>
              <m:t>.</m:t>
            </m:r>
            <m:sSub>
              <m:sSubPr>
                <m:ctrlPr>
                  <w:rPr>
                    <w:rFonts w:eastAsiaTheme="minorEastAsia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m:t>cycles</m:t>
                </m:r>
              </m:sub>
            </m:sSub>
            <m:r>
              <m:rPr>
                <m:sty m:val="p"/>
              </m:rPr>
              <w:rPr>
                <w:rFonts w:eastAsiaTheme="minorEastAsia"/>
                <w:lang w:val="en-US"/>
              </w:rPr>
              <m:t>+</m:t>
            </m:r>
            <m:r>
              <m:rPr>
                <m:sty m:val="p"/>
              </m:rPr>
              <w:rPr>
                <w:rFonts w:eastAsiaTheme="minorEastAsia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ass</m:t>
            </m:r>
          </m:sub>
        </m:sSub>
        <m:r>
          <m:rPr>
            <m:sty m:val="p"/>
          </m:rPr>
          <w:rPr>
            <w:rFonts w:eastAsiaTheme="minorEastAsia"/>
            <w:lang w:val="en-US"/>
          </w:rPr>
          <m:t>.</m:t>
        </m:r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loc</m:t>
            </m:r>
          </m:sub>
        </m:sSub>
        <m:r>
          <m:rPr>
            <m:sty m:val="p"/>
          </m:rPr>
          <w:rPr>
            <w:rFonts w:eastAsiaTheme="minorEastAsia"/>
            <w:lang w:val="en-US"/>
          </w:rPr>
          <m:t>.</m:t>
        </m:r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cycles</m:t>
            </m:r>
          </m:sub>
        </m:sSub>
        <m:r>
          <m:rPr>
            <m:sty m:val="p"/>
          </m:rPr>
          <w:rPr>
            <w:rFonts w:eastAsiaTheme="minorEastAsia"/>
            <w:lang w:val="en-US"/>
          </w:rPr>
          <m:t xml:space="preserve"> + </m:t>
        </m:r>
        <m:sSub>
          <m:sSubPr>
            <m:ctrlPr>
              <w:rPr>
                <w:rFonts w:eastAsiaTheme="minorEastAsia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eastAsiaTheme="minorEastAsia"/>
                <w:lang w:val="en-US"/>
              </w:rPr>
              <m:t>cycles</m:t>
            </m:r>
          </m:sub>
        </m:sSub>
      </m:oMath>
    </w:p>
    <w:p w:rsidR="008D5868" w:rsidRPr="006E75E1" w:rsidRDefault="000F0659" w:rsidP="000F0659">
      <w:pPr>
        <w:pStyle w:val="Titre1"/>
        <w:rPr>
          <w:rFonts w:ascii="Cambria Math" w:hAnsi="Cambria Math"/>
          <w:lang w:val="en-US"/>
        </w:rPr>
      </w:pPr>
      <w:r w:rsidRPr="006E75E1">
        <w:rPr>
          <w:rFonts w:ascii="Cambria Math" w:hAnsi="Cambria Math"/>
          <w:lang w:val="en-US"/>
        </w:rPr>
        <w:t>Cost function</w:t>
      </w:r>
    </w:p>
    <w:p w:rsidR="006A7BF3" w:rsidRPr="006E75E1" w:rsidRDefault="006A7BF3" w:rsidP="008D5868">
      <w:pPr>
        <w:jc w:val="both"/>
        <w:rPr>
          <w:lang w:val="en-US"/>
        </w:rPr>
      </w:pPr>
    </w:p>
    <w:p w:rsidR="006A73DA" w:rsidRPr="006E75E1" w:rsidRDefault="003F7E05" w:rsidP="008D5868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lang w:val="en-US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batch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:rsidR="000F0659" w:rsidRPr="006E75E1" w:rsidRDefault="000F0659" w:rsidP="008D5868">
      <w:pPr>
        <w:jc w:val="both"/>
        <w:rPr>
          <w:rFonts w:eastAsiaTheme="minorEastAsia"/>
          <w:lang w:val="en-US"/>
        </w:rPr>
      </w:pPr>
    </w:p>
    <w:p w:rsidR="006A73DA" w:rsidRPr="006E75E1" w:rsidRDefault="00371411" w:rsidP="00371411">
      <w:pPr>
        <w:pStyle w:val="Titre1"/>
        <w:rPr>
          <w:rFonts w:ascii="Cambria Math" w:eastAsiaTheme="minorEastAsia" w:hAnsi="Cambria Math"/>
          <w:lang w:val="en-US"/>
        </w:rPr>
      </w:pPr>
      <w:r w:rsidRPr="006E75E1">
        <w:rPr>
          <w:rFonts w:ascii="Cambria Math" w:eastAsiaTheme="minorEastAsia" w:hAnsi="Cambria Math"/>
          <w:lang w:val="en-US"/>
        </w:rPr>
        <w:t>Constraints</w:t>
      </w:r>
    </w:p>
    <w:p w:rsidR="00371411" w:rsidRPr="006E75E1" w:rsidRDefault="00371411" w:rsidP="00371411">
      <w:pPr>
        <w:pStyle w:val="Titre2"/>
        <w:rPr>
          <w:rFonts w:ascii="Cambria Math" w:eastAsiaTheme="minorEastAsia" w:hAnsi="Cambria Math"/>
          <w:lang w:val="en-US"/>
        </w:rPr>
      </w:pPr>
      <w:r w:rsidRPr="006E75E1">
        <w:rPr>
          <w:rFonts w:ascii="Cambria Math" w:hAnsi="Cambria Math"/>
          <w:lang w:val="en-US"/>
        </w:rPr>
        <w:t>Ine</w:t>
      </w:r>
      <w:r w:rsidRPr="006E75E1">
        <w:rPr>
          <w:rFonts w:ascii="Cambria Math" w:eastAsiaTheme="minorEastAsia" w:hAnsi="Cambria Math"/>
          <w:lang w:val="en-US"/>
        </w:rPr>
        <w:t>qualities</w:t>
      </w:r>
    </w:p>
    <w:p w:rsidR="00D608B9" w:rsidRPr="006E75E1" w:rsidRDefault="008C1A99" w:rsidP="008C1A99">
      <w:pPr>
        <w:pStyle w:val="Paragraphedeliste"/>
        <w:numPr>
          <w:ilvl w:val="0"/>
          <w:numId w:val="2"/>
        </w:numPr>
        <w:jc w:val="both"/>
        <w:rPr>
          <w:rFonts w:eastAsiaTheme="minorEastAsia"/>
          <w:lang w:val="en-US"/>
        </w:rPr>
      </w:pPr>
      <w:r w:rsidRPr="006E75E1">
        <w:rPr>
          <w:rFonts w:eastAsiaTheme="minorEastAsia" w:cstheme="majorBidi"/>
          <w:lang w:val="en-US"/>
        </w:rPr>
        <w:t>Calculate the maximum</w:t>
      </w:r>
      <w:r w:rsidR="00D608B9" w:rsidRPr="006E75E1">
        <w:rPr>
          <w:rFonts w:eastAsiaTheme="minorEastAsia" w:cstheme="majorBidi"/>
          <w:lang w:val="en-US"/>
        </w:rPr>
        <w:t xml:space="preserve"> fluence</w:t>
      </w:r>
      <w:r w:rsidRPr="006E75E1">
        <w:rPr>
          <w:rFonts w:eastAsiaTheme="minorEastAsia" w:cstheme="majorBidi"/>
          <w:lang w:val="en-US"/>
        </w:rPr>
        <w:t xml:space="preserve"> </w:t>
      </w:r>
      <w:r w:rsidR="00D608B9" w:rsidRPr="006E75E1">
        <w:rPr>
          <w:rFonts w:eastAsiaTheme="minorEastAsia" w:cstheme="majorBidi"/>
          <w:lang w:val="en-US"/>
        </w:rPr>
        <w:t xml:space="preserve">difference between assemblies for each cycle: </w:t>
      </w:r>
    </w:p>
    <w:p w:rsidR="008C1A99" w:rsidRPr="006E75E1" w:rsidRDefault="008C1A99" w:rsidP="00D608B9">
      <w:pPr>
        <w:pStyle w:val="Paragraphedeliste"/>
        <w:ind w:left="36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i,k</m:t>
              </m:r>
            </m:sub>
          </m:sSub>
          <m:r>
            <m:rPr>
              <m:sty m:val="p"/>
            </m:rPr>
            <w:rPr>
              <w:rFonts w:eastAsiaTheme="minorEastAsia"/>
              <w:lang w:val="en-US"/>
            </w:rPr>
            <m:t>-</m:t>
          </m:r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eastAsiaTheme="minorEastAsia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,k</m:t>
              </m:r>
            </m:sub>
          </m:sSub>
          <m:r>
            <m:rPr>
              <m:sty m:val="p"/>
            </m:rPr>
            <w:rPr>
              <w:rFonts w:eastAsiaTheme="minorEastAsia"/>
              <w:lang w:val="en-US"/>
            </w:rPr>
            <m:t>≤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eastAsiaTheme="minorEastAsia"/>
              <w:lang w:val="en-US"/>
            </w:rPr>
            <m:t xml:space="preserve">      ∀i,</m:t>
          </m:r>
          <m:sSup>
            <m:sSupPr>
              <m:ctrlPr>
                <w:rPr>
                  <w:rFonts w:eastAsiaTheme="minorEastAsia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i</m:t>
              </m:r>
            </m:e>
            <m:sup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m:t>,</m:t>
          </m:r>
          <m:r>
            <m:rPr>
              <m:sty m:val="p"/>
            </m:rPr>
            <w:rPr>
              <w:rFonts w:eastAsiaTheme="minorEastAsia"/>
              <w:lang w:val="en-US"/>
            </w:rPr>
            <m:t>k</m:t>
          </m:r>
        </m:oMath>
      </m:oMathPara>
    </w:p>
    <w:p w:rsidR="00D608B9" w:rsidRPr="006E75E1" w:rsidRDefault="00116639" w:rsidP="008C1A99">
      <w:pPr>
        <w:pStyle w:val="Paragraphedeliste"/>
        <w:numPr>
          <w:ilvl w:val="0"/>
          <w:numId w:val="2"/>
        </w:numPr>
        <w:jc w:val="both"/>
        <w:rPr>
          <w:rFonts w:eastAsiaTheme="minorEastAsia"/>
          <w:lang w:val="en-US"/>
        </w:rPr>
      </w:pPr>
      <w:r w:rsidRPr="006E75E1">
        <w:rPr>
          <w:rFonts w:eastAsiaTheme="minorEastAsia"/>
          <w:lang w:val="en-US"/>
        </w:rPr>
        <w:t xml:space="preserve">Zero or one assembly per </w:t>
      </w:r>
      <w:r w:rsidR="006E75E1" w:rsidRPr="006E75E1">
        <w:rPr>
          <w:rFonts w:eastAsiaTheme="minorEastAsia"/>
          <w:lang w:val="en-US"/>
        </w:rPr>
        <w:t>location</w:t>
      </w:r>
      <w:r w:rsidR="006E75E1">
        <w:rPr>
          <w:rFonts w:eastAsiaTheme="minorEastAsia"/>
          <w:lang w:val="en-US"/>
        </w:rPr>
        <w:t>:</w:t>
      </w:r>
    </w:p>
    <w:p w:rsidR="00105D4E" w:rsidRPr="006E75E1" w:rsidRDefault="00105D4E" w:rsidP="00D608B9">
      <w:pPr>
        <w:pStyle w:val="Paragraphedeliste"/>
        <w:ind w:left="36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eastAsiaTheme="minorEastAsia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eastAsiaTheme="minorEastAsia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ass</m:t>
                  </m:r>
                </m:sub>
              </m:sSub>
            </m:sup>
            <m:e>
              <m:sSub>
                <m:sSubPr>
                  <m:ctrlPr>
                    <w:rPr>
                      <w:rFonts w:eastAsiaTheme="minorEastAsia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i,j,k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m:t>≤1      ∀j,</m:t>
          </m:r>
          <m:r>
            <m:rPr>
              <m:sty m:val="p"/>
            </m:rPr>
            <w:rPr>
              <w:rFonts w:eastAsiaTheme="minorEastAsia"/>
              <w:lang w:val="en-US"/>
            </w:rPr>
            <m:t>k</m:t>
          </m:r>
        </m:oMath>
      </m:oMathPara>
    </w:p>
    <w:p w:rsidR="00956C88" w:rsidRDefault="00371411" w:rsidP="00956C88">
      <w:pPr>
        <w:pStyle w:val="Titre2"/>
        <w:rPr>
          <w:rFonts w:ascii="Cambria Math" w:eastAsiaTheme="minorEastAsia" w:hAnsi="Cambria Math"/>
          <w:lang w:val="en-US"/>
        </w:rPr>
      </w:pPr>
      <w:r w:rsidRPr="006E75E1">
        <w:rPr>
          <w:rFonts w:ascii="Cambria Math" w:eastAsiaTheme="minorEastAsia" w:hAnsi="Cambria Math"/>
          <w:lang w:val="en-US"/>
        </w:rPr>
        <w:t>Equalities</w:t>
      </w:r>
    </w:p>
    <w:p w:rsidR="00956C88" w:rsidRDefault="00632944" w:rsidP="00956C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Accumulated fluence calculation:</w:t>
      </w:r>
      <w:bookmarkStart w:id="0" w:name="_GoBack"/>
      <w:bookmarkEnd w:id="0"/>
    </w:p>
    <w:p w:rsidR="00632944" w:rsidRPr="00956C88" w:rsidRDefault="00632944" w:rsidP="00632944">
      <w:pPr>
        <w:pStyle w:val="Paragraphedeliste"/>
        <w:ind w:left="360"/>
        <w:rPr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i,k</m:t>
              </m:r>
            </m:sub>
          </m:sSub>
          <m:r>
            <w:rPr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lang w:val="en-US"/>
                </w:rPr>
              </m:ctrlPr>
            </m:naryPr>
            <m:sub>
              <m:r>
                <w:rPr>
                  <w:lang w:val="en-US"/>
                </w:rPr>
                <m:t>l</m:t>
              </m:r>
              <m:r>
                <w:rPr>
                  <w:lang w:val="en-US"/>
                </w:rPr>
                <m:t>=1</m:t>
              </m:r>
            </m:sub>
            <m:sup>
              <m:r>
                <w:rPr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eastAsiaTheme="minorEastAsia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eastAsiaTheme="minorEastAsia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m:t>loc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m:t>i,j,l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eastAsiaTheme="minorEastAsia"/>
                          <w:lang w:val="en-US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ctrlPr>
                    <w:rPr>
                      <w:rFonts w:eastAsiaTheme="minorEastAsia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:rsidR="00116639" w:rsidRPr="006E75E1" w:rsidRDefault="00A5619D" w:rsidP="008C1A99">
      <w:pPr>
        <w:pStyle w:val="Paragraphedeliste"/>
        <w:numPr>
          <w:ilvl w:val="0"/>
          <w:numId w:val="2"/>
        </w:numPr>
        <w:jc w:val="both"/>
        <w:rPr>
          <w:rFonts w:eastAsiaTheme="minorEastAsia"/>
          <w:lang w:val="en-US"/>
        </w:rPr>
      </w:pPr>
      <w:r w:rsidRPr="006E75E1">
        <w:rPr>
          <w:rFonts w:eastAsiaTheme="minorEastAsia"/>
          <w:lang w:val="en-US"/>
        </w:rPr>
        <w:t xml:space="preserve">Each assembly has to go in one </w:t>
      </w:r>
      <w:r w:rsidR="006E75E1" w:rsidRPr="006E75E1">
        <w:rPr>
          <w:rFonts w:eastAsiaTheme="minorEastAsia"/>
          <w:lang w:val="en-US"/>
        </w:rPr>
        <w:t>location</w:t>
      </w:r>
      <w:r w:rsidR="006E75E1">
        <w:rPr>
          <w:rFonts w:eastAsiaTheme="minorEastAsia"/>
          <w:lang w:val="en-US"/>
        </w:rPr>
        <w:t>:</w:t>
      </w:r>
    </w:p>
    <w:p w:rsidR="00371411" w:rsidRPr="006E75E1" w:rsidRDefault="00371411" w:rsidP="00116639">
      <w:pPr>
        <w:pStyle w:val="Paragraphedeliste"/>
        <w:ind w:left="36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eastAsiaTheme="minorEastAsia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eastAsiaTheme="minorEastAsia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loc</m:t>
                  </m:r>
                </m:sub>
              </m:sSub>
            </m:sup>
            <m:e>
              <m:sSub>
                <m:sSubPr>
                  <m:ctrlPr>
                    <w:rPr>
                      <w:rFonts w:eastAsiaTheme="minorEastAsia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i,j,k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m:t>=1      ∀i,</m:t>
          </m:r>
          <m:r>
            <m:rPr>
              <m:sty m:val="p"/>
            </m:rPr>
            <w:rPr>
              <w:rFonts w:eastAsiaTheme="minorEastAsia"/>
              <w:lang w:val="en-US"/>
            </w:rPr>
            <m:t>k</m:t>
          </m:r>
        </m:oMath>
      </m:oMathPara>
    </w:p>
    <w:p w:rsidR="00A5619D" w:rsidRPr="006E75E1" w:rsidRDefault="00A5619D" w:rsidP="008C1A99">
      <w:pPr>
        <w:pStyle w:val="Paragraphedeliste"/>
        <w:numPr>
          <w:ilvl w:val="0"/>
          <w:numId w:val="2"/>
        </w:numPr>
        <w:jc w:val="both"/>
        <w:rPr>
          <w:rFonts w:eastAsiaTheme="minorEastAsia"/>
          <w:lang w:val="en-US"/>
        </w:rPr>
      </w:pPr>
      <w:r w:rsidRPr="006E75E1">
        <w:rPr>
          <w:rFonts w:eastAsiaTheme="minorEastAsia"/>
          <w:lang w:val="en-US"/>
        </w:rPr>
        <w:t xml:space="preserve">If a location is in the wrong batch for a given cycle, </w:t>
      </w:r>
      <w:r w:rsidR="00FD1D3A" w:rsidRPr="006E75E1">
        <w:rPr>
          <w:rFonts w:eastAsiaTheme="minorEastAsia"/>
          <w:lang w:val="en-US"/>
        </w:rPr>
        <w:t xml:space="preserve">don’t </w:t>
      </w:r>
      <w:r w:rsidR="006E75E1" w:rsidRPr="006E75E1">
        <w:rPr>
          <w:rFonts w:eastAsiaTheme="minorEastAsia"/>
          <w:lang w:val="en-US"/>
        </w:rPr>
        <w:t>select it</w:t>
      </w:r>
      <w:r w:rsidR="006E75E1">
        <w:rPr>
          <w:rFonts w:eastAsiaTheme="minorEastAsia"/>
          <w:lang w:val="en-US"/>
        </w:rPr>
        <w:t>:</w:t>
      </w:r>
    </w:p>
    <w:p w:rsidR="00371411" w:rsidRPr="006E75E1" w:rsidRDefault="00371411" w:rsidP="00A5619D">
      <w:pPr>
        <w:pStyle w:val="Paragraphedeliste"/>
        <w:ind w:left="36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eastAsiaTheme="minorEastAsia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eastAsiaTheme="minorEastAsia"/>
                      <w:lang w:val="en-US"/>
                    </w:rPr>
                    <m:t>i,j,k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m:t xml:space="preserve">=0      ∀i,k and for j such that </m:t>
          </m:r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eastAsiaTheme="minorEastAsia"/>
              <w:lang w:val="en-US"/>
            </w:rPr>
            <m:t>=</m:t>
          </m:r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j</m:t>
              </m:r>
            </m:sub>
          </m:sSub>
        </m:oMath>
      </m:oMathPara>
    </w:p>
    <w:p w:rsidR="00371411" w:rsidRPr="006E75E1" w:rsidRDefault="00371411" w:rsidP="008D5868">
      <w:pPr>
        <w:jc w:val="both"/>
        <w:rPr>
          <w:rFonts w:eastAsiaTheme="minorEastAsia"/>
          <w:lang w:val="en-US"/>
        </w:rPr>
      </w:pPr>
    </w:p>
    <w:p w:rsidR="00030384" w:rsidRPr="006E75E1" w:rsidRDefault="00030384" w:rsidP="008D5868">
      <w:pPr>
        <w:jc w:val="both"/>
        <w:rPr>
          <w:rFonts w:eastAsiaTheme="minorEastAsia"/>
          <w:lang w:val="en-US"/>
        </w:rPr>
      </w:pPr>
    </w:p>
    <w:p w:rsidR="00105D4E" w:rsidRPr="006E75E1" w:rsidRDefault="00105D4E" w:rsidP="008D5868">
      <w:pPr>
        <w:jc w:val="both"/>
        <w:rPr>
          <w:rFonts w:eastAsiaTheme="minorEastAsia"/>
          <w:lang w:val="en-US"/>
        </w:rPr>
      </w:pPr>
    </w:p>
    <w:sectPr w:rsidR="00105D4E" w:rsidRPr="006E75E1" w:rsidSect="00406A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4A7"/>
    <w:multiLevelType w:val="hybridMultilevel"/>
    <w:tmpl w:val="D318EDD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0B59"/>
    <w:multiLevelType w:val="hybridMultilevel"/>
    <w:tmpl w:val="087A8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663A"/>
    <w:multiLevelType w:val="hybridMultilevel"/>
    <w:tmpl w:val="196A6A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F3"/>
    <w:rsid w:val="00030384"/>
    <w:rsid w:val="000F0659"/>
    <w:rsid w:val="00105D4E"/>
    <w:rsid w:val="00116639"/>
    <w:rsid w:val="001467AF"/>
    <w:rsid w:val="001E3A33"/>
    <w:rsid w:val="00324204"/>
    <w:rsid w:val="00371411"/>
    <w:rsid w:val="003F7E05"/>
    <w:rsid w:val="00404899"/>
    <w:rsid w:val="00406ADC"/>
    <w:rsid w:val="00632944"/>
    <w:rsid w:val="006A73DA"/>
    <w:rsid w:val="006A7BF3"/>
    <w:rsid w:val="006E372D"/>
    <w:rsid w:val="006E75E1"/>
    <w:rsid w:val="00775F6C"/>
    <w:rsid w:val="008A28F5"/>
    <w:rsid w:val="008C1A99"/>
    <w:rsid w:val="008D5868"/>
    <w:rsid w:val="008E19E0"/>
    <w:rsid w:val="00956C88"/>
    <w:rsid w:val="00966B84"/>
    <w:rsid w:val="00A1353F"/>
    <w:rsid w:val="00A23D55"/>
    <w:rsid w:val="00A435DC"/>
    <w:rsid w:val="00A5619D"/>
    <w:rsid w:val="00B15F9D"/>
    <w:rsid w:val="00B55F39"/>
    <w:rsid w:val="00C0264A"/>
    <w:rsid w:val="00C12C82"/>
    <w:rsid w:val="00D20DA6"/>
    <w:rsid w:val="00D608B9"/>
    <w:rsid w:val="00E75819"/>
    <w:rsid w:val="00F830C8"/>
    <w:rsid w:val="00FB3E85"/>
    <w:rsid w:val="00FD1D3A"/>
    <w:rsid w:val="00FD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2753A"/>
  <w15:chartTrackingRefBased/>
  <w15:docId w15:val="{3812EFCF-B6BD-974C-8B6C-58009692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C88"/>
    <w:rPr>
      <w:rFonts w:ascii="Cambria Math" w:hAnsi="Cambria Math"/>
    </w:rPr>
  </w:style>
  <w:style w:type="paragraph" w:styleId="Titre1">
    <w:name w:val="heading 1"/>
    <w:basedOn w:val="Normal"/>
    <w:next w:val="Normal"/>
    <w:link w:val="Titre1Car"/>
    <w:uiPriority w:val="9"/>
    <w:qFormat/>
    <w:rsid w:val="008D5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1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7BF3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8D58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D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A28F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1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7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robert</dc:creator>
  <cp:keywords/>
  <dc:description/>
  <cp:lastModifiedBy>yves robert</cp:lastModifiedBy>
  <cp:revision>2</cp:revision>
  <dcterms:created xsi:type="dcterms:W3CDTF">2018-05-25T17:00:00Z</dcterms:created>
  <dcterms:modified xsi:type="dcterms:W3CDTF">2018-05-25T18:24:00Z</dcterms:modified>
</cp:coreProperties>
</file>