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46044" w14:textId="77777777" w:rsidR="003D3398" w:rsidRPr="003D3398" w:rsidRDefault="003D3398" w:rsidP="003D3398">
      <w:pPr>
        <w:jc w:val="center"/>
        <w:rPr>
          <w:b/>
          <w:bCs/>
        </w:rPr>
      </w:pPr>
      <w:r w:rsidRPr="003D3398">
        <w:rPr>
          <w:b/>
          <w:bCs/>
        </w:rPr>
        <w:t>AI 辅助编程实践技术伦理报告</w:t>
      </w:r>
    </w:p>
    <w:p w14:paraId="41ADC980" w14:textId="77777777" w:rsidR="003D3398" w:rsidRPr="003D3398" w:rsidRDefault="003D3398" w:rsidP="003D3398">
      <w:r w:rsidRPr="003D3398">
        <w:t>项目名称：</w:t>
      </w:r>
      <w:proofErr w:type="spellStart"/>
      <w:r w:rsidRPr="003D3398">
        <w:t>SimpleDrawBoard</w:t>
      </w:r>
      <w:proofErr w:type="spellEnd"/>
      <w:r w:rsidRPr="003D3398">
        <w:t>（基于 MFC 的简易绘图板）</w:t>
      </w:r>
    </w:p>
    <w:p w14:paraId="43180133" w14:textId="45494D5B" w:rsidR="003D3398" w:rsidRPr="003D3398" w:rsidRDefault="003D3398" w:rsidP="003D3398">
      <w:r w:rsidRPr="003D3398">
        <w:t>学生姓名：</w:t>
      </w:r>
      <w:r>
        <w:rPr>
          <w:rFonts w:hint="eastAsia"/>
        </w:rPr>
        <w:t>薛涛</w:t>
      </w:r>
    </w:p>
    <w:p w14:paraId="0AF2E93B" w14:textId="57D69EA9" w:rsidR="003D3398" w:rsidRPr="003D3398" w:rsidRDefault="003D3398" w:rsidP="003D3398">
      <w:r w:rsidRPr="003D3398">
        <w:t>学号：</w:t>
      </w:r>
      <w:r>
        <w:rPr>
          <w:rFonts w:hint="eastAsia"/>
        </w:rPr>
        <w:t>20250313025Z</w:t>
      </w:r>
    </w:p>
    <w:p w14:paraId="23EA3EE6" w14:textId="303E7233" w:rsidR="003D3398" w:rsidRPr="003D3398" w:rsidRDefault="003D3398" w:rsidP="003D3398">
      <w:pPr>
        <w:rPr>
          <w:rFonts w:hint="eastAsia"/>
        </w:rPr>
      </w:pPr>
      <w:r w:rsidRPr="003D3398">
        <w:t>日期：</w:t>
      </w:r>
      <w:r>
        <w:t>2025年12月17日</w:t>
      </w:r>
    </w:p>
    <w:p w14:paraId="6C7BB573" w14:textId="77777777" w:rsidR="003D3398" w:rsidRPr="003D3398" w:rsidRDefault="003D3398" w:rsidP="003D3398">
      <w:pPr>
        <w:rPr>
          <w:b/>
          <w:bCs/>
        </w:rPr>
      </w:pPr>
      <w:r w:rsidRPr="003D3398">
        <w:rPr>
          <w:b/>
          <w:bCs/>
        </w:rPr>
        <w:t>1. 引言</w:t>
      </w:r>
    </w:p>
    <w:p w14:paraId="60ECE9F2" w14:textId="79875C1C" w:rsidR="003D3398" w:rsidRPr="003D3398" w:rsidRDefault="003D3398" w:rsidP="003D3398">
      <w:r w:rsidRPr="003D3398">
        <w:t>随着大语言模型技术的爆发式发展，生成式 AI 已深度介入软件工程的全生命周期。本次《</w:t>
      </w:r>
      <w:r>
        <w:rPr>
          <w:rFonts w:hint="eastAsia"/>
        </w:rPr>
        <w:t>高级程序设计</w:t>
      </w:r>
      <w:r w:rsidRPr="003D3398">
        <w:t xml:space="preserve">》课程中，我开发了名为 </w:t>
      </w:r>
      <w:proofErr w:type="spellStart"/>
      <w:r w:rsidRPr="003D3398">
        <w:t>SimpleDrawBoard</w:t>
      </w:r>
      <w:proofErr w:type="spellEnd"/>
      <w:r w:rsidRPr="003D3398">
        <w:t xml:space="preserve"> 的 Windows 桌面绘图应用程序。该项目基于 MFC 框架，实现了图形绘制、属性编辑、持久化存储以及基于命令模式的撤销重做功能。</w:t>
      </w:r>
    </w:p>
    <w:p w14:paraId="7BD7DBC7" w14:textId="77777777" w:rsidR="003D3398" w:rsidRPr="003D3398" w:rsidRDefault="003D3398" w:rsidP="003D3398">
      <w:r w:rsidRPr="003D3398">
        <w:t>在开发过程中，我使用了 Gemini 作为主要的 AI 编程助手。本报告旨在反思 AI 在项目中的应用边界、探讨在 AI 介入下的学术诚信问题，并深入思考在 AI 能够自动生成代码的时代，人类开发者不可替代的核心价值与设计思维。</w:t>
      </w:r>
    </w:p>
    <w:p w14:paraId="23174C98" w14:textId="77777777" w:rsidR="003D3398" w:rsidRPr="003D3398" w:rsidRDefault="003D3398" w:rsidP="003D3398">
      <w:pPr>
        <w:rPr>
          <w:b/>
          <w:bCs/>
        </w:rPr>
      </w:pPr>
      <w:r w:rsidRPr="003D3398">
        <w:rPr>
          <w:b/>
          <w:bCs/>
        </w:rPr>
        <w:t>2. AI 的能力边界与局限性分析</w:t>
      </w:r>
    </w:p>
    <w:p w14:paraId="4FE21AE4" w14:textId="77777777" w:rsidR="003D3398" w:rsidRPr="003D3398" w:rsidRDefault="003D3398" w:rsidP="003D3398">
      <w:r w:rsidRPr="003D3398">
        <w:t>在本项目中，AI 展现了强大的“副驾驶”能力，但同时也暴露了显著的局限性。明确 AI 的边界是高效利用工具的前提。</w:t>
      </w:r>
    </w:p>
    <w:p w14:paraId="302E7518" w14:textId="77777777" w:rsidR="003D3398" w:rsidRPr="003D3398" w:rsidRDefault="003D3398" w:rsidP="003D3398">
      <w:pPr>
        <w:rPr>
          <w:b/>
          <w:bCs/>
        </w:rPr>
      </w:pPr>
      <w:r w:rsidRPr="003D3398">
        <w:rPr>
          <w:b/>
          <w:bCs/>
        </w:rPr>
        <w:t>2.1 AI 的优势领域</w:t>
      </w:r>
    </w:p>
    <w:p w14:paraId="014EF283" w14:textId="77777777" w:rsidR="003D3398" w:rsidRPr="003D3398" w:rsidRDefault="003D3398" w:rsidP="003D3398">
      <w:r w:rsidRPr="003D3398">
        <w:t>AI 在处理标准化、样板化代码方面表现卓越。</w:t>
      </w:r>
    </w:p>
    <w:p w14:paraId="4CBA486E" w14:textId="3B8CE4D6" w:rsidR="003D3398" w:rsidRPr="003D3398" w:rsidRDefault="003D3398" w:rsidP="003D3398">
      <w:pPr>
        <w:numPr>
          <w:ilvl w:val="0"/>
          <w:numId w:val="2"/>
        </w:numPr>
      </w:pPr>
      <w:r w:rsidRPr="003D3398">
        <w:rPr>
          <w:b/>
          <w:bCs/>
        </w:rPr>
        <w:t>设计模式的快速实现</w:t>
      </w:r>
      <w:r w:rsidRPr="003D3398">
        <w:t xml:space="preserve">：在实现撤销/重做功能时，我向 AI 描述了需求，它迅速给出了基于 </w:t>
      </w:r>
      <w:proofErr w:type="spellStart"/>
      <w:r w:rsidRPr="003D3398">
        <w:t>ICommand</w:t>
      </w:r>
      <w:proofErr w:type="spellEnd"/>
      <w:r w:rsidRPr="003D3398">
        <w:t xml:space="preserve"> 接口和双</w:t>
      </w:r>
      <w:proofErr w:type="gramStart"/>
      <w:r w:rsidRPr="003D3398">
        <w:t>栈</w:t>
      </w:r>
      <w:proofErr w:type="gramEnd"/>
      <w:r w:rsidRPr="003D3398">
        <w:t>的标准命令模式结构。这比我手动查阅文档并手写基础结构节省了约 80% 的时间。</w:t>
      </w:r>
    </w:p>
    <w:p w14:paraId="217990AF" w14:textId="12657258" w:rsidR="003D3398" w:rsidRPr="003D3398" w:rsidRDefault="003D3398" w:rsidP="003D3398">
      <w:pPr>
        <w:numPr>
          <w:ilvl w:val="0"/>
          <w:numId w:val="2"/>
        </w:numPr>
      </w:pPr>
      <w:r w:rsidRPr="003D3398">
        <w:rPr>
          <w:b/>
          <w:bCs/>
        </w:rPr>
        <w:t>单元测试生成</w:t>
      </w:r>
      <w:r w:rsidRPr="003D3398">
        <w:t xml:space="preserve">：在项目后期，我利用 AI 为 </w:t>
      </w:r>
      <w:proofErr w:type="spellStart"/>
      <w:r w:rsidRPr="003D3398">
        <w:t>ShapeFactory</w:t>
      </w:r>
      <w:proofErr w:type="spellEnd"/>
      <w:r w:rsidRPr="003D3398">
        <w:t xml:space="preserve"> 和 Serializer 生成了 </w:t>
      </w:r>
      <w:proofErr w:type="spellStart"/>
      <w:r w:rsidRPr="003D3398">
        <w:t>GoogleTest</w:t>
      </w:r>
      <w:proofErr w:type="spellEnd"/>
      <w:r w:rsidRPr="003D3398">
        <w:t xml:space="preserve"> 测试用例。AI 能够穷举常见的边界条件，极大地提升了代码的测试覆盖率。</w:t>
      </w:r>
    </w:p>
    <w:p w14:paraId="4FB05E05" w14:textId="77777777" w:rsidR="003D3398" w:rsidRPr="003D3398" w:rsidRDefault="003D3398" w:rsidP="003D3398">
      <w:pPr>
        <w:numPr>
          <w:ilvl w:val="0"/>
          <w:numId w:val="2"/>
        </w:numPr>
      </w:pPr>
      <w:r w:rsidRPr="003D3398">
        <w:rPr>
          <w:b/>
          <w:bCs/>
        </w:rPr>
        <w:t>RAII 资源管理</w:t>
      </w:r>
      <w:r w:rsidRPr="003D3398">
        <w:t xml:space="preserve">：针对 GDI+ 绘图容易造成的资源泄漏问题，AI 建议并生成了 </w:t>
      </w:r>
      <w:proofErr w:type="spellStart"/>
      <w:r w:rsidRPr="003D3398">
        <w:t>CPenWrapper</w:t>
      </w:r>
      <w:proofErr w:type="spellEnd"/>
      <w:r w:rsidRPr="003D3398">
        <w:t xml:space="preserve"> 智能指针封装类，有效避免了 GDI 句柄泄漏，这体现了 AI 在代码安全性规范上的知识储备。</w:t>
      </w:r>
    </w:p>
    <w:p w14:paraId="3C13B47E" w14:textId="77777777" w:rsidR="003D3398" w:rsidRPr="003D3398" w:rsidRDefault="003D3398" w:rsidP="003D3398">
      <w:pPr>
        <w:rPr>
          <w:b/>
          <w:bCs/>
        </w:rPr>
      </w:pPr>
      <w:r w:rsidRPr="003D3398">
        <w:rPr>
          <w:b/>
          <w:bCs/>
        </w:rPr>
        <w:t>2.2 AI 的局限性与“幻觉”</w:t>
      </w:r>
    </w:p>
    <w:p w14:paraId="5B0014F9" w14:textId="77777777" w:rsidR="003D3398" w:rsidRPr="003D3398" w:rsidRDefault="003D3398" w:rsidP="003D3398">
      <w:r w:rsidRPr="003D3398">
        <w:t>然而，在涉及特定框架特性和系统底层机制时，AI 频繁出现错误，需要人工进行深度干预。以下是项目中的两个典型案例：</w:t>
      </w:r>
    </w:p>
    <w:p w14:paraId="2D316E13" w14:textId="77777777" w:rsidR="003D3398" w:rsidRPr="003D3398" w:rsidRDefault="003D3398" w:rsidP="003D3398">
      <w:pPr>
        <w:numPr>
          <w:ilvl w:val="0"/>
          <w:numId w:val="3"/>
        </w:numPr>
      </w:pPr>
      <w:r w:rsidRPr="003D3398">
        <w:t>案例</w:t>
      </w:r>
      <w:proofErr w:type="gramStart"/>
      <w:r w:rsidRPr="003D3398">
        <w:t>一</w:t>
      </w:r>
      <w:proofErr w:type="gramEnd"/>
      <w:r w:rsidRPr="003D3398">
        <w:t>：上下文缺失导致的命名冲突</w:t>
      </w:r>
    </w:p>
    <w:p w14:paraId="5C588BAB" w14:textId="77777777" w:rsidR="003D3398" w:rsidRPr="003D3398" w:rsidRDefault="003D3398" w:rsidP="003D3398">
      <w:r w:rsidRPr="003D3398">
        <w:lastRenderedPageBreak/>
        <w:t xml:space="preserve">在定义命令接口时，AI 建议使用 </w:t>
      </w:r>
      <w:proofErr w:type="spellStart"/>
      <w:r w:rsidRPr="003D3398">
        <w:t>ICommand</w:t>
      </w:r>
      <w:proofErr w:type="spellEnd"/>
      <w:r w:rsidRPr="003D3398">
        <w:t xml:space="preserve"> 作为类名。然而，在 Windows SDK 环境中，</w:t>
      </w:r>
      <w:proofErr w:type="spellStart"/>
      <w:r w:rsidRPr="003D3398">
        <w:t>ICommand</w:t>
      </w:r>
      <w:proofErr w:type="spellEnd"/>
      <w:r w:rsidRPr="003D3398">
        <w:t xml:space="preserve"> 已经被 OLE DB 接口占用。编译器报错“struct 类型重定义”，但 AI 在初次回答时未能检测到这一环境特定的冲突。最终，我通过人工排查报错信息，将其重命名为 </w:t>
      </w:r>
      <w:proofErr w:type="spellStart"/>
      <w:r w:rsidRPr="003D3398">
        <w:t>IDrawCommand</w:t>
      </w:r>
      <w:proofErr w:type="spellEnd"/>
      <w:r w:rsidRPr="003D3398">
        <w:t xml:space="preserve"> 才解决问题。这说明 AI 缺乏对特定编译环境全局命名空间的感知能力。</w:t>
      </w:r>
    </w:p>
    <w:p w14:paraId="4BF304E0" w14:textId="31B9D5C7" w:rsidR="003D3398" w:rsidRPr="003D3398" w:rsidRDefault="003D3398" w:rsidP="003D3398">
      <w:pPr>
        <w:numPr>
          <w:ilvl w:val="0"/>
          <w:numId w:val="3"/>
        </w:numPr>
      </w:pPr>
      <w:r w:rsidRPr="003D3398">
        <w:t>案例二：对遗留框架的配置认知不足</w:t>
      </w:r>
    </w:p>
    <w:p w14:paraId="450ED27A" w14:textId="77777777" w:rsidR="003D3398" w:rsidRPr="003D3398" w:rsidRDefault="003D3398" w:rsidP="003D3398">
      <w:r w:rsidRPr="003D3398">
        <w:t xml:space="preserve">在解决 MFC 菜单栏自动折叠问题时，AI 建议在 </w:t>
      </w:r>
      <w:proofErr w:type="spellStart"/>
      <w:r w:rsidRPr="003D3398">
        <w:t>OnCreate</w:t>
      </w:r>
      <w:proofErr w:type="spellEnd"/>
      <w:r w:rsidRPr="003D3398">
        <w:t xml:space="preserve"> 中调用 </w:t>
      </w:r>
      <w:proofErr w:type="spellStart"/>
      <w:r w:rsidRPr="003D3398">
        <w:t>SetRecentlyUsedMenus</w:t>
      </w:r>
      <w:proofErr w:type="spellEnd"/>
      <w:r w:rsidRPr="003D3398">
        <w:t>(FALSE)。代码逻辑虽然正确，但并未生效。经过长时间调试，我发现原因是 MFC 将用户配置写入了 Windows 注册表，程序启动时优先读取了旧的注册表缓存。AI 只能关注“代码逻辑”，却无法感知“运行时环境”和“持久化配置”对程序行为的影响。最终通过修改注册表键名强制重置才得以解决。</w:t>
      </w:r>
    </w:p>
    <w:p w14:paraId="64AD68A3" w14:textId="77777777" w:rsidR="003D3398" w:rsidRPr="003D3398" w:rsidRDefault="003D3398" w:rsidP="003D3398">
      <w:pPr>
        <w:numPr>
          <w:ilvl w:val="0"/>
          <w:numId w:val="3"/>
        </w:numPr>
      </w:pPr>
      <w:r w:rsidRPr="003D3398">
        <w:t>案例三：API 演进导致的断层</w:t>
      </w:r>
    </w:p>
    <w:p w14:paraId="6B9418A4" w14:textId="77777777" w:rsidR="003D3398" w:rsidRPr="003D3398" w:rsidRDefault="003D3398" w:rsidP="003D3398">
      <w:r w:rsidRPr="003D3398">
        <w:t xml:space="preserve">在编写测试代码时，AI 使用了 </w:t>
      </w:r>
      <w:proofErr w:type="spellStart"/>
      <w:r w:rsidRPr="003D3398">
        <w:t>SetEnd</w:t>
      </w:r>
      <w:proofErr w:type="spellEnd"/>
      <w:r w:rsidRPr="003D3398">
        <w:t xml:space="preserve"> 方法来设置图形终点，但在此前的重构中，为了支持自由曲线，我已经将该方法升级为多态的 </w:t>
      </w:r>
      <w:proofErr w:type="spellStart"/>
      <w:r w:rsidRPr="003D3398">
        <w:t>OnDrag</w:t>
      </w:r>
      <w:proofErr w:type="spellEnd"/>
      <w:r w:rsidRPr="003D3398">
        <w:t xml:space="preserve"> 方法。AI 没有</w:t>
      </w:r>
      <w:proofErr w:type="gramStart"/>
      <w:r w:rsidRPr="003D3398">
        <w:t>记忆住</w:t>
      </w:r>
      <w:proofErr w:type="gramEnd"/>
      <w:r w:rsidRPr="003D3398">
        <w:t>代码库的最新变更，导致了编译错误。这表明 AI 在维护长上下文的代码一致性方面仍有待提高。</w:t>
      </w:r>
    </w:p>
    <w:p w14:paraId="2B824D35" w14:textId="77777777" w:rsidR="003D3398" w:rsidRPr="003D3398" w:rsidRDefault="003D3398" w:rsidP="003D3398">
      <w:pPr>
        <w:rPr>
          <w:b/>
          <w:bCs/>
        </w:rPr>
      </w:pPr>
      <w:r w:rsidRPr="003D3398">
        <w:rPr>
          <w:b/>
          <w:bCs/>
        </w:rPr>
        <w:t>3. 学术诚信与引用声明</w:t>
      </w:r>
    </w:p>
    <w:p w14:paraId="40D8A705" w14:textId="77777777" w:rsidR="003D3398" w:rsidRPr="003D3398" w:rsidRDefault="003D3398" w:rsidP="003D3398">
      <w:r w:rsidRPr="003D3398">
        <w:t>在本项目中，我严格遵守学术诚信原则，明确区分了 AI 生成内容与人工原创内容。</w:t>
      </w:r>
    </w:p>
    <w:p w14:paraId="528C5091" w14:textId="77777777" w:rsidR="003D3398" w:rsidRPr="003D3398" w:rsidRDefault="003D3398" w:rsidP="003D3398">
      <w:pPr>
        <w:numPr>
          <w:ilvl w:val="0"/>
          <w:numId w:val="4"/>
        </w:numPr>
      </w:pPr>
      <w:r w:rsidRPr="003D3398">
        <w:rPr>
          <w:b/>
          <w:bCs/>
        </w:rPr>
        <w:t>代码声明</w:t>
      </w:r>
      <w:r w:rsidRPr="003D3398">
        <w:t xml:space="preserve">：对于由 AI 生成的核心算法类（如 </w:t>
      </w:r>
      <w:proofErr w:type="spellStart"/>
      <w:r w:rsidRPr="003D3398">
        <w:t>ShapeFactory.h</w:t>
      </w:r>
      <w:proofErr w:type="spellEnd"/>
      <w:r w:rsidRPr="003D3398">
        <w:t xml:space="preserve">）和工具类（如 </w:t>
      </w:r>
      <w:proofErr w:type="spellStart"/>
      <w:r w:rsidRPr="003D3398">
        <w:t>CGdiObjectWrapper.h</w:t>
      </w:r>
      <w:proofErr w:type="spellEnd"/>
      <w:r w:rsidRPr="003D3398">
        <w:t>），我均在文件头部添加了注释声明，明确标注“部分代码由 AI 生成，经人工审查修改”。</w:t>
      </w:r>
    </w:p>
    <w:p w14:paraId="6BFBBE23" w14:textId="41FE16E9" w:rsidR="003D3398" w:rsidRPr="003D3398" w:rsidRDefault="003D3398" w:rsidP="003D3398">
      <w:pPr>
        <w:numPr>
          <w:ilvl w:val="0"/>
          <w:numId w:val="4"/>
        </w:numPr>
      </w:pPr>
      <w:r w:rsidRPr="003D3398">
        <w:rPr>
          <w:b/>
          <w:bCs/>
        </w:rPr>
        <w:t>人工审查机制</w:t>
      </w:r>
      <w:r w:rsidRPr="003D3398">
        <w:t>：我承诺项目中每一行代码均经过我本人的阅读、理解与测试。对于 AI 提供的代码，我并未直接复制粘贴，而是根据项目实际架构进行了适配。例如，在实现序列化时，AI 提供的方案未考虑多态对象的类型 ID 存储，我在理解其逻辑后，手动补充了类型 ID 的写入与读取逻辑，确保了功能的正确性。</w:t>
      </w:r>
    </w:p>
    <w:p w14:paraId="33BA4166" w14:textId="06E5C27B" w:rsidR="003D3398" w:rsidRPr="003D3398" w:rsidRDefault="003D3398" w:rsidP="003D3398">
      <w:pPr>
        <w:numPr>
          <w:ilvl w:val="0"/>
          <w:numId w:val="4"/>
        </w:numPr>
      </w:pPr>
      <w:r w:rsidRPr="003D3398">
        <w:rPr>
          <w:b/>
          <w:bCs/>
        </w:rPr>
        <w:t>原创性界定</w:t>
      </w:r>
      <w:r w:rsidRPr="003D3398">
        <w:t>：项目的整体架构设计、交互逻辑的设计以及针对 MFC 特性的 Bug 修复均为本人独立思考完成。</w:t>
      </w:r>
    </w:p>
    <w:p w14:paraId="0B6BA320" w14:textId="77777777" w:rsidR="003D3398" w:rsidRPr="003D3398" w:rsidRDefault="003D3398" w:rsidP="003D3398">
      <w:pPr>
        <w:rPr>
          <w:b/>
          <w:bCs/>
        </w:rPr>
      </w:pPr>
      <w:r w:rsidRPr="003D3398">
        <w:rPr>
          <w:b/>
          <w:bCs/>
        </w:rPr>
        <w:t>4. 对抗 AI 需求的设计思考</w:t>
      </w:r>
    </w:p>
    <w:p w14:paraId="3B5DB786" w14:textId="77777777" w:rsidR="003D3398" w:rsidRPr="003D3398" w:rsidRDefault="003D3398" w:rsidP="003D3398">
      <w:r w:rsidRPr="003D3398">
        <w:t>如果 AI 能够根据提示词自动生成代码，那么人类程序员的价值何在？通过本项目的实践，我认为人类的核心竞争力将从“代码实现”转移到“架构决策”与“复杂问题定义”。</w:t>
      </w:r>
    </w:p>
    <w:p w14:paraId="155672AA" w14:textId="77777777" w:rsidR="003D3398" w:rsidRPr="003D3398" w:rsidRDefault="003D3398" w:rsidP="003D3398">
      <w:pPr>
        <w:rPr>
          <w:b/>
          <w:bCs/>
        </w:rPr>
      </w:pPr>
      <w:r w:rsidRPr="003D3398">
        <w:rPr>
          <w:b/>
          <w:bCs/>
        </w:rPr>
        <w:t>4.1 架构决策能力</w:t>
      </w:r>
    </w:p>
    <w:p w14:paraId="30799536" w14:textId="35DE532B" w:rsidR="003D3398" w:rsidRPr="003D3398" w:rsidRDefault="003D3398" w:rsidP="003D3398">
      <w:r w:rsidRPr="003D3398">
        <w:lastRenderedPageBreak/>
        <w:t>AI 可以写出设计模式的代码，但无法决定“何时使用何种模式”。在本项目中，为什么选择 Command 模式而不是 Memento 模式来实现撤销？因为绘图操作是增量的，Command 模式存储操作指令比存储整个画布快照更节省内存。这种基于资源约束和业务特性的权衡决策，目前 AI 尚难以独立完成。</w:t>
      </w:r>
    </w:p>
    <w:p w14:paraId="435E0DF6" w14:textId="77777777" w:rsidR="003D3398" w:rsidRPr="003D3398" w:rsidRDefault="003D3398" w:rsidP="003D3398">
      <w:pPr>
        <w:rPr>
          <w:b/>
          <w:bCs/>
        </w:rPr>
      </w:pPr>
      <w:r w:rsidRPr="003D3398">
        <w:rPr>
          <w:b/>
          <w:bCs/>
        </w:rPr>
        <w:t>4.2 跨层级的系统思维</w:t>
      </w:r>
    </w:p>
    <w:p w14:paraId="0A4A6BF0" w14:textId="7D6548C4" w:rsidR="003D3398" w:rsidRPr="003D3398" w:rsidRDefault="003D3398" w:rsidP="003D3398">
      <w:r w:rsidRPr="003D3398">
        <w:t>在解决“加速键表”配置失效和“注册表缓存”干扰问题时，体现了人类系统思维的重要性。AI 的视野通常局限于函数或文件级别，而人类开发者能够跨越代码、IDE 配置、操作系统和硬件进行全局思考。在处理复杂的系统集成问题时，人类的直觉和经验依然是不可替代的。</w:t>
      </w:r>
    </w:p>
    <w:p w14:paraId="641B9A4C" w14:textId="77777777" w:rsidR="003D3398" w:rsidRPr="003D3398" w:rsidRDefault="003D3398" w:rsidP="003D3398">
      <w:pPr>
        <w:rPr>
          <w:b/>
          <w:bCs/>
        </w:rPr>
      </w:pPr>
      <w:r w:rsidRPr="003D3398">
        <w:rPr>
          <w:b/>
          <w:bCs/>
        </w:rPr>
        <w:t>4.3 责任与伦理主体</w:t>
      </w:r>
    </w:p>
    <w:p w14:paraId="11FB33B9" w14:textId="217A6123" w:rsidR="003D3398" w:rsidRPr="003D3398" w:rsidRDefault="003D3398" w:rsidP="003D3398">
      <w:r w:rsidRPr="003D3398">
        <w:t>AI 生成的代码可能存在安全漏洞或逻辑陷阱。作为开发者，我们是软件质量和技术伦理的最终责任人。AI 只是工具，人类必须为代码的运行结果负责，确保软件的安全性、稳定性和可维护性。</w:t>
      </w:r>
    </w:p>
    <w:p w14:paraId="6CFBF913" w14:textId="77777777" w:rsidR="003D3398" w:rsidRPr="003D3398" w:rsidRDefault="003D3398" w:rsidP="003D3398">
      <w:pPr>
        <w:rPr>
          <w:b/>
          <w:bCs/>
        </w:rPr>
      </w:pPr>
      <w:r w:rsidRPr="003D3398">
        <w:rPr>
          <w:b/>
          <w:bCs/>
        </w:rPr>
        <w:t>5. 结论</w:t>
      </w:r>
    </w:p>
    <w:p w14:paraId="28EDDC8E" w14:textId="1E7162DE" w:rsidR="003D3398" w:rsidRPr="003D3398" w:rsidRDefault="003D3398" w:rsidP="003D3398">
      <w:pPr>
        <w:rPr>
          <w:rFonts w:hint="eastAsia"/>
        </w:rPr>
      </w:pPr>
      <w:r w:rsidRPr="003D3398">
        <w:t>本次开发实践证明，AI 是提升效率的强大引擎，但绝非全能的驾驶员。在 MFC 这样历史悠久且复杂的框架下，AI 的“幻觉”和上下文丢失问题尤为明显。作为未来的软件工程师，我们需要从“代码编写者”转型为“AI 训练师”和“系统架构师”，在利用 AI 释放生产力的同时，坚守技术原理的底线，保持对复杂系统的掌控力。</w:t>
      </w:r>
    </w:p>
    <w:p w14:paraId="4833045C" w14:textId="77777777" w:rsidR="003D3398" w:rsidRPr="003D3398" w:rsidRDefault="003D3398" w:rsidP="003D3398">
      <w:pPr>
        <w:rPr>
          <w:b/>
          <w:bCs/>
        </w:rPr>
      </w:pPr>
      <w:r w:rsidRPr="003D3398">
        <w:rPr>
          <w:b/>
          <w:bCs/>
        </w:rPr>
        <w:t>参考文献</w:t>
      </w:r>
    </w:p>
    <w:p w14:paraId="683B0FEA" w14:textId="0720E995" w:rsidR="003D3398" w:rsidRPr="003D3398" w:rsidRDefault="003D3398" w:rsidP="003D3398">
      <w:pPr>
        <w:numPr>
          <w:ilvl w:val="0"/>
          <w:numId w:val="5"/>
        </w:numPr>
      </w:pPr>
      <w:r w:rsidRPr="003D3398">
        <w:rPr>
          <w:b/>
          <w:bCs/>
        </w:rPr>
        <w:t>[Book]</w:t>
      </w:r>
      <w:r w:rsidRPr="003D3398">
        <w:t xml:space="preserve"> Brooks, F. P. (1995). </w:t>
      </w:r>
      <w:r w:rsidRPr="003D3398">
        <w:rPr>
          <w:i/>
          <w:iCs/>
        </w:rPr>
        <w:t>The Mythical Man-Month: Essays on Software Engineering</w:t>
      </w:r>
      <w:r w:rsidRPr="003D3398">
        <w:t>. Addison-Wesley.</w:t>
      </w:r>
    </w:p>
    <w:p w14:paraId="3CDE83B0" w14:textId="29E21944" w:rsidR="003D3398" w:rsidRPr="003D3398" w:rsidRDefault="003D3398" w:rsidP="003D3398">
      <w:pPr>
        <w:numPr>
          <w:ilvl w:val="0"/>
          <w:numId w:val="5"/>
        </w:numPr>
      </w:pPr>
      <w:r w:rsidRPr="003D3398">
        <w:rPr>
          <w:b/>
          <w:bCs/>
        </w:rPr>
        <w:t>[Paper]</w:t>
      </w:r>
      <w:r w:rsidRPr="003D3398">
        <w:t xml:space="preserve"> Hou, X., Zhao, Y., Liu, Y., et al. (2024). </w:t>
      </w:r>
      <w:r w:rsidRPr="003D3398">
        <w:rPr>
          <w:i/>
          <w:iCs/>
        </w:rPr>
        <w:t>Large Language Models for Software Engineering: A Survey</w:t>
      </w:r>
      <w:r w:rsidRPr="003D3398">
        <w:t xml:space="preserve">. </w:t>
      </w:r>
      <w:proofErr w:type="spellStart"/>
      <w:r w:rsidRPr="003D3398">
        <w:t>arXiv</w:t>
      </w:r>
      <w:proofErr w:type="spellEnd"/>
      <w:r w:rsidRPr="003D3398">
        <w:t xml:space="preserve"> preprint arXiv:2308.10620.</w:t>
      </w:r>
    </w:p>
    <w:p w14:paraId="1683540A" w14:textId="3F19BF1E" w:rsidR="003D3398" w:rsidRPr="003D3398" w:rsidRDefault="003D3398" w:rsidP="003D3398">
      <w:pPr>
        <w:numPr>
          <w:ilvl w:val="0"/>
          <w:numId w:val="5"/>
        </w:numPr>
      </w:pPr>
      <w:r w:rsidRPr="003D3398">
        <w:rPr>
          <w:b/>
          <w:bCs/>
        </w:rPr>
        <w:t>[Documentation]</w:t>
      </w:r>
      <w:r w:rsidRPr="003D3398">
        <w:t xml:space="preserve"> Microsoft. (2025). </w:t>
      </w:r>
      <w:r w:rsidRPr="003D3398">
        <w:rPr>
          <w:i/>
          <w:iCs/>
        </w:rPr>
        <w:t>MFC Desktop Applications</w:t>
      </w:r>
      <w:r w:rsidRPr="003D3398">
        <w:t xml:space="preserve">. Microsoft Learn. </w:t>
      </w:r>
      <w:hyperlink r:id="rId6" w:tgtFrame="_blank" w:history="1">
        <w:r w:rsidRPr="003D3398">
          <w:rPr>
            <w:rStyle w:val="ae"/>
          </w:rPr>
          <w:t>https://learn.microsoft.com/en-us/cpp/mfc/</w:t>
        </w:r>
      </w:hyperlink>
    </w:p>
    <w:p w14:paraId="473BCF3C" w14:textId="2853583E" w:rsidR="003D3398" w:rsidRPr="003D3398" w:rsidRDefault="003D3398" w:rsidP="003D3398">
      <w:pPr>
        <w:rPr>
          <w:b/>
          <w:bCs/>
        </w:rPr>
      </w:pPr>
      <w:r w:rsidRPr="003D3398">
        <w:rPr>
          <w:b/>
          <w:bCs/>
        </w:rPr>
        <w:t>同伴评议</w:t>
      </w:r>
    </w:p>
    <w:p w14:paraId="5C8A1533" w14:textId="0406C0A6" w:rsidR="003D3398" w:rsidRPr="003D3398" w:rsidRDefault="003D3398" w:rsidP="003D3398">
      <w:pPr>
        <w:rPr>
          <w:rFonts w:hint="eastAsia"/>
        </w:rPr>
      </w:pPr>
      <w:r w:rsidRPr="003D3398">
        <w:t>评审人姓名：</w:t>
      </w:r>
      <w:r w:rsidR="00BB5DB3">
        <w:rPr>
          <w:rFonts w:hint="eastAsia"/>
        </w:rPr>
        <w:t>关涛</w:t>
      </w:r>
    </w:p>
    <w:p w14:paraId="385C2EA7" w14:textId="4E35D4CB" w:rsidR="003D3398" w:rsidRPr="003D3398" w:rsidRDefault="003D3398" w:rsidP="003D3398">
      <w:r w:rsidRPr="003D3398">
        <w:t>日期：2025年12月</w:t>
      </w:r>
      <w:r w:rsidR="00BB5DB3">
        <w:rPr>
          <w:rFonts w:hint="eastAsia"/>
        </w:rPr>
        <w:t>17</w:t>
      </w:r>
      <w:r w:rsidRPr="003D3398">
        <w:t>日</w:t>
      </w:r>
    </w:p>
    <w:p w14:paraId="368FF560" w14:textId="046732E1" w:rsidR="003D3398" w:rsidRPr="003D3398" w:rsidRDefault="003D3398" w:rsidP="003D3398">
      <w:pPr>
        <w:rPr>
          <w:rFonts w:hint="eastAsia"/>
        </w:rPr>
      </w:pPr>
      <w:r w:rsidRPr="003D3398">
        <w:t>评审意见：</w:t>
      </w:r>
    </w:p>
    <w:p w14:paraId="4BC531CD" w14:textId="77777777" w:rsidR="003D3398" w:rsidRPr="003D3398" w:rsidRDefault="003D3398" w:rsidP="003D3398">
      <w:pPr>
        <w:numPr>
          <w:ilvl w:val="0"/>
          <w:numId w:val="6"/>
        </w:numPr>
      </w:pPr>
      <w:r w:rsidRPr="003D3398">
        <w:t>该项目功能完整，双缓冲绘图流畅，无闪烁现象。</w:t>
      </w:r>
    </w:p>
    <w:p w14:paraId="67145BB7" w14:textId="77777777" w:rsidR="003D3398" w:rsidRPr="003D3398" w:rsidRDefault="003D3398" w:rsidP="003D3398">
      <w:pPr>
        <w:numPr>
          <w:ilvl w:val="0"/>
          <w:numId w:val="6"/>
        </w:numPr>
      </w:pPr>
      <w:r w:rsidRPr="003D3398">
        <w:t>撤销重做功能逻辑清晰，但在</w:t>
      </w:r>
      <w:proofErr w:type="gramStart"/>
      <w:r w:rsidRPr="003D3398">
        <w:t>极</w:t>
      </w:r>
      <w:proofErr w:type="gramEnd"/>
      <w:r w:rsidRPr="003D3398">
        <w:t>快速操作下偶有延迟，整体表现优秀。</w:t>
      </w:r>
    </w:p>
    <w:p w14:paraId="130F57F2" w14:textId="77777777" w:rsidR="003D3398" w:rsidRPr="003D3398" w:rsidRDefault="003D3398" w:rsidP="003D3398">
      <w:pPr>
        <w:numPr>
          <w:ilvl w:val="0"/>
          <w:numId w:val="6"/>
        </w:numPr>
      </w:pPr>
      <w:r w:rsidRPr="003D3398">
        <w:lastRenderedPageBreak/>
        <w:t>报告对 AI 的局限性分析深入，特别是在 MFC 注册表问题的复盘上非常有价值。</w:t>
      </w:r>
    </w:p>
    <w:p w14:paraId="55DC02A1" w14:textId="16F6EE8B" w:rsidR="004C3D89" w:rsidRPr="00BB5DB3" w:rsidRDefault="003D3398" w:rsidP="00BB5DB3">
      <w:pPr>
        <w:rPr>
          <w:rFonts w:hint="eastAsia"/>
        </w:rPr>
      </w:pPr>
      <w:r w:rsidRPr="003D3398">
        <w:rPr>
          <w:b/>
          <w:bCs/>
        </w:rPr>
        <w:t>签字</w:t>
      </w:r>
      <w:r w:rsidRPr="003D3398">
        <w:t>：</w:t>
      </w:r>
      <w:r w:rsidR="00BB5DB3">
        <w:rPr>
          <w:rFonts w:hint="eastAsia"/>
        </w:rPr>
        <w:t>关涛</w:t>
      </w:r>
    </w:p>
    <w:sectPr w:rsidR="004C3D89" w:rsidRPr="00BB5D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CE7"/>
    <w:multiLevelType w:val="multilevel"/>
    <w:tmpl w:val="C786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77083"/>
    <w:multiLevelType w:val="multilevel"/>
    <w:tmpl w:val="403E0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0740C"/>
    <w:multiLevelType w:val="multilevel"/>
    <w:tmpl w:val="9698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BA4182"/>
    <w:multiLevelType w:val="multilevel"/>
    <w:tmpl w:val="961C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012FFF"/>
    <w:multiLevelType w:val="multilevel"/>
    <w:tmpl w:val="098C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495CED"/>
    <w:multiLevelType w:val="multilevel"/>
    <w:tmpl w:val="89BA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15643"/>
    <w:multiLevelType w:val="multilevel"/>
    <w:tmpl w:val="0DC8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086816">
    <w:abstractNumId w:val="6"/>
  </w:num>
  <w:num w:numId="2" w16cid:durableId="1791625636">
    <w:abstractNumId w:val="4"/>
  </w:num>
  <w:num w:numId="3" w16cid:durableId="1887987138">
    <w:abstractNumId w:val="0"/>
  </w:num>
  <w:num w:numId="4" w16cid:durableId="638847743">
    <w:abstractNumId w:val="1"/>
  </w:num>
  <w:num w:numId="5" w16cid:durableId="1959146277">
    <w:abstractNumId w:val="2"/>
  </w:num>
  <w:num w:numId="6" w16cid:durableId="1988900034">
    <w:abstractNumId w:val="5"/>
  </w:num>
  <w:num w:numId="7" w16cid:durableId="479886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398"/>
    <w:rsid w:val="003D3398"/>
    <w:rsid w:val="004C3D89"/>
    <w:rsid w:val="00760B20"/>
    <w:rsid w:val="008F478B"/>
    <w:rsid w:val="00BB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AD72"/>
  <w15:chartTrackingRefBased/>
  <w15:docId w15:val="{903A26FF-4BD7-4528-A72A-48E292189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33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3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3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3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3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3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3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3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33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3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3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33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33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33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33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33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33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33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3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3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33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3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33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33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33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3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33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339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D339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D33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https://learn.microsoft.com/en-us/cpp/mfc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B60EB-D27B-4B3C-A905-462E75C96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</dc:creator>
  <cp:keywords/>
  <dc:description/>
  <cp:lastModifiedBy>xt</cp:lastModifiedBy>
  <cp:revision>1</cp:revision>
  <dcterms:created xsi:type="dcterms:W3CDTF">2025-12-17T12:32:00Z</dcterms:created>
  <dcterms:modified xsi:type="dcterms:W3CDTF">2025-12-17T12:44:00Z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2025-12-17T12:44:31Z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36a82c81-480c-49ae-a718-4ac7de48984a</vt:lpwstr>
  </property>
  <property fmtid="{D5CDD505-2E9C-101B-9397-08002B2CF9AE}" pid="7" name="MSIP_Label_defa4170-0d19-0005-0004-bc88714345d2_ActionId">
    <vt:lpwstr>dd66f834-a706-4b08-9fb3-c2af7960f12f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