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65EC" w14:textId="17F3FB47" w:rsidR="00F32013" w:rsidRPr="00212233" w:rsidRDefault="00212233">
      <w:pPr>
        <w:rPr>
          <w:b/>
          <w:bCs/>
          <w:sz w:val="28"/>
          <w:szCs w:val="28"/>
        </w:rPr>
      </w:pPr>
      <w:r w:rsidRPr="00212233">
        <w:rPr>
          <w:b/>
          <w:bCs/>
          <w:sz w:val="28"/>
          <w:szCs w:val="28"/>
        </w:rPr>
        <w:t xml:space="preserve">ETL </w:t>
      </w:r>
      <w:r w:rsidR="00F32013" w:rsidRPr="00212233">
        <w:rPr>
          <w:b/>
          <w:bCs/>
          <w:sz w:val="28"/>
          <w:szCs w:val="28"/>
        </w:rPr>
        <w:t>Project Report</w:t>
      </w:r>
    </w:p>
    <w:p w14:paraId="7EC26976" w14:textId="15CCC654" w:rsidR="00F3201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Yanell</w:t>
      </w:r>
      <w:r>
        <w:rPr>
          <w:rFonts w:ascii="Arial" w:hAnsi="Arial" w:cs="Arial"/>
          <w:color w:val="111111"/>
          <w:shd w:val="clear" w:color="auto" w:fill="FFFFFF"/>
        </w:rPr>
        <w:t>y</w:t>
      </w:r>
      <w:r w:rsidRPr="00212233">
        <w:rPr>
          <w:rFonts w:ascii="Arial" w:hAnsi="Arial" w:cs="Arial"/>
          <w:color w:val="111111"/>
          <w:shd w:val="clear" w:color="auto" w:fill="FFFFFF"/>
        </w:rPr>
        <w:t xml:space="preserve"> Nunez</w:t>
      </w:r>
    </w:p>
    <w:p w14:paraId="686FC868" w14:textId="0A4AA993" w:rsidR="0021223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Ricardo Calderon</w:t>
      </w:r>
    </w:p>
    <w:p w14:paraId="6664A815" w14:textId="24630551" w:rsidR="0021223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Date: 1/02/20</w:t>
      </w:r>
    </w:p>
    <w:p w14:paraId="6275979A" w14:textId="77777777" w:rsidR="00212233" w:rsidRDefault="00212233">
      <w:pPr>
        <w:rPr>
          <w:b/>
          <w:bCs/>
          <w:sz w:val="28"/>
          <w:szCs w:val="28"/>
        </w:rPr>
      </w:pPr>
    </w:p>
    <w:p w14:paraId="6655FF5C" w14:textId="3E912CEF" w:rsidR="00F32013" w:rsidRPr="00910DDC" w:rsidRDefault="00F32013">
      <w:pPr>
        <w:rPr>
          <w:b/>
          <w:bCs/>
          <w:sz w:val="28"/>
          <w:szCs w:val="28"/>
        </w:rPr>
      </w:pPr>
      <w:r w:rsidRPr="00910DDC">
        <w:rPr>
          <w:b/>
          <w:bCs/>
          <w:sz w:val="28"/>
          <w:szCs w:val="28"/>
        </w:rPr>
        <w:t>Introduction</w:t>
      </w:r>
    </w:p>
    <w:p w14:paraId="7F3C81B5" w14:textId="77777777" w:rsidR="00B815F3" w:rsidRPr="00B815F3" w:rsidRDefault="00B815F3">
      <w:pPr>
        <w:rPr>
          <w:b/>
          <w:bCs/>
          <w:sz w:val="24"/>
          <w:szCs w:val="24"/>
        </w:rPr>
      </w:pPr>
    </w:p>
    <w:p w14:paraId="67BD7F63" w14:textId="491EC7C1" w:rsidR="00910DDC" w:rsidRPr="008A2A09" w:rsidRDefault="00B815F3">
      <w:pPr>
        <w:rPr>
          <w:b/>
          <w:bCs/>
        </w:rPr>
      </w:pPr>
      <w:r w:rsidRPr="008A2A09">
        <w:rPr>
          <w:rFonts w:ascii="Arial" w:hAnsi="Arial" w:cs="Arial"/>
          <w:color w:val="111111"/>
          <w:shd w:val="clear" w:color="auto" w:fill="FFFFFF"/>
        </w:rPr>
        <w:t>Most investors understand the importance of diversification through asset allocation within a portfolio, which is meant to balance out the risk and reward trade-off between equity, debt and cash holdings. Under the equity or stock positions within a portfolio, however, investors have a wide array of investment options, each with different characteristics, advantages and disadvantages.</w:t>
      </w:r>
    </w:p>
    <w:p w14:paraId="3051E5E0" w14:textId="77777777" w:rsidR="00910DDC" w:rsidRPr="008A2A09" w:rsidRDefault="00910DDC">
      <w:pPr>
        <w:rPr>
          <w:b/>
          <w:bCs/>
        </w:rPr>
      </w:pPr>
    </w:p>
    <w:p w14:paraId="7FBF5498" w14:textId="77777777" w:rsidR="00910DDC"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Publicly traded companies are classified into three categories: large-cap ($10 billion +), mid-cap ($2-$10 billion), and small-cap (&lt; $2 billion). Most small capitalization firms are startups or relatively young companies with high-growth potential</w:t>
      </w:r>
      <w:r w:rsidR="00910DDC" w:rsidRPr="008A2A09">
        <w:rPr>
          <w:rFonts w:ascii="Arial" w:hAnsi="Arial" w:cs="Arial"/>
          <w:color w:val="111111"/>
          <w:shd w:val="clear" w:color="auto" w:fill="FFFFFF"/>
        </w:rPr>
        <w:t>.</w:t>
      </w:r>
    </w:p>
    <w:p w14:paraId="7E1D3FD9" w14:textId="77777777" w:rsidR="00910DDC" w:rsidRPr="008A2A09" w:rsidRDefault="00910DDC">
      <w:pPr>
        <w:rPr>
          <w:rFonts w:ascii="Arial" w:hAnsi="Arial" w:cs="Arial"/>
          <w:color w:val="111111"/>
          <w:shd w:val="clear" w:color="auto" w:fill="FFFFFF"/>
        </w:rPr>
      </w:pPr>
    </w:p>
    <w:p w14:paraId="10193E9D" w14:textId="464CC259" w:rsidR="00B815F3" w:rsidRPr="008A2A09" w:rsidRDefault="00B815F3">
      <w:pPr>
        <w:rPr>
          <w:b/>
          <w:bCs/>
        </w:rPr>
      </w:pPr>
      <w:r w:rsidRPr="008A2A09">
        <w:rPr>
          <w:rFonts w:ascii="Arial" w:hAnsi="Arial" w:cs="Arial"/>
          <w:color w:val="111111"/>
          <w:shd w:val="clear" w:color="auto" w:fill="FFFFFF"/>
        </w:rPr>
        <w:t> A large-cap stock investment, defined as the stock of a company with a market capitalization of $10 billion or more, is common among both growth and value investors as a portion of an overall asset allocation. Large-cap, or big-cap, stocks have unique advantages for investors, including stability in size and tenure, steady dividend payouts to shareholders and clarity in valuations.</w:t>
      </w:r>
    </w:p>
    <w:p w14:paraId="18EAD981" w14:textId="04A6F8EB" w:rsidR="00B815F3" w:rsidRPr="008A2A09" w:rsidRDefault="00B815F3">
      <w:pPr>
        <w:rPr>
          <w:rFonts w:ascii="Arial" w:hAnsi="Arial" w:cs="Arial"/>
          <w:color w:val="111111"/>
          <w:shd w:val="clear" w:color="auto" w:fill="FFFFFF"/>
        </w:rPr>
      </w:pPr>
    </w:p>
    <w:p w14:paraId="1DED058D" w14:textId="73FB5738" w:rsidR="00910DDC"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The greatest advantage to adding large-cap stocks to an investment portfolio is the stability they can provide</w:t>
      </w:r>
      <w:r w:rsidR="00910DDC" w:rsidRPr="008A2A09">
        <w:rPr>
          <w:rFonts w:ascii="Arial" w:hAnsi="Arial" w:cs="Arial"/>
          <w:color w:val="111111"/>
          <w:shd w:val="clear" w:color="auto" w:fill="FFFFFF"/>
        </w:rPr>
        <w:t>.</w:t>
      </w:r>
      <w:r w:rsidRPr="008A2A09">
        <w:rPr>
          <w:rFonts w:ascii="Arial" w:hAnsi="Arial" w:cs="Arial"/>
          <w:color w:val="111111"/>
          <w:shd w:val="clear" w:color="auto" w:fill="FFFFFF"/>
        </w:rPr>
        <w:t xml:space="preserve"> Companies that are considered small- or mid-cap do not have the same level of stability, and therefore carry a greater degree of risk than large-cap investments.</w:t>
      </w:r>
    </w:p>
    <w:p w14:paraId="3670CAA2" w14:textId="77777777" w:rsidR="00910DDC" w:rsidRPr="008A2A09" w:rsidRDefault="00910DDC">
      <w:pPr>
        <w:rPr>
          <w:rFonts w:ascii="Arial" w:hAnsi="Arial" w:cs="Arial"/>
          <w:color w:val="111111"/>
          <w:shd w:val="clear" w:color="auto" w:fill="FFFFFF"/>
        </w:rPr>
      </w:pPr>
    </w:p>
    <w:p w14:paraId="63996F70" w14:textId="27686E93" w:rsidR="00B815F3"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The small firm effect theory holds that smaller companies have a greater amount of growth opportunities than larger companies. Small-cap companies also tend to have a more volatile business environment, and the correction of problems—such as the correction of a funding deficiency—can lead to a large price appreciation.</w:t>
      </w:r>
    </w:p>
    <w:p w14:paraId="3BB30BE2" w14:textId="5EDBC207" w:rsidR="00B815F3" w:rsidRPr="008A2A09" w:rsidRDefault="00B815F3">
      <w:pPr>
        <w:rPr>
          <w:rFonts w:ascii="Arial" w:hAnsi="Arial" w:cs="Arial"/>
          <w:color w:val="111111"/>
          <w:shd w:val="clear" w:color="auto" w:fill="FFFFFF"/>
        </w:rPr>
      </w:pPr>
    </w:p>
    <w:p w14:paraId="668C1B0C" w14:textId="2964EF63" w:rsidR="00212233" w:rsidRDefault="00B815F3">
      <w:pPr>
        <w:rPr>
          <w:rFonts w:ascii="Arial" w:hAnsi="Arial" w:cs="Arial"/>
          <w:color w:val="111111"/>
          <w:shd w:val="clear" w:color="auto" w:fill="FFFFFF"/>
        </w:rPr>
      </w:pPr>
      <w:r w:rsidRPr="008A2A09">
        <w:rPr>
          <w:rFonts w:ascii="Arial" w:hAnsi="Arial" w:cs="Arial"/>
          <w:color w:val="111111"/>
          <w:shd w:val="clear" w:color="auto" w:fill="FFFFFF"/>
        </w:rPr>
        <w:t>General wisdom say</w:t>
      </w:r>
      <w:r w:rsidR="00F87F6B">
        <w:rPr>
          <w:rFonts w:ascii="Arial" w:hAnsi="Arial" w:cs="Arial"/>
          <w:color w:val="111111"/>
          <w:shd w:val="clear" w:color="auto" w:fill="FFFFFF"/>
        </w:rPr>
        <w:t xml:space="preserve">s then </w:t>
      </w:r>
      <w:r w:rsidRPr="008A2A09">
        <w:rPr>
          <w:rFonts w:ascii="Arial" w:hAnsi="Arial" w:cs="Arial"/>
          <w:color w:val="111111"/>
          <w:shd w:val="clear" w:color="auto" w:fill="FFFFFF"/>
        </w:rPr>
        <w:t xml:space="preserve">that </w:t>
      </w:r>
      <w:r w:rsidR="00F87F6B">
        <w:rPr>
          <w:rFonts w:ascii="Arial" w:hAnsi="Arial" w:cs="Arial"/>
          <w:color w:val="111111"/>
          <w:shd w:val="clear" w:color="auto" w:fill="FFFFFF"/>
        </w:rPr>
        <w:t>large-cap companies</w:t>
      </w:r>
      <w:r w:rsidRPr="008A2A09">
        <w:rPr>
          <w:rFonts w:ascii="Arial" w:hAnsi="Arial" w:cs="Arial"/>
          <w:color w:val="111111"/>
          <w:shd w:val="clear" w:color="auto" w:fill="FFFFFF"/>
        </w:rPr>
        <w:t xml:space="preserve"> will </w:t>
      </w:r>
      <w:r w:rsidR="007E43F7">
        <w:rPr>
          <w:rFonts w:ascii="Arial" w:hAnsi="Arial" w:cs="Arial"/>
          <w:color w:val="111111"/>
          <w:shd w:val="clear" w:color="auto" w:fill="FFFFFF"/>
        </w:rPr>
        <w:t xml:space="preserve">produce </w:t>
      </w:r>
      <w:r w:rsidR="00910DDC" w:rsidRPr="008A2A09">
        <w:rPr>
          <w:rFonts w:ascii="Arial" w:hAnsi="Arial" w:cs="Arial"/>
          <w:color w:val="111111"/>
          <w:shd w:val="clear" w:color="auto" w:fill="FFFFFF"/>
        </w:rPr>
        <w:t xml:space="preserve">a smaller return than </w:t>
      </w:r>
      <w:r w:rsidR="00F87F6B">
        <w:rPr>
          <w:rFonts w:ascii="Arial" w:hAnsi="Arial" w:cs="Arial"/>
          <w:color w:val="111111"/>
          <w:shd w:val="clear" w:color="auto" w:fill="FFFFFF"/>
        </w:rPr>
        <w:t xml:space="preserve">small-cap </w:t>
      </w:r>
      <w:r w:rsidR="00910DDC" w:rsidRPr="008A2A09">
        <w:rPr>
          <w:rFonts w:ascii="Arial" w:hAnsi="Arial" w:cs="Arial"/>
          <w:color w:val="111111"/>
          <w:shd w:val="clear" w:color="auto" w:fill="FFFFFF"/>
        </w:rPr>
        <w:t>companies</w:t>
      </w:r>
      <w:r w:rsidR="00D01AEF" w:rsidRPr="008A2A09">
        <w:rPr>
          <w:rFonts w:ascii="Arial" w:hAnsi="Arial" w:cs="Arial"/>
          <w:color w:val="111111"/>
          <w:shd w:val="clear" w:color="auto" w:fill="FFFFFF"/>
        </w:rPr>
        <w:t>, because smaller companies have a greater amount of growth opportunities than larger companies. However,</w:t>
      </w:r>
      <w:r w:rsidR="00910DDC" w:rsidRPr="008A2A09">
        <w:rPr>
          <w:rFonts w:ascii="Arial" w:hAnsi="Arial" w:cs="Arial"/>
          <w:color w:val="111111"/>
          <w:shd w:val="clear" w:color="auto" w:fill="FFFFFF"/>
        </w:rPr>
        <w:t xml:space="preserve"> if </w:t>
      </w:r>
      <w:r w:rsidR="007E43F7">
        <w:rPr>
          <w:rFonts w:ascii="Arial" w:hAnsi="Arial" w:cs="Arial"/>
          <w:color w:val="111111"/>
          <w:shd w:val="clear" w:color="auto" w:fill="FFFFFF"/>
        </w:rPr>
        <w:t>an investor</w:t>
      </w:r>
      <w:r w:rsidR="00910DDC" w:rsidRPr="008A2A09">
        <w:rPr>
          <w:rFonts w:ascii="Arial" w:hAnsi="Arial" w:cs="Arial"/>
          <w:color w:val="111111"/>
          <w:shd w:val="clear" w:color="auto" w:fill="FFFFFF"/>
        </w:rPr>
        <w:t xml:space="preserve"> follow</w:t>
      </w:r>
      <w:r w:rsidR="007E43F7">
        <w:rPr>
          <w:rFonts w:ascii="Arial" w:hAnsi="Arial" w:cs="Arial"/>
          <w:color w:val="111111"/>
          <w:shd w:val="clear" w:color="auto" w:fill="FFFFFF"/>
        </w:rPr>
        <w:t xml:space="preserve">s </w:t>
      </w:r>
      <w:r w:rsidR="00910DDC" w:rsidRPr="008A2A09">
        <w:rPr>
          <w:rFonts w:ascii="Arial" w:hAnsi="Arial" w:cs="Arial"/>
          <w:color w:val="111111"/>
          <w:shd w:val="clear" w:color="auto" w:fill="FFFFFF"/>
        </w:rPr>
        <w:t>that wisdom</w:t>
      </w:r>
      <w:r w:rsidR="007E43F7">
        <w:rPr>
          <w:rFonts w:ascii="Arial" w:hAnsi="Arial" w:cs="Arial"/>
          <w:color w:val="111111"/>
          <w:shd w:val="clear" w:color="auto" w:fill="FFFFFF"/>
        </w:rPr>
        <w:t>, the investor</w:t>
      </w:r>
      <w:r w:rsidR="00910DDC" w:rsidRPr="008A2A09">
        <w:rPr>
          <w:rFonts w:ascii="Arial" w:hAnsi="Arial" w:cs="Arial"/>
          <w:color w:val="111111"/>
          <w:shd w:val="clear" w:color="auto" w:fill="FFFFFF"/>
        </w:rPr>
        <w:t xml:space="preserve"> </w:t>
      </w:r>
      <w:r w:rsidR="007E43F7">
        <w:rPr>
          <w:rFonts w:ascii="Arial" w:hAnsi="Arial" w:cs="Arial"/>
          <w:color w:val="111111"/>
          <w:shd w:val="clear" w:color="auto" w:fill="FFFFFF"/>
        </w:rPr>
        <w:t>may miss</w:t>
      </w:r>
      <w:r w:rsidR="00910DDC" w:rsidRPr="008A2A09">
        <w:rPr>
          <w:rFonts w:ascii="Arial" w:hAnsi="Arial" w:cs="Arial"/>
          <w:color w:val="111111"/>
          <w:shd w:val="clear" w:color="auto" w:fill="FFFFFF"/>
        </w:rPr>
        <w:t xml:space="preserve"> those </w:t>
      </w:r>
      <w:r w:rsidR="00F87F6B">
        <w:rPr>
          <w:rFonts w:ascii="Arial" w:hAnsi="Arial" w:cs="Arial"/>
          <w:color w:val="111111"/>
          <w:shd w:val="clear" w:color="auto" w:fill="FFFFFF"/>
        </w:rPr>
        <w:t xml:space="preserve">large-cap and </w:t>
      </w:r>
      <w:r w:rsidR="00910DDC" w:rsidRPr="008A2A09">
        <w:rPr>
          <w:rFonts w:ascii="Arial" w:hAnsi="Arial" w:cs="Arial"/>
          <w:color w:val="111111"/>
          <w:shd w:val="clear" w:color="auto" w:fill="FFFFFF"/>
        </w:rPr>
        <w:t xml:space="preserve">strong companies that are </w:t>
      </w:r>
      <w:r w:rsidR="007E43F7" w:rsidRPr="008A2A09">
        <w:rPr>
          <w:rFonts w:ascii="Arial" w:hAnsi="Arial" w:cs="Arial"/>
          <w:color w:val="111111"/>
          <w:shd w:val="clear" w:color="auto" w:fill="FFFFFF"/>
        </w:rPr>
        <w:t>still</w:t>
      </w:r>
      <w:r w:rsidR="00910DDC" w:rsidRPr="008A2A09">
        <w:rPr>
          <w:rFonts w:ascii="Arial" w:hAnsi="Arial" w:cs="Arial"/>
          <w:color w:val="111111"/>
          <w:shd w:val="clear" w:color="auto" w:fill="FFFFFF"/>
        </w:rPr>
        <w:t xml:space="preserve"> </w:t>
      </w:r>
      <w:r w:rsidR="007E43F7" w:rsidRPr="008A2A09">
        <w:rPr>
          <w:rFonts w:ascii="Arial" w:hAnsi="Arial" w:cs="Arial"/>
          <w:color w:val="111111"/>
          <w:shd w:val="clear" w:color="auto" w:fill="FFFFFF"/>
        </w:rPr>
        <w:t>growing</w:t>
      </w:r>
      <w:r w:rsidR="00F87F6B">
        <w:rPr>
          <w:rFonts w:ascii="Arial" w:hAnsi="Arial" w:cs="Arial"/>
          <w:color w:val="111111"/>
          <w:shd w:val="clear" w:color="auto" w:fill="FFFFFF"/>
        </w:rPr>
        <w:t xml:space="preserve">, that have large </w:t>
      </w:r>
      <w:r w:rsidR="008616D8">
        <w:rPr>
          <w:rFonts w:ascii="Arial" w:hAnsi="Arial" w:cs="Arial"/>
          <w:color w:val="111111"/>
          <w:shd w:val="clear" w:color="auto" w:fill="FFFFFF"/>
        </w:rPr>
        <w:t>revenues</w:t>
      </w:r>
      <w:r w:rsidR="007E43F7" w:rsidRPr="008A2A09">
        <w:rPr>
          <w:rFonts w:ascii="Arial" w:hAnsi="Arial" w:cs="Arial"/>
          <w:color w:val="111111"/>
          <w:shd w:val="clear" w:color="auto" w:fill="FFFFFF"/>
        </w:rPr>
        <w:t>,</w:t>
      </w:r>
      <w:r w:rsidR="00910DDC" w:rsidRPr="008A2A09">
        <w:rPr>
          <w:rFonts w:ascii="Arial" w:hAnsi="Arial" w:cs="Arial"/>
          <w:color w:val="111111"/>
          <w:shd w:val="clear" w:color="auto" w:fill="FFFFFF"/>
        </w:rPr>
        <w:t xml:space="preserve"> and which are giving investors </w:t>
      </w:r>
      <w:r w:rsidR="007E43F7">
        <w:rPr>
          <w:rFonts w:ascii="Arial" w:hAnsi="Arial" w:cs="Arial"/>
          <w:color w:val="111111"/>
          <w:shd w:val="clear" w:color="auto" w:fill="FFFFFF"/>
        </w:rPr>
        <w:t xml:space="preserve">not only good dividends but also </w:t>
      </w:r>
      <w:r w:rsidR="00910DDC" w:rsidRPr="008A2A09">
        <w:rPr>
          <w:rFonts w:ascii="Arial" w:hAnsi="Arial" w:cs="Arial"/>
          <w:color w:val="111111"/>
          <w:shd w:val="clear" w:color="auto" w:fill="FFFFFF"/>
        </w:rPr>
        <w:t xml:space="preserve">great returns for holding the stock. Our analysis tries to collecte </w:t>
      </w:r>
      <w:r w:rsidR="007E43F7">
        <w:rPr>
          <w:rFonts w:ascii="Arial" w:hAnsi="Arial" w:cs="Arial"/>
          <w:color w:val="111111"/>
          <w:shd w:val="clear" w:color="auto" w:fill="FFFFFF"/>
        </w:rPr>
        <w:t xml:space="preserve">what are </w:t>
      </w:r>
      <w:r w:rsidR="007E43F7">
        <w:rPr>
          <w:rFonts w:ascii="Arial" w:hAnsi="Arial" w:cs="Arial"/>
          <w:color w:val="111111"/>
          <w:shd w:val="clear" w:color="auto" w:fill="FFFFFF"/>
        </w:rPr>
        <w:lastRenderedPageBreak/>
        <w:t>those companies within the top 100 companies by revenu</w:t>
      </w:r>
      <w:r w:rsidR="00F87F6B">
        <w:rPr>
          <w:rFonts w:ascii="Arial" w:hAnsi="Arial" w:cs="Arial"/>
          <w:color w:val="111111"/>
          <w:shd w:val="clear" w:color="auto" w:fill="FFFFFF"/>
        </w:rPr>
        <w:t>e so that investors do not miss those great investment opportunities.</w:t>
      </w:r>
    </w:p>
    <w:p w14:paraId="011809F9" w14:textId="12434424" w:rsidR="00F87F6B" w:rsidRDefault="00F87F6B">
      <w:pPr>
        <w:rPr>
          <w:rFonts w:ascii="Arial" w:hAnsi="Arial" w:cs="Arial"/>
          <w:color w:val="111111"/>
          <w:shd w:val="clear" w:color="auto" w:fill="FFFFFF"/>
        </w:rPr>
      </w:pPr>
    </w:p>
    <w:p w14:paraId="3999D2C6" w14:textId="77777777" w:rsidR="00F87F6B" w:rsidRDefault="00F87F6B">
      <w:pPr>
        <w:rPr>
          <w:rFonts w:ascii="Arial" w:hAnsi="Arial" w:cs="Arial"/>
          <w:color w:val="111111"/>
          <w:shd w:val="clear" w:color="auto" w:fill="FFFFFF"/>
        </w:rPr>
      </w:pPr>
    </w:p>
    <w:p w14:paraId="7EAC1582" w14:textId="422E0FCE" w:rsidR="00F32013" w:rsidRDefault="00F32013">
      <w:pPr>
        <w:rPr>
          <w:b/>
          <w:bCs/>
          <w:sz w:val="28"/>
          <w:szCs w:val="28"/>
        </w:rPr>
      </w:pPr>
      <w:r w:rsidRPr="00D121A4">
        <w:rPr>
          <w:b/>
          <w:bCs/>
          <w:sz w:val="28"/>
          <w:szCs w:val="28"/>
        </w:rPr>
        <w:t>Extract</w:t>
      </w:r>
    </w:p>
    <w:p w14:paraId="7C211797" w14:textId="77777777" w:rsidR="001E66A2" w:rsidRPr="00D121A4" w:rsidRDefault="001E66A2">
      <w:pPr>
        <w:rPr>
          <w:b/>
          <w:bCs/>
          <w:sz w:val="28"/>
          <w:szCs w:val="28"/>
        </w:rPr>
      </w:pPr>
    </w:p>
    <w:p w14:paraId="49B7D87B" w14:textId="54874EFC" w:rsidR="00212233" w:rsidRPr="004D2D99" w:rsidRDefault="00212233" w:rsidP="00212233">
      <w:pPr>
        <w:rPr>
          <w:rFonts w:ascii="Arial" w:hAnsi="Arial" w:cs="Arial"/>
          <w:color w:val="111111"/>
          <w:shd w:val="clear" w:color="auto" w:fill="FFFFFF"/>
        </w:rPr>
      </w:pPr>
      <w:r w:rsidRPr="004D2D99">
        <w:rPr>
          <w:rFonts w:ascii="Arial" w:hAnsi="Arial" w:cs="Arial"/>
          <w:color w:val="111111"/>
          <w:shd w:val="clear" w:color="auto" w:fill="FFFFFF"/>
        </w:rPr>
        <w:t>Data from the following websites were used:</w:t>
      </w:r>
    </w:p>
    <w:p w14:paraId="453E46E9" w14:textId="3C6584D9" w:rsidR="00212233" w:rsidRPr="00FF4244" w:rsidRDefault="00212233" w:rsidP="00FF4244">
      <w:pPr>
        <w:pStyle w:val="ListParagraph"/>
        <w:numPr>
          <w:ilvl w:val="0"/>
          <w:numId w:val="4"/>
        </w:numPr>
        <w:rPr>
          <w:rFonts w:ascii="Arial" w:hAnsi="Arial" w:cs="Arial"/>
          <w:color w:val="111111"/>
          <w:shd w:val="clear" w:color="auto" w:fill="FFFFFF"/>
        </w:rPr>
      </w:pPr>
      <w:r w:rsidRPr="00FF4244">
        <w:rPr>
          <w:rFonts w:ascii="Arial" w:hAnsi="Arial" w:cs="Arial"/>
          <w:color w:val="111111"/>
          <w:shd w:val="clear" w:color="auto" w:fill="FFFFFF"/>
        </w:rPr>
        <w:t>https://www.kaggle.com/</w:t>
      </w:r>
    </w:p>
    <w:p w14:paraId="55482408" w14:textId="103A281C" w:rsidR="00212233" w:rsidRPr="00FF4244" w:rsidRDefault="00212233" w:rsidP="00FF4244">
      <w:pPr>
        <w:pStyle w:val="ListParagraph"/>
        <w:numPr>
          <w:ilvl w:val="0"/>
          <w:numId w:val="4"/>
        </w:numPr>
        <w:rPr>
          <w:rFonts w:ascii="Arial" w:hAnsi="Arial" w:cs="Arial"/>
          <w:color w:val="111111"/>
          <w:shd w:val="clear" w:color="auto" w:fill="FFFFFF"/>
        </w:rPr>
      </w:pPr>
      <w:r w:rsidRPr="00FF4244">
        <w:rPr>
          <w:rFonts w:ascii="Arial" w:hAnsi="Arial" w:cs="Arial"/>
          <w:color w:val="111111"/>
          <w:shd w:val="clear" w:color="auto" w:fill="FFFFFF"/>
        </w:rPr>
        <w:t>https://www.bloomberg.com/</w:t>
      </w:r>
    </w:p>
    <w:p w14:paraId="2E70BA29" w14:textId="77777777" w:rsidR="0085557A" w:rsidRPr="00FF4244" w:rsidRDefault="0085557A" w:rsidP="00FF4244">
      <w:pPr>
        <w:rPr>
          <w:rFonts w:ascii="Arial" w:hAnsi="Arial" w:cs="Arial"/>
          <w:color w:val="111111"/>
          <w:shd w:val="clear" w:color="auto" w:fill="FFFFFF"/>
        </w:rPr>
      </w:pPr>
    </w:p>
    <w:p w14:paraId="4122FF9B" w14:textId="4E6A2114" w:rsidR="00212233" w:rsidRDefault="00212233" w:rsidP="004D2D99">
      <w:pPr>
        <w:rPr>
          <w:rFonts w:ascii="Arial" w:hAnsi="Arial" w:cs="Arial"/>
          <w:color w:val="111111"/>
          <w:shd w:val="clear" w:color="auto" w:fill="FFFFFF"/>
        </w:rPr>
      </w:pPr>
      <w:r w:rsidRPr="004D2D99">
        <w:rPr>
          <w:rFonts w:ascii="Arial" w:hAnsi="Arial" w:cs="Arial"/>
          <w:color w:val="111111"/>
          <w:shd w:val="clear" w:color="auto" w:fill="FFFFFF"/>
        </w:rPr>
        <w:t>From Kaggle</w:t>
      </w:r>
      <w:r w:rsidR="0085557A">
        <w:rPr>
          <w:rFonts w:ascii="Arial" w:hAnsi="Arial" w:cs="Arial"/>
          <w:color w:val="111111"/>
          <w:shd w:val="clear" w:color="auto" w:fill="FFFFFF"/>
        </w:rPr>
        <w:t>,</w:t>
      </w:r>
      <w:r w:rsidRPr="004D2D99">
        <w:rPr>
          <w:rFonts w:ascii="Arial" w:hAnsi="Arial" w:cs="Arial"/>
          <w:color w:val="111111"/>
          <w:shd w:val="clear" w:color="auto" w:fill="FFFFFF"/>
        </w:rPr>
        <w:t xml:space="preserve"> we got dataset </w:t>
      </w:r>
      <w:r w:rsidR="0085557A">
        <w:rPr>
          <w:rFonts w:ascii="Arial" w:hAnsi="Arial" w:cs="Arial"/>
          <w:color w:val="111111"/>
          <w:shd w:val="clear" w:color="auto" w:fill="FFFFFF"/>
        </w:rPr>
        <w:t xml:space="preserve">from 2004 to 2018 </w:t>
      </w:r>
      <w:r w:rsidRPr="004D2D99">
        <w:rPr>
          <w:rFonts w:ascii="Arial" w:hAnsi="Arial" w:cs="Arial"/>
          <w:color w:val="111111"/>
          <w:shd w:val="clear" w:color="auto" w:fill="FFFFFF"/>
        </w:rPr>
        <w:t>that contains 200+ financial indicators, that are commonly found in the 10-K filings each publicly traded company releases yearly, for a plethora of US stocks.</w:t>
      </w:r>
      <w:r w:rsidR="0085557A">
        <w:rPr>
          <w:rFonts w:ascii="Arial" w:hAnsi="Arial" w:cs="Arial"/>
          <w:color w:val="111111"/>
          <w:shd w:val="clear" w:color="auto" w:fill="FFFFFF"/>
        </w:rPr>
        <w:t xml:space="preserve"> On average</w:t>
      </w:r>
      <w:r w:rsidR="00F87F6B">
        <w:rPr>
          <w:rFonts w:ascii="Arial" w:hAnsi="Arial" w:cs="Arial"/>
          <w:color w:val="111111"/>
          <w:shd w:val="clear" w:color="auto" w:fill="FFFFFF"/>
        </w:rPr>
        <w:t xml:space="preserve"> there are</w:t>
      </w:r>
      <w:r w:rsidR="0085557A">
        <w:rPr>
          <w:rFonts w:ascii="Arial" w:hAnsi="Arial" w:cs="Arial"/>
          <w:color w:val="111111"/>
          <w:shd w:val="clear" w:color="auto" w:fill="FFFFFF"/>
        </w:rPr>
        <w:t xml:space="preserve"> over </w:t>
      </w:r>
      <w:r w:rsidR="0085557A">
        <w:rPr>
          <w:rFonts w:ascii="Arial" w:hAnsi="Arial" w:cs="Arial"/>
          <w:sz w:val="21"/>
          <w:szCs w:val="21"/>
          <w:shd w:val="clear" w:color="auto" w:fill="FFFFFF"/>
        </w:rPr>
        <w:t>4,000 stocks listed in the dataset</w:t>
      </w:r>
      <w:r w:rsidR="0085557A">
        <w:rPr>
          <w:rFonts w:ascii="Arial" w:hAnsi="Arial" w:cs="Arial"/>
          <w:color w:val="111111"/>
          <w:shd w:val="clear" w:color="auto" w:fill="FFFFFF"/>
        </w:rPr>
        <w:t xml:space="preserve">. We used the most recent data which is </w:t>
      </w:r>
      <w:r w:rsidR="00F87F6B">
        <w:rPr>
          <w:rFonts w:ascii="Arial" w:hAnsi="Arial" w:cs="Arial"/>
          <w:color w:val="111111"/>
          <w:shd w:val="clear" w:color="auto" w:fill="FFFFFF"/>
        </w:rPr>
        <w:t xml:space="preserve">a file that contains information from companies in </w:t>
      </w:r>
      <w:r w:rsidR="0085557A">
        <w:rPr>
          <w:rFonts w:ascii="Arial" w:hAnsi="Arial" w:cs="Arial"/>
          <w:color w:val="111111"/>
          <w:shd w:val="clear" w:color="auto" w:fill="FFFFFF"/>
        </w:rPr>
        <w:t xml:space="preserve">2018. </w:t>
      </w:r>
      <w:r w:rsidR="004D2D99" w:rsidRPr="004D2D99">
        <w:rPr>
          <w:rFonts w:ascii="Arial" w:hAnsi="Arial" w:cs="Arial"/>
          <w:color w:val="111111"/>
          <w:shd w:val="clear" w:color="auto" w:fill="FFFFFF"/>
        </w:rPr>
        <w:t>The dataset</w:t>
      </w:r>
      <w:r w:rsidR="0085557A">
        <w:rPr>
          <w:rFonts w:ascii="Arial" w:hAnsi="Arial" w:cs="Arial"/>
          <w:color w:val="111111"/>
          <w:shd w:val="clear" w:color="auto" w:fill="FFFFFF"/>
        </w:rPr>
        <w:t xml:space="preserve"> was saved into a file</w:t>
      </w:r>
      <w:r w:rsidR="004D2D99" w:rsidRPr="004D2D99">
        <w:rPr>
          <w:rFonts w:ascii="Arial" w:hAnsi="Arial" w:cs="Arial"/>
          <w:color w:val="111111"/>
          <w:shd w:val="clear" w:color="auto" w:fill="FFFFFF"/>
        </w:rPr>
        <w:t xml:space="preserve"> in .csv format</w:t>
      </w:r>
      <w:r w:rsidR="000D37C6">
        <w:rPr>
          <w:rFonts w:ascii="Arial" w:hAnsi="Arial" w:cs="Arial"/>
          <w:color w:val="111111"/>
          <w:shd w:val="clear" w:color="auto" w:fill="FFFFFF"/>
        </w:rPr>
        <w:t>. (File name: 2018_financial_data 2.csv)</w:t>
      </w:r>
    </w:p>
    <w:p w14:paraId="5883CA1D" w14:textId="77777777" w:rsidR="00FF4244" w:rsidRPr="004D2D99" w:rsidRDefault="00FF4244" w:rsidP="004D2D99">
      <w:pPr>
        <w:rPr>
          <w:rFonts w:ascii="Arial" w:hAnsi="Arial" w:cs="Arial"/>
          <w:color w:val="111111"/>
          <w:shd w:val="clear" w:color="auto" w:fill="FFFFFF"/>
        </w:rPr>
      </w:pPr>
    </w:p>
    <w:p w14:paraId="1175B54C" w14:textId="253FFF15" w:rsidR="00F32013" w:rsidRDefault="00212233">
      <w:pPr>
        <w:rPr>
          <w:rFonts w:ascii="Arial" w:hAnsi="Arial" w:cs="Arial"/>
          <w:color w:val="111111"/>
          <w:shd w:val="clear" w:color="auto" w:fill="FFFFFF"/>
        </w:rPr>
      </w:pPr>
      <w:r w:rsidRPr="004D2D99">
        <w:rPr>
          <w:rFonts w:ascii="Arial" w:hAnsi="Arial" w:cs="Arial"/>
          <w:color w:val="111111"/>
          <w:shd w:val="clear" w:color="auto" w:fill="FFFFFF"/>
        </w:rPr>
        <w:t>From Bloomberg</w:t>
      </w:r>
      <w:r w:rsidR="00F87F6B">
        <w:rPr>
          <w:rFonts w:ascii="Arial" w:hAnsi="Arial" w:cs="Arial"/>
          <w:color w:val="111111"/>
          <w:shd w:val="clear" w:color="auto" w:fill="FFFFFF"/>
        </w:rPr>
        <w:t>,</w:t>
      </w:r>
      <w:r w:rsidRPr="004D2D99">
        <w:rPr>
          <w:rFonts w:ascii="Arial" w:hAnsi="Arial" w:cs="Arial"/>
          <w:color w:val="111111"/>
          <w:shd w:val="clear" w:color="auto" w:fill="FFFFFF"/>
        </w:rPr>
        <w:t xml:space="preserve"> we got stocks that are listed in the Standard &amp; Po</w:t>
      </w:r>
      <w:r w:rsidR="0085557A">
        <w:rPr>
          <w:rFonts w:ascii="Arial" w:hAnsi="Arial" w:cs="Arial"/>
          <w:color w:val="111111"/>
          <w:shd w:val="clear" w:color="auto" w:fill="FFFFFF"/>
        </w:rPr>
        <w:t>o</w:t>
      </w:r>
      <w:r w:rsidRPr="004D2D99">
        <w:rPr>
          <w:rFonts w:ascii="Arial" w:hAnsi="Arial" w:cs="Arial"/>
          <w:color w:val="111111"/>
          <w:shd w:val="clear" w:color="auto" w:fill="FFFFFF"/>
        </w:rPr>
        <w:t>r</w:t>
      </w:r>
      <w:r w:rsidR="0085557A">
        <w:rPr>
          <w:rFonts w:ascii="Arial" w:hAnsi="Arial" w:cs="Arial"/>
          <w:color w:val="111111"/>
          <w:shd w:val="clear" w:color="auto" w:fill="FFFFFF"/>
        </w:rPr>
        <w:t>’s</w:t>
      </w:r>
      <w:r w:rsidRPr="004D2D99">
        <w:rPr>
          <w:rFonts w:ascii="Arial" w:hAnsi="Arial" w:cs="Arial"/>
          <w:color w:val="111111"/>
          <w:shd w:val="clear" w:color="auto" w:fill="FFFFFF"/>
        </w:rPr>
        <w:t xml:space="preserve"> 500 and from the NASDAQ</w:t>
      </w:r>
      <w:r w:rsidR="0085557A">
        <w:rPr>
          <w:rFonts w:ascii="Arial" w:hAnsi="Arial" w:cs="Arial"/>
          <w:color w:val="111111"/>
          <w:shd w:val="clear" w:color="auto" w:fill="FFFFFF"/>
        </w:rPr>
        <w:t>, where the largest companies in the US are listed</w:t>
      </w:r>
      <w:r w:rsidR="00F87F6B">
        <w:rPr>
          <w:rFonts w:ascii="Arial" w:hAnsi="Arial" w:cs="Arial"/>
          <w:color w:val="111111"/>
          <w:shd w:val="clear" w:color="auto" w:fill="FFFFFF"/>
        </w:rPr>
        <w:t xml:space="preserve"> (large-cap)</w:t>
      </w:r>
      <w:r w:rsidR="0085557A">
        <w:rPr>
          <w:rFonts w:ascii="Arial" w:hAnsi="Arial" w:cs="Arial"/>
          <w:color w:val="111111"/>
          <w:shd w:val="clear" w:color="auto" w:fill="FFFFFF"/>
        </w:rPr>
        <w:t xml:space="preserve">. We got prices from those stocks </w:t>
      </w:r>
      <w:r w:rsidRPr="004D2D99">
        <w:rPr>
          <w:rFonts w:ascii="Arial" w:hAnsi="Arial" w:cs="Arial"/>
          <w:color w:val="111111"/>
          <w:shd w:val="clear" w:color="auto" w:fill="FFFFFF"/>
        </w:rPr>
        <w:t>from December 29th</w:t>
      </w:r>
      <w:r w:rsidR="007E43F7" w:rsidRPr="004D2D99">
        <w:rPr>
          <w:rFonts w:ascii="Arial" w:hAnsi="Arial" w:cs="Arial"/>
          <w:color w:val="111111"/>
          <w:shd w:val="clear" w:color="auto" w:fill="FFFFFF"/>
        </w:rPr>
        <w:t>, 2017</w:t>
      </w:r>
      <w:r w:rsidRPr="004D2D99">
        <w:rPr>
          <w:rFonts w:ascii="Arial" w:hAnsi="Arial" w:cs="Arial"/>
          <w:color w:val="111111"/>
          <w:shd w:val="clear" w:color="auto" w:fill="FFFFFF"/>
        </w:rPr>
        <w:t xml:space="preserve"> to December 31st</w:t>
      </w:r>
      <w:r w:rsidR="007E43F7" w:rsidRPr="004D2D99">
        <w:rPr>
          <w:rFonts w:ascii="Arial" w:hAnsi="Arial" w:cs="Arial"/>
          <w:color w:val="111111"/>
          <w:shd w:val="clear" w:color="auto" w:fill="FFFFFF"/>
        </w:rPr>
        <w:t>, 2018</w:t>
      </w:r>
      <w:r w:rsidRPr="004D2D99">
        <w:rPr>
          <w:rFonts w:ascii="Arial" w:hAnsi="Arial" w:cs="Arial"/>
          <w:color w:val="111111"/>
          <w:shd w:val="clear" w:color="auto" w:fill="FFFFFF"/>
        </w:rPr>
        <w:t xml:space="preserve">, a </w:t>
      </w:r>
      <w:r w:rsidR="007E43F7">
        <w:rPr>
          <w:rFonts w:ascii="Arial" w:hAnsi="Arial" w:cs="Arial"/>
          <w:color w:val="111111"/>
          <w:shd w:val="clear" w:color="auto" w:fill="FFFFFF"/>
        </w:rPr>
        <w:t>one-year</w:t>
      </w:r>
      <w:r w:rsidRPr="004D2D99">
        <w:rPr>
          <w:rFonts w:ascii="Arial" w:hAnsi="Arial" w:cs="Arial"/>
          <w:color w:val="111111"/>
          <w:shd w:val="clear" w:color="auto" w:fill="FFFFFF"/>
        </w:rPr>
        <w:t xml:space="preserve"> period</w:t>
      </w:r>
      <w:r w:rsidR="0085557A">
        <w:rPr>
          <w:rFonts w:ascii="Arial" w:hAnsi="Arial" w:cs="Arial"/>
          <w:color w:val="111111"/>
          <w:shd w:val="clear" w:color="auto" w:fill="FFFFFF"/>
        </w:rPr>
        <w:t xml:space="preserve"> (2018)</w:t>
      </w:r>
      <w:r w:rsidRPr="004D2D99">
        <w:rPr>
          <w:rFonts w:ascii="Arial" w:hAnsi="Arial" w:cs="Arial"/>
          <w:color w:val="111111"/>
          <w:shd w:val="clear" w:color="auto" w:fill="FFFFFF"/>
        </w:rPr>
        <w:t>.</w:t>
      </w:r>
      <w:r w:rsidR="0085557A">
        <w:rPr>
          <w:rFonts w:ascii="Arial" w:hAnsi="Arial" w:cs="Arial"/>
          <w:color w:val="111111"/>
          <w:shd w:val="clear" w:color="auto" w:fill="FFFFFF"/>
        </w:rPr>
        <w:t xml:space="preserve"> We calculated the 2018 return for each stock.</w:t>
      </w:r>
      <w:r w:rsidR="00F87F6B">
        <w:rPr>
          <w:rFonts w:ascii="Arial" w:hAnsi="Arial" w:cs="Arial"/>
          <w:color w:val="111111"/>
          <w:shd w:val="clear" w:color="auto" w:fill="FFFFFF"/>
        </w:rPr>
        <w:t xml:space="preserve"> </w:t>
      </w:r>
      <w:r w:rsidR="004D2D99" w:rsidRPr="004D2D99">
        <w:rPr>
          <w:rFonts w:ascii="Arial" w:hAnsi="Arial" w:cs="Arial"/>
          <w:color w:val="111111"/>
          <w:shd w:val="clear" w:color="auto" w:fill="FFFFFF"/>
        </w:rPr>
        <w:t>The data set was downl</w:t>
      </w:r>
      <w:r w:rsidR="0085557A">
        <w:rPr>
          <w:rFonts w:ascii="Arial" w:hAnsi="Arial" w:cs="Arial"/>
          <w:color w:val="111111"/>
          <w:shd w:val="clear" w:color="auto" w:fill="FFFFFF"/>
        </w:rPr>
        <w:t>oaded</w:t>
      </w:r>
      <w:r w:rsidR="004D2D99" w:rsidRPr="004D2D99">
        <w:rPr>
          <w:rFonts w:ascii="Arial" w:hAnsi="Arial" w:cs="Arial"/>
          <w:color w:val="111111"/>
          <w:shd w:val="clear" w:color="auto" w:fill="FFFFFF"/>
        </w:rPr>
        <w:t xml:space="preserve"> and saved into a </w:t>
      </w:r>
      <w:r w:rsidR="0085557A">
        <w:rPr>
          <w:rFonts w:ascii="Arial" w:hAnsi="Arial" w:cs="Arial"/>
          <w:color w:val="111111"/>
          <w:shd w:val="clear" w:color="auto" w:fill="FFFFFF"/>
        </w:rPr>
        <w:t>file</w:t>
      </w:r>
      <w:r w:rsidR="004D2D99" w:rsidRPr="004D2D99">
        <w:rPr>
          <w:rFonts w:ascii="Arial" w:hAnsi="Arial" w:cs="Arial"/>
          <w:color w:val="111111"/>
          <w:shd w:val="clear" w:color="auto" w:fill="FFFFFF"/>
        </w:rPr>
        <w:t xml:space="preserve"> in .csv format</w:t>
      </w:r>
      <w:r w:rsidR="0085557A">
        <w:rPr>
          <w:rFonts w:ascii="Arial" w:hAnsi="Arial" w:cs="Arial"/>
          <w:color w:val="111111"/>
          <w:shd w:val="clear" w:color="auto" w:fill="FFFFFF"/>
        </w:rPr>
        <w:t>.</w:t>
      </w:r>
      <w:r w:rsidR="000D37C6">
        <w:rPr>
          <w:rFonts w:ascii="Arial" w:hAnsi="Arial" w:cs="Arial"/>
          <w:color w:val="111111"/>
          <w:shd w:val="clear" w:color="auto" w:fill="FFFFFF"/>
        </w:rPr>
        <w:t xml:space="preserve"> (</w:t>
      </w:r>
      <w:r w:rsidR="00F87F6B">
        <w:rPr>
          <w:rFonts w:ascii="Arial" w:hAnsi="Arial" w:cs="Arial"/>
          <w:color w:val="111111"/>
          <w:shd w:val="clear" w:color="auto" w:fill="FFFFFF"/>
        </w:rPr>
        <w:t>F</w:t>
      </w:r>
      <w:r w:rsidR="000D37C6">
        <w:rPr>
          <w:rFonts w:ascii="Arial" w:hAnsi="Arial" w:cs="Arial"/>
          <w:color w:val="111111"/>
          <w:shd w:val="clear" w:color="auto" w:fill="FFFFFF"/>
        </w:rPr>
        <w:t>ile name: Return.csv)</w:t>
      </w:r>
    </w:p>
    <w:p w14:paraId="08AC01D3" w14:textId="77777777" w:rsidR="0085557A" w:rsidRPr="0085557A" w:rsidRDefault="0085557A">
      <w:pPr>
        <w:rPr>
          <w:rFonts w:ascii="Arial" w:hAnsi="Arial" w:cs="Arial"/>
          <w:color w:val="111111"/>
          <w:shd w:val="clear" w:color="auto" w:fill="FFFFFF"/>
        </w:rPr>
      </w:pPr>
    </w:p>
    <w:p w14:paraId="30FB2AFD" w14:textId="52EDB02C" w:rsidR="00F32013" w:rsidRDefault="00F32013">
      <w:pPr>
        <w:rPr>
          <w:b/>
          <w:bCs/>
          <w:sz w:val="28"/>
          <w:szCs w:val="28"/>
        </w:rPr>
      </w:pPr>
      <w:r w:rsidRPr="00D121A4">
        <w:rPr>
          <w:b/>
          <w:bCs/>
          <w:sz w:val="28"/>
          <w:szCs w:val="28"/>
        </w:rPr>
        <w:t>Transform</w:t>
      </w:r>
    </w:p>
    <w:p w14:paraId="038C6892" w14:textId="77777777" w:rsidR="00FF4244" w:rsidRPr="00D121A4" w:rsidRDefault="00FF4244">
      <w:pPr>
        <w:rPr>
          <w:b/>
          <w:bCs/>
          <w:sz w:val="28"/>
          <w:szCs w:val="28"/>
        </w:rPr>
      </w:pPr>
    </w:p>
    <w:p w14:paraId="45A0116F" w14:textId="3C9461AF" w:rsidR="000D37C6" w:rsidRDefault="009D071B">
      <w:pPr>
        <w:rPr>
          <w:rFonts w:ascii="Arial" w:hAnsi="Arial" w:cs="Arial"/>
          <w:color w:val="111111"/>
          <w:shd w:val="clear" w:color="auto" w:fill="FFFFFF"/>
        </w:rPr>
      </w:pPr>
      <w:r>
        <w:rPr>
          <w:rFonts w:ascii="Arial" w:hAnsi="Arial" w:cs="Arial"/>
          <w:color w:val="111111"/>
          <w:shd w:val="clear" w:color="auto" w:fill="FFFFFF"/>
        </w:rPr>
        <w:t xml:space="preserve">The data transformation was performed in Python </w:t>
      </w:r>
      <w:r w:rsidR="00F41838">
        <w:rPr>
          <w:rFonts w:ascii="Arial" w:hAnsi="Arial" w:cs="Arial"/>
          <w:color w:val="111111"/>
          <w:shd w:val="clear" w:color="auto" w:fill="FFFFFF"/>
        </w:rPr>
        <w:t xml:space="preserve">within Jupyter notebook </w:t>
      </w:r>
      <w:r>
        <w:rPr>
          <w:rFonts w:ascii="Arial" w:hAnsi="Arial" w:cs="Arial"/>
          <w:color w:val="111111"/>
          <w:shd w:val="clear" w:color="auto" w:fill="FFFFFF"/>
        </w:rPr>
        <w:t xml:space="preserve">using </w:t>
      </w:r>
      <w:r w:rsidR="007E43F7">
        <w:rPr>
          <w:rFonts w:ascii="Arial" w:hAnsi="Arial" w:cs="Arial"/>
          <w:color w:val="111111"/>
          <w:shd w:val="clear" w:color="auto" w:fill="FFFFFF"/>
        </w:rPr>
        <w:t>panda’s</w:t>
      </w:r>
      <w:r>
        <w:rPr>
          <w:rFonts w:ascii="Arial" w:hAnsi="Arial" w:cs="Arial"/>
          <w:color w:val="111111"/>
          <w:shd w:val="clear" w:color="auto" w:fill="FFFFFF"/>
        </w:rPr>
        <w:t xml:space="preserve"> library</w:t>
      </w:r>
      <w:r w:rsidR="00F41838">
        <w:rPr>
          <w:rFonts w:ascii="Arial" w:hAnsi="Arial" w:cs="Arial"/>
          <w:color w:val="111111"/>
          <w:shd w:val="clear" w:color="auto" w:fill="FFFFFF"/>
        </w:rPr>
        <w:t xml:space="preserve">: The following data </w:t>
      </w:r>
      <w:r w:rsidR="007E43F7">
        <w:rPr>
          <w:rFonts w:ascii="Arial" w:hAnsi="Arial" w:cs="Arial"/>
          <w:color w:val="111111"/>
          <w:shd w:val="clear" w:color="auto" w:fill="FFFFFF"/>
        </w:rPr>
        <w:t>transformations</w:t>
      </w:r>
      <w:r w:rsidR="00F41838">
        <w:rPr>
          <w:rFonts w:ascii="Arial" w:hAnsi="Arial" w:cs="Arial"/>
          <w:color w:val="111111"/>
          <w:shd w:val="clear" w:color="auto" w:fill="FFFFFF"/>
        </w:rPr>
        <w:t xml:space="preserve"> were done:</w:t>
      </w:r>
    </w:p>
    <w:p w14:paraId="23745CB4" w14:textId="77777777" w:rsidR="00FF4244" w:rsidRDefault="00FF4244">
      <w:pPr>
        <w:rPr>
          <w:rFonts w:ascii="Arial" w:hAnsi="Arial" w:cs="Arial"/>
          <w:color w:val="111111"/>
          <w:shd w:val="clear" w:color="auto" w:fill="FFFFFF"/>
        </w:rPr>
      </w:pPr>
    </w:p>
    <w:p w14:paraId="0AF0ECCF" w14:textId="050CD36F" w:rsidR="009362F2"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The first file, 2018_financial_data 2.csv, contains over 200 financial indicators, each</w:t>
      </w:r>
      <w:r w:rsidR="003C6138">
        <w:rPr>
          <w:rFonts w:ascii="Arial" w:hAnsi="Arial" w:cs="Arial"/>
          <w:color w:val="111111"/>
          <w:shd w:val="clear" w:color="auto" w:fill="FFFFFF"/>
        </w:rPr>
        <w:t xml:space="preserve"> one</w:t>
      </w:r>
      <w:r w:rsidRPr="009362F2">
        <w:rPr>
          <w:rFonts w:ascii="Arial" w:hAnsi="Arial" w:cs="Arial"/>
          <w:color w:val="111111"/>
          <w:shd w:val="clear" w:color="auto" w:fill="FFFFFF"/>
        </w:rPr>
        <w:t xml:space="preserve"> </w:t>
      </w:r>
      <w:r w:rsidR="003C6138">
        <w:rPr>
          <w:rFonts w:ascii="Arial" w:hAnsi="Arial" w:cs="Arial"/>
          <w:color w:val="111111"/>
          <w:shd w:val="clear" w:color="auto" w:fill="FFFFFF"/>
        </w:rPr>
        <w:t xml:space="preserve">located </w:t>
      </w:r>
      <w:r w:rsidRPr="009362F2">
        <w:rPr>
          <w:rFonts w:ascii="Arial" w:hAnsi="Arial" w:cs="Arial"/>
          <w:color w:val="111111"/>
          <w:shd w:val="clear" w:color="auto" w:fill="FFFFFF"/>
        </w:rPr>
        <w:t xml:space="preserve">in each column of the data set. We </w:t>
      </w:r>
      <w:r w:rsidR="009362F2" w:rsidRPr="009362F2">
        <w:rPr>
          <w:rFonts w:ascii="Arial" w:hAnsi="Arial" w:cs="Arial"/>
          <w:color w:val="111111"/>
          <w:shd w:val="clear" w:color="auto" w:fill="FFFFFF"/>
        </w:rPr>
        <w:t xml:space="preserve">read the data from the csv file </w:t>
      </w:r>
      <w:r w:rsidR="007E43F7" w:rsidRPr="009362F2">
        <w:rPr>
          <w:rFonts w:ascii="Arial" w:hAnsi="Arial" w:cs="Arial"/>
          <w:color w:val="111111"/>
          <w:shd w:val="clear" w:color="auto" w:fill="FFFFFF"/>
        </w:rPr>
        <w:t>(pd</w:t>
      </w:r>
      <w:r w:rsidR="009362F2" w:rsidRPr="009362F2">
        <w:rPr>
          <w:rFonts w:ascii="Arial" w:hAnsi="Arial" w:cs="Arial"/>
          <w:color w:val="111111"/>
          <w:shd w:val="clear" w:color="auto" w:fill="FFFFFF"/>
        </w:rPr>
        <w:t>.read</w:t>
      </w:r>
      <w:r w:rsidR="00593C36">
        <w:rPr>
          <w:rFonts w:ascii="Arial" w:hAnsi="Arial" w:cs="Arial"/>
          <w:color w:val="111111"/>
          <w:shd w:val="clear" w:color="auto" w:fill="FFFFFF"/>
        </w:rPr>
        <w:t xml:space="preserve"> was used</w:t>
      </w:r>
      <w:r w:rsidR="009362F2" w:rsidRPr="009362F2">
        <w:rPr>
          <w:rFonts w:ascii="Arial" w:hAnsi="Arial" w:cs="Arial"/>
          <w:color w:val="111111"/>
          <w:shd w:val="clear" w:color="auto" w:fill="FFFFFF"/>
        </w:rPr>
        <w:t xml:space="preserve">) </w:t>
      </w:r>
      <w:r w:rsidRPr="009362F2">
        <w:rPr>
          <w:rFonts w:ascii="Arial" w:hAnsi="Arial" w:cs="Arial"/>
          <w:color w:val="111111"/>
          <w:shd w:val="clear" w:color="auto" w:fill="FFFFFF"/>
        </w:rPr>
        <w:t xml:space="preserve">converted the data into a panda dataframe </w:t>
      </w:r>
      <w:r w:rsidR="009362F2" w:rsidRPr="009362F2">
        <w:rPr>
          <w:rFonts w:ascii="Arial" w:hAnsi="Arial" w:cs="Arial"/>
          <w:color w:val="111111"/>
          <w:shd w:val="clear" w:color="auto" w:fill="FFFFFF"/>
        </w:rPr>
        <w:t>(df)</w:t>
      </w:r>
      <w:r w:rsidR="003C6138">
        <w:rPr>
          <w:rFonts w:ascii="Arial" w:hAnsi="Arial" w:cs="Arial"/>
          <w:color w:val="111111"/>
          <w:shd w:val="clear" w:color="auto" w:fill="FFFFFF"/>
        </w:rPr>
        <w:t>.</w:t>
      </w:r>
    </w:p>
    <w:p w14:paraId="3EB84C2F" w14:textId="6BFBF5B5" w:rsidR="009D071B"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We selected some of the data that </w:t>
      </w:r>
      <w:r w:rsidR="003C6138">
        <w:rPr>
          <w:rFonts w:ascii="Arial" w:hAnsi="Arial" w:cs="Arial"/>
          <w:color w:val="111111"/>
          <w:shd w:val="clear" w:color="auto" w:fill="FFFFFF"/>
        </w:rPr>
        <w:t xml:space="preserve">we considered </w:t>
      </w:r>
      <w:r w:rsidRPr="009362F2">
        <w:rPr>
          <w:rFonts w:ascii="Arial" w:hAnsi="Arial" w:cs="Arial"/>
          <w:color w:val="111111"/>
          <w:shd w:val="clear" w:color="auto" w:fill="FFFFFF"/>
        </w:rPr>
        <w:t xml:space="preserve">important </w:t>
      </w:r>
      <w:r w:rsidR="003C6138">
        <w:rPr>
          <w:rFonts w:ascii="Arial" w:hAnsi="Arial" w:cs="Arial"/>
          <w:color w:val="111111"/>
          <w:shd w:val="clear" w:color="auto" w:fill="FFFFFF"/>
        </w:rPr>
        <w:t>when decided</w:t>
      </w:r>
      <w:r w:rsidRPr="009362F2">
        <w:rPr>
          <w:rFonts w:ascii="Arial" w:hAnsi="Arial" w:cs="Arial"/>
          <w:color w:val="111111"/>
          <w:shd w:val="clear" w:color="auto" w:fill="FFFFFF"/>
        </w:rPr>
        <w:t xml:space="preserve"> in which company to </w:t>
      </w:r>
      <w:r w:rsidR="007E43F7" w:rsidRPr="009362F2">
        <w:rPr>
          <w:rFonts w:ascii="Arial" w:hAnsi="Arial" w:cs="Arial"/>
          <w:color w:val="111111"/>
          <w:shd w:val="clear" w:color="auto" w:fill="FFFFFF"/>
        </w:rPr>
        <w:t>invest</w:t>
      </w:r>
      <w:r w:rsidR="003C6138">
        <w:rPr>
          <w:rFonts w:ascii="Arial" w:hAnsi="Arial" w:cs="Arial"/>
          <w:color w:val="111111"/>
          <w:shd w:val="clear" w:color="auto" w:fill="FFFFFF"/>
        </w:rPr>
        <w:t xml:space="preserve">: </w:t>
      </w:r>
      <w:r w:rsidR="009D071B" w:rsidRPr="009362F2">
        <w:rPr>
          <w:rFonts w:ascii="Arial" w:hAnsi="Arial" w:cs="Arial"/>
          <w:color w:val="111111"/>
          <w:shd w:val="clear" w:color="auto" w:fill="FFFFFF"/>
        </w:rPr>
        <w:t xml:space="preserve">ticker, </w:t>
      </w:r>
      <w:r w:rsidRPr="009362F2">
        <w:rPr>
          <w:rFonts w:ascii="Arial" w:hAnsi="Arial" w:cs="Arial"/>
          <w:color w:val="111111"/>
          <w:shd w:val="clear" w:color="auto" w:fill="FFFFFF"/>
        </w:rPr>
        <w:t xml:space="preserve">revenue, net income, earnings per share (EPS), dividend per share, Return on Equity (ROE), debt ratio and market capitalization and we renamed the columns for a friendly reading </w:t>
      </w:r>
      <w:r w:rsidR="009362F2" w:rsidRPr="009362F2">
        <w:rPr>
          <w:rFonts w:ascii="Arial" w:hAnsi="Arial" w:cs="Arial"/>
          <w:color w:val="111111"/>
          <w:shd w:val="clear" w:color="auto" w:fill="FFFFFF"/>
        </w:rPr>
        <w:t>(df.rename method was used)</w:t>
      </w:r>
      <w:r w:rsidR="003C6138">
        <w:rPr>
          <w:rFonts w:ascii="Arial" w:hAnsi="Arial" w:cs="Arial"/>
          <w:color w:val="111111"/>
          <w:shd w:val="clear" w:color="auto" w:fill="FFFFFF"/>
        </w:rPr>
        <w:t>.</w:t>
      </w:r>
    </w:p>
    <w:p w14:paraId="55893954" w14:textId="2AAB09FC" w:rsidR="009D071B"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lastRenderedPageBreak/>
        <w:t xml:space="preserve">For the second file, </w:t>
      </w:r>
      <w:r w:rsidR="00F41838">
        <w:rPr>
          <w:rFonts w:ascii="Arial" w:hAnsi="Arial" w:cs="Arial"/>
          <w:color w:val="111111"/>
          <w:shd w:val="clear" w:color="auto" w:fill="FFFFFF"/>
        </w:rPr>
        <w:t xml:space="preserve">return.csv, </w:t>
      </w:r>
      <w:r w:rsidRPr="009362F2">
        <w:rPr>
          <w:rFonts w:ascii="Arial" w:hAnsi="Arial" w:cs="Arial"/>
          <w:color w:val="111111"/>
          <w:shd w:val="clear" w:color="auto" w:fill="FFFFFF"/>
        </w:rPr>
        <w:t xml:space="preserve">we did something similar. We read the data </w:t>
      </w:r>
      <w:r w:rsidR="009362F2" w:rsidRPr="009362F2">
        <w:rPr>
          <w:rFonts w:ascii="Arial" w:hAnsi="Arial" w:cs="Arial"/>
          <w:color w:val="111111"/>
          <w:shd w:val="clear" w:color="auto" w:fill="FFFFFF"/>
        </w:rPr>
        <w:t>(pd.read</w:t>
      </w:r>
      <w:r w:rsidR="00593C36">
        <w:rPr>
          <w:rFonts w:ascii="Arial" w:hAnsi="Arial" w:cs="Arial"/>
          <w:color w:val="111111"/>
          <w:shd w:val="clear" w:color="auto" w:fill="FFFFFF"/>
        </w:rPr>
        <w:t xml:space="preserve"> was used</w:t>
      </w:r>
      <w:r w:rsidR="009362F2" w:rsidRPr="009362F2">
        <w:rPr>
          <w:rFonts w:ascii="Arial" w:hAnsi="Arial" w:cs="Arial"/>
          <w:color w:val="111111"/>
          <w:shd w:val="clear" w:color="auto" w:fill="FFFFFF"/>
        </w:rPr>
        <w:t xml:space="preserve">) </w:t>
      </w:r>
      <w:r w:rsidRPr="009362F2">
        <w:rPr>
          <w:rFonts w:ascii="Arial" w:hAnsi="Arial" w:cs="Arial"/>
          <w:color w:val="111111"/>
          <w:shd w:val="clear" w:color="auto" w:fill="FFFFFF"/>
        </w:rPr>
        <w:t>an</w:t>
      </w:r>
      <w:r w:rsidR="009D071B"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converted into </w:t>
      </w:r>
      <w:r w:rsidR="009D071B" w:rsidRPr="009362F2">
        <w:rPr>
          <w:rFonts w:ascii="Arial" w:hAnsi="Arial" w:cs="Arial"/>
          <w:color w:val="111111"/>
          <w:shd w:val="clear" w:color="auto" w:fill="FFFFFF"/>
        </w:rPr>
        <w:t xml:space="preserve">a pandas </w:t>
      </w:r>
      <w:r w:rsidRPr="009362F2">
        <w:rPr>
          <w:rFonts w:ascii="Arial" w:hAnsi="Arial" w:cs="Arial"/>
          <w:color w:val="111111"/>
          <w:shd w:val="clear" w:color="auto" w:fill="FFFFFF"/>
        </w:rPr>
        <w:t xml:space="preserve">dataframe </w:t>
      </w:r>
      <w:r w:rsidR="009362F2" w:rsidRPr="009362F2">
        <w:rPr>
          <w:rFonts w:ascii="Arial" w:hAnsi="Arial" w:cs="Arial"/>
          <w:color w:val="111111"/>
          <w:shd w:val="clear" w:color="auto" w:fill="FFFFFF"/>
        </w:rPr>
        <w:t xml:space="preserve">(df) </w:t>
      </w:r>
      <w:r w:rsidRPr="009362F2">
        <w:rPr>
          <w:rFonts w:ascii="Arial" w:hAnsi="Arial" w:cs="Arial"/>
          <w:color w:val="111111"/>
          <w:shd w:val="clear" w:color="auto" w:fill="FFFFFF"/>
        </w:rPr>
        <w:t>and rename</w:t>
      </w:r>
      <w:r w:rsidR="009D071B"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the columns for a fr</w:t>
      </w:r>
      <w:r w:rsidR="009D071B" w:rsidRPr="009362F2">
        <w:rPr>
          <w:rFonts w:ascii="Arial" w:hAnsi="Arial" w:cs="Arial"/>
          <w:color w:val="111111"/>
          <w:shd w:val="clear" w:color="auto" w:fill="FFFFFF"/>
        </w:rPr>
        <w:t>iendly</w:t>
      </w:r>
      <w:r w:rsidRPr="009362F2">
        <w:rPr>
          <w:rFonts w:ascii="Arial" w:hAnsi="Arial" w:cs="Arial"/>
          <w:color w:val="111111"/>
          <w:shd w:val="clear" w:color="auto" w:fill="FFFFFF"/>
        </w:rPr>
        <w:t xml:space="preserve"> reading</w:t>
      </w:r>
      <w:r w:rsidR="009362F2" w:rsidRPr="009362F2">
        <w:rPr>
          <w:rFonts w:ascii="Arial" w:hAnsi="Arial" w:cs="Arial"/>
          <w:color w:val="111111"/>
          <w:shd w:val="clear" w:color="auto" w:fill="FFFFFF"/>
        </w:rPr>
        <w:t xml:space="preserve"> (df.rename method was used)</w:t>
      </w:r>
      <w:r w:rsidR="00593C36">
        <w:rPr>
          <w:rFonts w:ascii="Arial" w:hAnsi="Arial" w:cs="Arial"/>
          <w:color w:val="111111"/>
          <w:shd w:val="clear" w:color="auto" w:fill="FFFFFF"/>
        </w:rPr>
        <w:t>.</w:t>
      </w:r>
    </w:p>
    <w:p w14:paraId="34AE36E3" w14:textId="22455947"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As we are interested in the largest companies per revenue, we sorted the financial data dataframe by the largest revenue. (.sort_values(by=’revenue’, ascending =False</w:t>
      </w:r>
      <w:r w:rsidR="009362F2" w:rsidRPr="009362F2">
        <w:rPr>
          <w:rFonts w:ascii="Arial" w:hAnsi="Arial" w:cs="Arial"/>
          <w:color w:val="111111"/>
          <w:shd w:val="clear" w:color="auto" w:fill="FFFFFF"/>
        </w:rPr>
        <w:t>,  method to sort was used</w:t>
      </w:r>
      <w:r w:rsidRPr="009362F2">
        <w:rPr>
          <w:rFonts w:ascii="Arial" w:hAnsi="Arial" w:cs="Arial"/>
          <w:color w:val="111111"/>
          <w:shd w:val="clear" w:color="auto" w:fill="FFFFFF"/>
        </w:rPr>
        <w:t>).</w:t>
      </w:r>
    </w:p>
    <w:p w14:paraId="04DB9CBA" w14:textId="7EAACDC7"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In order to keep the index of the columns in </w:t>
      </w:r>
      <w:r w:rsidR="00593C36">
        <w:rPr>
          <w:rFonts w:ascii="Arial" w:hAnsi="Arial" w:cs="Arial"/>
          <w:color w:val="111111"/>
          <w:shd w:val="clear" w:color="auto" w:fill="FFFFFF"/>
        </w:rPr>
        <w:t xml:space="preserve">the right </w:t>
      </w:r>
      <w:r w:rsidRPr="009362F2">
        <w:rPr>
          <w:rFonts w:ascii="Arial" w:hAnsi="Arial" w:cs="Arial"/>
          <w:color w:val="111111"/>
          <w:shd w:val="clear" w:color="auto" w:fill="FFFFFF"/>
        </w:rPr>
        <w:t>order, we reset the dataframe by index (.reset_index(drop=True</w:t>
      </w:r>
      <w:r w:rsidR="009362F2" w:rsidRPr="009362F2">
        <w:rPr>
          <w:rFonts w:ascii="Arial" w:hAnsi="Arial" w:cs="Arial"/>
          <w:color w:val="111111"/>
          <w:shd w:val="clear" w:color="auto" w:fill="FFFFFF"/>
        </w:rPr>
        <w:t xml:space="preserve"> , reset)</w:t>
      </w:r>
      <w:r w:rsidR="00593C36">
        <w:rPr>
          <w:rFonts w:ascii="Arial" w:hAnsi="Arial" w:cs="Arial"/>
          <w:color w:val="111111"/>
          <w:shd w:val="clear" w:color="auto" w:fill="FFFFFF"/>
        </w:rPr>
        <w:t xml:space="preserve"> </w:t>
      </w:r>
      <w:r w:rsidR="009362F2" w:rsidRPr="009362F2">
        <w:rPr>
          <w:rFonts w:ascii="Arial" w:hAnsi="Arial" w:cs="Arial"/>
          <w:color w:val="111111"/>
          <w:shd w:val="clear" w:color="auto" w:fill="FFFFFF"/>
        </w:rPr>
        <w:t>index method was used</w:t>
      </w:r>
      <w:r w:rsidRPr="009362F2">
        <w:rPr>
          <w:rFonts w:ascii="Arial" w:hAnsi="Arial" w:cs="Arial"/>
          <w:color w:val="111111"/>
          <w:shd w:val="clear" w:color="auto" w:fill="FFFFFF"/>
        </w:rPr>
        <w:t>)</w:t>
      </w:r>
      <w:r w:rsidR="00593C36">
        <w:rPr>
          <w:rFonts w:ascii="Arial" w:hAnsi="Arial" w:cs="Arial"/>
          <w:color w:val="111111"/>
          <w:shd w:val="clear" w:color="auto" w:fill="FFFFFF"/>
        </w:rPr>
        <w:t>.</w:t>
      </w:r>
    </w:p>
    <w:p w14:paraId="6314795D" w14:textId="0226B7EA"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As we</w:t>
      </w:r>
      <w:r w:rsidR="00593C36">
        <w:rPr>
          <w:rFonts w:ascii="Arial" w:hAnsi="Arial" w:cs="Arial"/>
          <w:color w:val="111111"/>
          <w:shd w:val="clear" w:color="auto" w:fill="FFFFFF"/>
        </w:rPr>
        <w:t xml:space="preserve"> are</w:t>
      </w:r>
      <w:r w:rsidRPr="009362F2">
        <w:rPr>
          <w:rFonts w:ascii="Arial" w:hAnsi="Arial" w:cs="Arial"/>
          <w:color w:val="111111"/>
          <w:shd w:val="clear" w:color="auto" w:fill="FFFFFF"/>
        </w:rPr>
        <w:t xml:space="preserve"> interested in the top 100</w:t>
      </w:r>
      <w:r w:rsidR="00593C36">
        <w:rPr>
          <w:rFonts w:ascii="Arial" w:hAnsi="Arial" w:cs="Arial"/>
          <w:color w:val="111111"/>
          <w:shd w:val="clear" w:color="auto" w:fill="FFFFFF"/>
        </w:rPr>
        <w:t xml:space="preserve"> largest companies by revenue</w:t>
      </w:r>
      <w:r w:rsidRPr="009362F2">
        <w:rPr>
          <w:rFonts w:ascii="Arial" w:hAnsi="Arial" w:cs="Arial"/>
          <w:color w:val="111111"/>
          <w:shd w:val="clear" w:color="auto" w:fill="FFFFFF"/>
        </w:rPr>
        <w:t>, we reduce</w:t>
      </w:r>
      <w:r w:rsidR="009362F2"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the data frame to the top 100 </w:t>
      </w:r>
      <w:r w:rsidR="009362F2" w:rsidRPr="009362F2">
        <w:rPr>
          <w:rFonts w:ascii="Arial" w:hAnsi="Arial" w:cs="Arial"/>
          <w:color w:val="111111"/>
          <w:shd w:val="clear" w:color="auto" w:fill="FFFFFF"/>
        </w:rPr>
        <w:t>(</w:t>
      </w:r>
      <w:r w:rsidRPr="009362F2">
        <w:rPr>
          <w:rFonts w:ascii="Arial" w:hAnsi="Arial" w:cs="Arial"/>
          <w:color w:val="111111"/>
          <w:shd w:val="clear" w:color="auto" w:fill="FFFFFF"/>
        </w:rPr>
        <w:t>[0,101]</w:t>
      </w:r>
      <w:r w:rsidR="009362F2" w:rsidRPr="009362F2">
        <w:rPr>
          <w:rFonts w:ascii="Arial" w:hAnsi="Arial" w:cs="Arial"/>
          <w:color w:val="111111"/>
          <w:shd w:val="clear" w:color="auto" w:fill="FFFFFF"/>
        </w:rPr>
        <w:t>, was used)</w:t>
      </w:r>
      <w:r w:rsidR="00593C36">
        <w:rPr>
          <w:rFonts w:ascii="Arial" w:hAnsi="Arial" w:cs="Arial"/>
          <w:color w:val="111111"/>
          <w:shd w:val="clear" w:color="auto" w:fill="FFFFFF"/>
        </w:rPr>
        <w:t>.</w:t>
      </w:r>
    </w:p>
    <w:p w14:paraId="637AC710" w14:textId="226A30F3" w:rsidR="009D071B"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We merged the </w:t>
      </w:r>
      <w:r w:rsidR="009362F2" w:rsidRPr="009362F2">
        <w:rPr>
          <w:rFonts w:ascii="Arial" w:hAnsi="Arial" w:cs="Arial"/>
          <w:color w:val="111111"/>
          <w:shd w:val="clear" w:color="auto" w:fill="FFFFFF"/>
        </w:rPr>
        <w:t xml:space="preserve">two data sets using the ticker name as it was the column in common </w:t>
      </w:r>
      <w:r w:rsidR="007E43F7" w:rsidRPr="009362F2">
        <w:rPr>
          <w:rFonts w:ascii="Arial" w:hAnsi="Arial" w:cs="Arial"/>
          <w:color w:val="111111"/>
          <w:shd w:val="clear" w:color="auto" w:fill="FFFFFF"/>
        </w:rPr>
        <w:t>between</w:t>
      </w:r>
      <w:r w:rsidR="009362F2" w:rsidRPr="009362F2">
        <w:rPr>
          <w:rFonts w:ascii="Arial" w:hAnsi="Arial" w:cs="Arial"/>
          <w:color w:val="111111"/>
          <w:shd w:val="clear" w:color="auto" w:fill="FFFFFF"/>
        </w:rPr>
        <w:t xml:space="preserve"> the two datasets (pd.merge</w:t>
      </w:r>
      <w:r w:rsidR="00B51223">
        <w:rPr>
          <w:rFonts w:ascii="Arial" w:hAnsi="Arial" w:cs="Arial"/>
          <w:color w:val="111111"/>
          <w:shd w:val="clear" w:color="auto" w:fill="FFFFFF"/>
        </w:rPr>
        <w:t xml:space="preserve"> on=ticker</w:t>
      </w:r>
      <w:r w:rsidR="009362F2" w:rsidRPr="009362F2">
        <w:rPr>
          <w:rFonts w:ascii="Arial" w:hAnsi="Arial" w:cs="Arial"/>
          <w:color w:val="111111"/>
          <w:shd w:val="clear" w:color="auto" w:fill="FFFFFF"/>
        </w:rPr>
        <w:t xml:space="preserve"> </w:t>
      </w:r>
      <w:r w:rsidR="007E43F7">
        <w:rPr>
          <w:rFonts w:ascii="Arial" w:hAnsi="Arial" w:cs="Arial"/>
          <w:color w:val="111111"/>
          <w:shd w:val="clear" w:color="auto" w:fill="FFFFFF"/>
        </w:rPr>
        <w:t xml:space="preserve">method </w:t>
      </w:r>
      <w:r w:rsidR="00593C36">
        <w:rPr>
          <w:rFonts w:ascii="Arial" w:hAnsi="Arial" w:cs="Arial"/>
          <w:color w:val="111111"/>
          <w:shd w:val="clear" w:color="auto" w:fill="FFFFFF"/>
        </w:rPr>
        <w:t xml:space="preserve">was </w:t>
      </w:r>
      <w:r w:rsidR="007E43F7" w:rsidRPr="009362F2">
        <w:rPr>
          <w:rFonts w:ascii="Arial" w:hAnsi="Arial" w:cs="Arial"/>
          <w:color w:val="111111"/>
          <w:shd w:val="clear" w:color="auto" w:fill="FFFFFF"/>
        </w:rPr>
        <w:t>used</w:t>
      </w:r>
      <w:r w:rsidR="00593C36">
        <w:rPr>
          <w:rFonts w:ascii="Arial" w:hAnsi="Arial" w:cs="Arial"/>
          <w:color w:val="111111"/>
          <w:shd w:val="clear" w:color="auto" w:fill="FFFFFF"/>
        </w:rPr>
        <w:t>.</w:t>
      </w:r>
      <w:r w:rsidR="00B51223">
        <w:rPr>
          <w:rFonts w:ascii="Arial" w:hAnsi="Arial" w:cs="Arial"/>
          <w:color w:val="111111"/>
          <w:shd w:val="clear" w:color="auto" w:fill="FFFFFF"/>
        </w:rPr>
        <w:t xml:space="preserve"> </w:t>
      </w:r>
      <w:r w:rsidR="009362F2">
        <w:rPr>
          <w:rFonts w:ascii="Arial" w:hAnsi="Arial" w:cs="Arial"/>
          <w:color w:val="111111"/>
          <w:shd w:val="clear" w:color="auto" w:fill="FFFFFF"/>
        </w:rPr>
        <w:t xml:space="preserve"> When using </w:t>
      </w:r>
      <w:r w:rsidR="00B51223">
        <w:rPr>
          <w:rFonts w:ascii="Arial" w:hAnsi="Arial" w:cs="Arial"/>
          <w:color w:val="111111"/>
          <w:shd w:val="clear" w:color="auto" w:fill="FFFFFF"/>
        </w:rPr>
        <w:t>the way to merge</w:t>
      </w:r>
      <w:r w:rsidR="009362F2">
        <w:rPr>
          <w:rFonts w:ascii="Arial" w:hAnsi="Arial" w:cs="Arial"/>
          <w:color w:val="111111"/>
          <w:shd w:val="clear" w:color="auto" w:fill="FFFFFF"/>
        </w:rPr>
        <w:t xml:space="preserve">, if how </w:t>
      </w:r>
      <w:r w:rsidR="00B51223">
        <w:rPr>
          <w:rFonts w:ascii="Arial" w:hAnsi="Arial" w:cs="Arial"/>
          <w:color w:val="111111"/>
          <w:shd w:val="clear" w:color="auto" w:fill="FFFFFF"/>
        </w:rPr>
        <w:t>=</w:t>
      </w:r>
      <w:r w:rsidR="009362F2">
        <w:rPr>
          <w:rFonts w:ascii="Arial" w:hAnsi="Arial" w:cs="Arial"/>
          <w:color w:val="111111"/>
          <w:shd w:val="clear" w:color="auto" w:fill="FFFFFF"/>
        </w:rPr>
        <w:t xml:space="preserve"> </w:t>
      </w:r>
      <w:r w:rsidR="00B51223">
        <w:rPr>
          <w:rFonts w:ascii="Arial" w:hAnsi="Arial" w:cs="Arial"/>
          <w:color w:val="111111"/>
          <w:shd w:val="clear" w:color="auto" w:fill="FFFFFF"/>
        </w:rPr>
        <w:t>“outer” we get the whole list of companies</w:t>
      </w:r>
      <w:r w:rsidR="00593C36">
        <w:rPr>
          <w:rFonts w:ascii="Arial" w:hAnsi="Arial" w:cs="Arial"/>
          <w:color w:val="111111"/>
          <w:shd w:val="clear" w:color="auto" w:fill="FFFFFF"/>
        </w:rPr>
        <w:t>, over 4000</w:t>
      </w:r>
      <w:r w:rsidR="00B51223">
        <w:rPr>
          <w:rFonts w:ascii="Arial" w:hAnsi="Arial" w:cs="Arial"/>
          <w:color w:val="111111"/>
          <w:shd w:val="clear" w:color="auto" w:fill="FFFFFF"/>
        </w:rPr>
        <w:t>. Since we are interested in the top US companies, how=”inner” was used)</w:t>
      </w:r>
      <w:r w:rsidR="00593C36">
        <w:rPr>
          <w:rFonts w:ascii="Arial" w:hAnsi="Arial" w:cs="Arial"/>
          <w:color w:val="111111"/>
          <w:shd w:val="clear" w:color="auto" w:fill="FFFFFF"/>
        </w:rPr>
        <w:t>.</w:t>
      </w:r>
    </w:p>
    <w:p w14:paraId="14F77460" w14:textId="0446C974" w:rsidR="00DA3A98" w:rsidRPr="00536044" w:rsidRDefault="00DA3A98" w:rsidP="00536044">
      <w:pPr>
        <w:pStyle w:val="ListParagraph"/>
        <w:numPr>
          <w:ilvl w:val="0"/>
          <w:numId w:val="2"/>
        </w:numPr>
        <w:rPr>
          <w:rFonts w:ascii="Arial" w:hAnsi="Arial" w:cs="Arial"/>
          <w:color w:val="111111"/>
          <w:shd w:val="clear" w:color="auto" w:fill="FFFFFF"/>
        </w:rPr>
      </w:pPr>
      <w:r>
        <w:rPr>
          <w:rFonts w:ascii="Arial" w:hAnsi="Arial" w:cs="Arial"/>
          <w:color w:val="111111"/>
          <w:shd w:val="clear" w:color="auto" w:fill="FFFFFF"/>
        </w:rPr>
        <w:t>A formatting of the data was done</w:t>
      </w:r>
      <w:r w:rsidR="00536044">
        <w:rPr>
          <w:rFonts w:ascii="Arial" w:hAnsi="Arial" w:cs="Arial"/>
          <w:color w:val="111111"/>
          <w:shd w:val="clear" w:color="auto" w:fill="FFFFFF"/>
        </w:rPr>
        <w:t xml:space="preserve"> in each column for a friendly reading, adding “$” (.map(“${:,0f}”.format) </w:t>
      </w:r>
      <w:r w:rsidR="00536044" w:rsidRPr="00536044">
        <w:rPr>
          <w:rFonts w:ascii="Arial" w:hAnsi="Arial" w:cs="Arial"/>
          <w:color w:val="111111"/>
          <w:shd w:val="clear" w:color="auto" w:fill="FFFFFF"/>
        </w:rPr>
        <w:t xml:space="preserve">and “%” </w:t>
      </w:r>
      <w:r w:rsidR="00536044">
        <w:rPr>
          <w:rFonts w:ascii="Arial" w:hAnsi="Arial" w:cs="Arial"/>
          <w:color w:val="111111"/>
          <w:shd w:val="clear" w:color="auto" w:fill="FFFFFF"/>
        </w:rPr>
        <w:t xml:space="preserve">(.map(“{:.2f}%”.format) when </w:t>
      </w:r>
      <w:r w:rsidR="007E43F7">
        <w:rPr>
          <w:rFonts w:ascii="Arial" w:hAnsi="Arial" w:cs="Arial"/>
          <w:color w:val="111111"/>
          <w:shd w:val="clear" w:color="auto" w:fill="FFFFFF"/>
        </w:rPr>
        <w:t>appropriate</w:t>
      </w:r>
      <w:r w:rsidR="00593C36">
        <w:rPr>
          <w:rFonts w:ascii="Arial" w:hAnsi="Arial" w:cs="Arial"/>
          <w:color w:val="111111"/>
          <w:shd w:val="clear" w:color="auto" w:fill="FFFFFF"/>
        </w:rPr>
        <w:t>.</w:t>
      </w:r>
    </w:p>
    <w:p w14:paraId="321E1FDF" w14:textId="5EE4A2CF" w:rsidR="00B51223" w:rsidRPr="009362F2" w:rsidRDefault="00B51223" w:rsidP="009362F2">
      <w:pPr>
        <w:pStyle w:val="ListParagraph"/>
        <w:numPr>
          <w:ilvl w:val="0"/>
          <w:numId w:val="2"/>
        </w:numPr>
        <w:rPr>
          <w:rFonts w:ascii="Arial" w:hAnsi="Arial" w:cs="Arial"/>
          <w:color w:val="111111"/>
          <w:shd w:val="clear" w:color="auto" w:fill="FFFFFF"/>
        </w:rPr>
      </w:pPr>
      <w:r>
        <w:rPr>
          <w:rFonts w:ascii="Arial" w:hAnsi="Arial" w:cs="Arial"/>
          <w:color w:val="111111"/>
          <w:shd w:val="clear" w:color="auto" w:fill="FFFFFF"/>
        </w:rPr>
        <w:t>The final data set is name final_financial_return_data</w:t>
      </w:r>
      <w:r w:rsidR="00593C36">
        <w:rPr>
          <w:rFonts w:ascii="Arial" w:hAnsi="Arial" w:cs="Arial"/>
          <w:color w:val="111111"/>
          <w:shd w:val="clear" w:color="auto" w:fill="FFFFFF"/>
        </w:rPr>
        <w:t>.</w:t>
      </w:r>
    </w:p>
    <w:p w14:paraId="545CA3BF" w14:textId="77777777" w:rsidR="00593C36" w:rsidRDefault="00593C36">
      <w:pPr>
        <w:rPr>
          <w:b/>
          <w:bCs/>
          <w:sz w:val="28"/>
          <w:szCs w:val="28"/>
        </w:rPr>
      </w:pPr>
    </w:p>
    <w:p w14:paraId="604EE5CF" w14:textId="77777777" w:rsidR="00593C36" w:rsidRDefault="00593C36">
      <w:pPr>
        <w:rPr>
          <w:b/>
          <w:bCs/>
          <w:sz w:val="28"/>
          <w:szCs w:val="28"/>
        </w:rPr>
      </w:pPr>
    </w:p>
    <w:p w14:paraId="1A2DAEFA" w14:textId="0102B7B9" w:rsidR="00F32013" w:rsidRPr="00D121A4" w:rsidRDefault="00F32013">
      <w:pPr>
        <w:rPr>
          <w:b/>
          <w:bCs/>
          <w:sz w:val="28"/>
          <w:szCs w:val="28"/>
        </w:rPr>
      </w:pPr>
      <w:r w:rsidRPr="00D121A4">
        <w:rPr>
          <w:b/>
          <w:bCs/>
          <w:sz w:val="28"/>
          <w:szCs w:val="28"/>
        </w:rPr>
        <w:t>Load</w:t>
      </w:r>
    </w:p>
    <w:p w14:paraId="00FD72AA" w14:textId="77777777" w:rsidR="00F32013" w:rsidRPr="00B815F3" w:rsidRDefault="00F32013">
      <w:pPr>
        <w:rPr>
          <w:b/>
          <w:bCs/>
          <w:sz w:val="24"/>
          <w:szCs w:val="24"/>
        </w:rPr>
      </w:pPr>
    </w:p>
    <w:p w14:paraId="2D076DCB" w14:textId="58F3FCA5" w:rsidR="00F32013" w:rsidRDefault="00DA3A98">
      <w:pPr>
        <w:rPr>
          <w:sz w:val="24"/>
          <w:szCs w:val="24"/>
        </w:rPr>
      </w:pPr>
      <w:r w:rsidRPr="00DA3A98">
        <w:rPr>
          <w:sz w:val="24"/>
          <w:szCs w:val="24"/>
        </w:rPr>
        <w:t>Postgres</w:t>
      </w:r>
      <w:r w:rsidR="00F41838">
        <w:rPr>
          <w:sz w:val="24"/>
          <w:szCs w:val="24"/>
        </w:rPr>
        <w:t xml:space="preserve"> (SQL data base) was used to upload the data. SQL databased was preferred as there is a predefined schema and it is a table based databased</w:t>
      </w:r>
      <w:r>
        <w:rPr>
          <w:sz w:val="24"/>
          <w:szCs w:val="24"/>
        </w:rPr>
        <w:t xml:space="preserve">. There is no need for a </w:t>
      </w:r>
      <w:r w:rsidRPr="00DA3A98">
        <w:rPr>
          <w:sz w:val="24"/>
          <w:szCs w:val="24"/>
        </w:rPr>
        <w:t>hierarchical data storage</w:t>
      </w:r>
      <w:r>
        <w:rPr>
          <w:sz w:val="24"/>
          <w:szCs w:val="24"/>
        </w:rPr>
        <w:t xml:space="preserve"> in this </w:t>
      </w:r>
      <w:r w:rsidR="007E43F7">
        <w:rPr>
          <w:sz w:val="24"/>
          <w:szCs w:val="24"/>
        </w:rPr>
        <w:t>project</w:t>
      </w:r>
      <w:r w:rsidR="00593C36">
        <w:rPr>
          <w:sz w:val="24"/>
          <w:szCs w:val="24"/>
        </w:rPr>
        <w:t xml:space="preserve"> where a NOSQL database like Mongo would be better.</w:t>
      </w:r>
      <w:r w:rsidRPr="00DA3A98">
        <w:rPr>
          <w:sz w:val="24"/>
          <w:szCs w:val="24"/>
        </w:rPr>
        <w:t xml:space="preserve"> </w:t>
      </w:r>
      <w:r w:rsidR="00593C36">
        <w:rPr>
          <w:sz w:val="24"/>
          <w:szCs w:val="24"/>
        </w:rPr>
        <w:t>So a</w:t>
      </w:r>
      <w:r w:rsidRPr="00DA3A98">
        <w:rPr>
          <w:sz w:val="24"/>
          <w:szCs w:val="24"/>
        </w:rPr>
        <w:t xml:space="preserve"> structured query language was favored over a </w:t>
      </w:r>
      <w:r>
        <w:rPr>
          <w:sz w:val="24"/>
          <w:szCs w:val="24"/>
        </w:rPr>
        <w:t>NO</w:t>
      </w:r>
      <w:r w:rsidRPr="00DA3A98">
        <w:rPr>
          <w:sz w:val="24"/>
          <w:szCs w:val="24"/>
        </w:rPr>
        <w:t>SQL database</w:t>
      </w:r>
      <w:r w:rsidR="00593C36">
        <w:rPr>
          <w:sz w:val="24"/>
          <w:szCs w:val="24"/>
        </w:rPr>
        <w:t>.</w:t>
      </w:r>
    </w:p>
    <w:p w14:paraId="3E96CEB9" w14:textId="08D2A6BC" w:rsidR="00F41838" w:rsidRDefault="00DA3A98">
      <w:pPr>
        <w:rPr>
          <w:rFonts w:ascii="Source Sans Pro" w:hAnsi="Source Sans Pro"/>
          <w:color w:val="222222"/>
          <w:sz w:val="27"/>
          <w:szCs w:val="27"/>
          <w:shd w:val="clear" w:color="auto" w:fill="F9F9F9"/>
        </w:rPr>
      </w:pPr>
      <w:r>
        <w:rPr>
          <w:sz w:val="24"/>
          <w:szCs w:val="24"/>
        </w:rPr>
        <w:t xml:space="preserve"> A table called financial_data was created in Postgress with the following columns: Ticker, </w:t>
      </w:r>
      <w:r w:rsidR="007E43F7">
        <w:rPr>
          <w:sz w:val="24"/>
          <w:szCs w:val="24"/>
        </w:rPr>
        <w:t>Revenue</w:t>
      </w:r>
      <w:r>
        <w:rPr>
          <w:sz w:val="24"/>
          <w:szCs w:val="24"/>
        </w:rPr>
        <w:t xml:space="preserve">, </w:t>
      </w:r>
      <w:r w:rsidR="007E43F7">
        <w:rPr>
          <w:sz w:val="24"/>
          <w:szCs w:val="24"/>
        </w:rPr>
        <w:t>Net</w:t>
      </w:r>
      <w:r w:rsidR="00593C36">
        <w:rPr>
          <w:sz w:val="24"/>
          <w:szCs w:val="24"/>
        </w:rPr>
        <w:t>_</w:t>
      </w:r>
      <w:r w:rsidR="007E43F7">
        <w:rPr>
          <w:sz w:val="24"/>
          <w:szCs w:val="24"/>
        </w:rPr>
        <w:t>income</w:t>
      </w:r>
      <w:r>
        <w:rPr>
          <w:sz w:val="24"/>
          <w:szCs w:val="24"/>
        </w:rPr>
        <w:t>, EPS, Dividend_per_share, ROE, Debt_Ratio, Market_cap, Company_name, Stock_price _as _of 12292017 and Stock_prce_as_of_12312018.</w:t>
      </w:r>
    </w:p>
    <w:p w14:paraId="01E7CF99" w14:textId="3513CD77" w:rsidR="00DA3A98" w:rsidRPr="00536044" w:rsidRDefault="00DA3A98">
      <w:pPr>
        <w:rPr>
          <w:sz w:val="24"/>
          <w:szCs w:val="24"/>
        </w:rPr>
      </w:pPr>
    </w:p>
    <w:p w14:paraId="53BE2081" w14:textId="2BE022D2" w:rsidR="00DA3A98" w:rsidRDefault="00DA3A98">
      <w:pPr>
        <w:rPr>
          <w:sz w:val="24"/>
          <w:szCs w:val="24"/>
        </w:rPr>
      </w:pPr>
      <w:r w:rsidRPr="00536044">
        <w:rPr>
          <w:sz w:val="24"/>
          <w:szCs w:val="24"/>
        </w:rPr>
        <w:t xml:space="preserve">A confirmation of the databased </w:t>
      </w:r>
      <w:r w:rsidR="00593C36">
        <w:rPr>
          <w:sz w:val="24"/>
          <w:szCs w:val="24"/>
        </w:rPr>
        <w:t xml:space="preserve">was uploaded </w:t>
      </w:r>
      <w:r w:rsidRPr="00536044">
        <w:rPr>
          <w:sz w:val="24"/>
          <w:szCs w:val="24"/>
        </w:rPr>
        <w:t>was perfo</w:t>
      </w:r>
      <w:r w:rsidR="007E43F7">
        <w:rPr>
          <w:sz w:val="24"/>
          <w:szCs w:val="24"/>
        </w:rPr>
        <w:t>rmed</w:t>
      </w:r>
      <w:r w:rsidR="00536044">
        <w:rPr>
          <w:sz w:val="24"/>
          <w:szCs w:val="24"/>
        </w:rPr>
        <w:t xml:space="preserve"> </w:t>
      </w:r>
      <w:r w:rsidR="00593C36">
        <w:rPr>
          <w:sz w:val="24"/>
          <w:szCs w:val="24"/>
        </w:rPr>
        <w:t>in order to</w:t>
      </w:r>
      <w:r w:rsidR="00536044">
        <w:rPr>
          <w:sz w:val="24"/>
          <w:szCs w:val="24"/>
        </w:rPr>
        <w:t xml:space="preserve"> make sure </w:t>
      </w:r>
      <w:r w:rsidR="007E43F7">
        <w:rPr>
          <w:sz w:val="24"/>
          <w:szCs w:val="24"/>
        </w:rPr>
        <w:t xml:space="preserve">the database </w:t>
      </w:r>
      <w:r w:rsidR="00536044">
        <w:rPr>
          <w:sz w:val="24"/>
          <w:szCs w:val="24"/>
        </w:rPr>
        <w:t>was properly stored (pd.read_sql_query method was used)</w:t>
      </w:r>
      <w:r w:rsidRPr="00536044">
        <w:rPr>
          <w:sz w:val="24"/>
          <w:szCs w:val="24"/>
        </w:rPr>
        <w:t xml:space="preserve"> </w:t>
      </w:r>
    </w:p>
    <w:p w14:paraId="50A49A72" w14:textId="55C5DE2E" w:rsidR="00593C36" w:rsidRDefault="00593C36">
      <w:pPr>
        <w:rPr>
          <w:sz w:val="24"/>
          <w:szCs w:val="24"/>
        </w:rPr>
      </w:pPr>
    </w:p>
    <w:p w14:paraId="2D3A7E09" w14:textId="1EEBEE86" w:rsidR="00593C36" w:rsidRDefault="00AC10A3">
      <w:pPr>
        <w:rPr>
          <w:sz w:val="24"/>
          <w:szCs w:val="24"/>
        </w:rPr>
      </w:pPr>
      <w:r>
        <w:rPr>
          <w:sz w:val="24"/>
          <w:szCs w:val="24"/>
        </w:rPr>
        <w:t>In the output</w:t>
      </w:r>
      <w:r w:rsidR="00593C36">
        <w:rPr>
          <w:sz w:val="24"/>
          <w:szCs w:val="24"/>
        </w:rPr>
        <w:t xml:space="preserve"> </w:t>
      </w:r>
      <w:r>
        <w:rPr>
          <w:sz w:val="24"/>
          <w:szCs w:val="24"/>
        </w:rPr>
        <w:t>the top 100 US largest US companies and its stock return in 2018. Those with highest return in the list are the companies that investors should not miss to look when thinking about investment opportunities.</w:t>
      </w:r>
    </w:p>
    <w:p w14:paraId="29A597BB" w14:textId="42152EF8" w:rsidR="00AC10A3" w:rsidRDefault="00AC10A3">
      <w:pPr>
        <w:rPr>
          <w:sz w:val="24"/>
          <w:szCs w:val="24"/>
        </w:rPr>
      </w:pPr>
    </w:p>
    <w:p w14:paraId="64660DAC" w14:textId="0EA71BCC" w:rsidR="00F32013" w:rsidRPr="00FF4244" w:rsidRDefault="00F32013" w:rsidP="00FF4244">
      <w:pPr>
        <w:rPr>
          <w:sz w:val="24"/>
          <w:szCs w:val="24"/>
        </w:rPr>
      </w:pPr>
      <w:bookmarkStart w:id="0" w:name="_GoBack"/>
      <w:bookmarkEnd w:id="0"/>
    </w:p>
    <w:sectPr w:rsidR="00F32013" w:rsidRPr="00FF4244" w:rsidSect="00B815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3C7E"/>
    <w:multiLevelType w:val="hybridMultilevel"/>
    <w:tmpl w:val="EF0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1770F"/>
    <w:multiLevelType w:val="hybridMultilevel"/>
    <w:tmpl w:val="B5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05CFC"/>
    <w:multiLevelType w:val="hybridMultilevel"/>
    <w:tmpl w:val="F386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02C14"/>
    <w:multiLevelType w:val="hybridMultilevel"/>
    <w:tmpl w:val="4FB2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13"/>
    <w:rsid w:val="000D37C6"/>
    <w:rsid w:val="001E66A2"/>
    <w:rsid w:val="00212233"/>
    <w:rsid w:val="003C6138"/>
    <w:rsid w:val="003E6FB5"/>
    <w:rsid w:val="004D2D99"/>
    <w:rsid w:val="00536044"/>
    <w:rsid w:val="00593C36"/>
    <w:rsid w:val="007D7BF2"/>
    <w:rsid w:val="007E43F7"/>
    <w:rsid w:val="0085557A"/>
    <w:rsid w:val="008616D8"/>
    <w:rsid w:val="008A2A09"/>
    <w:rsid w:val="00910DDC"/>
    <w:rsid w:val="009362F2"/>
    <w:rsid w:val="009D071B"/>
    <w:rsid w:val="00AC10A3"/>
    <w:rsid w:val="00B51223"/>
    <w:rsid w:val="00B815F3"/>
    <w:rsid w:val="00D01AEF"/>
    <w:rsid w:val="00D121A4"/>
    <w:rsid w:val="00DA3A98"/>
    <w:rsid w:val="00F32013"/>
    <w:rsid w:val="00F41399"/>
    <w:rsid w:val="00F41838"/>
    <w:rsid w:val="00F87F6B"/>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CC5C"/>
  <w15:chartTrackingRefBased/>
  <w15:docId w15:val="{B6AF965D-96D2-41E7-BE9B-404168C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FB5"/>
    <w:rPr>
      <w:color w:val="0000FF"/>
      <w:u w:val="single"/>
    </w:rPr>
  </w:style>
  <w:style w:type="character" w:styleId="UnresolvedMention">
    <w:name w:val="Unresolved Mention"/>
    <w:basedOn w:val="DefaultParagraphFont"/>
    <w:uiPriority w:val="99"/>
    <w:semiHidden/>
    <w:unhideWhenUsed/>
    <w:rsid w:val="003E6FB5"/>
    <w:rPr>
      <w:color w:val="605E5C"/>
      <w:shd w:val="clear" w:color="auto" w:fill="E1DFDD"/>
    </w:rPr>
  </w:style>
  <w:style w:type="paragraph" w:styleId="ListParagraph">
    <w:name w:val="List Paragraph"/>
    <w:basedOn w:val="Normal"/>
    <w:uiPriority w:val="34"/>
    <w:qFormat/>
    <w:rsid w:val="0021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6915">
      <w:bodyDiv w:val="1"/>
      <w:marLeft w:val="0"/>
      <w:marRight w:val="0"/>
      <w:marTop w:val="0"/>
      <w:marBottom w:val="0"/>
      <w:divBdr>
        <w:top w:val="none" w:sz="0" w:space="0" w:color="auto"/>
        <w:left w:val="none" w:sz="0" w:space="0" w:color="auto"/>
        <w:bottom w:val="none" w:sz="0" w:space="0" w:color="auto"/>
        <w:right w:val="none" w:sz="0" w:space="0" w:color="auto"/>
      </w:divBdr>
      <w:divsChild>
        <w:div w:id="1053771221">
          <w:marLeft w:val="0"/>
          <w:marRight w:val="0"/>
          <w:marTop w:val="0"/>
          <w:marBottom w:val="0"/>
          <w:divBdr>
            <w:top w:val="none" w:sz="0" w:space="0" w:color="auto"/>
            <w:left w:val="none" w:sz="0" w:space="0" w:color="auto"/>
            <w:bottom w:val="none" w:sz="0" w:space="0" w:color="auto"/>
            <w:right w:val="none" w:sz="0" w:space="0" w:color="auto"/>
          </w:divBdr>
          <w:divsChild>
            <w:div w:id="1009717764">
              <w:marLeft w:val="0"/>
              <w:marRight w:val="0"/>
              <w:marTop w:val="0"/>
              <w:marBottom w:val="0"/>
              <w:divBdr>
                <w:top w:val="none" w:sz="0" w:space="0" w:color="auto"/>
                <w:left w:val="none" w:sz="0" w:space="0" w:color="auto"/>
                <w:bottom w:val="none" w:sz="0" w:space="0" w:color="auto"/>
                <w:right w:val="none" w:sz="0" w:space="0" w:color="auto"/>
              </w:divBdr>
              <w:divsChild>
                <w:div w:id="682900426">
                  <w:marLeft w:val="0"/>
                  <w:marRight w:val="0"/>
                  <w:marTop w:val="0"/>
                  <w:marBottom w:val="0"/>
                  <w:divBdr>
                    <w:top w:val="none" w:sz="0" w:space="0" w:color="auto"/>
                    <w:left w:val="none" w:sz="0" w:space="0" w:color="auto"/>
                    <w:bottom w:val="none" w:sz="0" w:space="0" w:color="auto"/>
                    <w:right w:val="none" w:sz="0" w:space="0" w:color="auto"/>
                  </w:divBdr>
                  <w:divsChild>
                    <w:div w:id="14242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67779">
      <w:bodyDiv w:val="1"/>
      <w:marLeft w:val="0"/>
      <w:marRight w:val="0"/>
      <w:marTop w:val="0"/>
      <w:marBottom w:val="0"/>
      <w:divBdr>
        <w:top w:val="none" w:sz="0" w:space="0" w:color="auto"/>
        <w:left w:val="none" w:sz="0" w:space="0" w:color="auto"/>
        <w:bottom w:val="none" w:sz="0" w:space="0" w:color="auto"/>
        <w:right w:val="none" w:sz="0" w:space="0" w:color="auto"/>
      </w:divBdr>
      <w:divsChild>
        <w:div w:id="852113176">
          <w:marLeft w:val="0"/>
          <w:marRight w:val="0"/>
          <w:marTop w:val="0"/>
          <w:marBottom w:val="0"/>
          <w:divBdr>
            <w:top w:val="none" w:sz="0" w:space="0" w:color="auto"/>
            <w:left w:val="none" w:sz="0" w:space="0" w:color="auto"/>
            <w:bottom w:val="none" w:sz="0" w:space="0" w:color="auto"/>
            <w:right w:val="none" w:sz="0" w:space="0" w:color="auto"/>
          </w:divBdr>
          <w:divsChild>
            <w:div w:id="669219750">
              <w:marLeft w:val="0"/>
              <w:marRight w:val="0"/>
              <w:marTop w:val="0"/>
              <w:marBottom w:val="0"/>
              <w:divBdr>
                <w:top w:val="none" w:sz="0" w:space="0" w:color="auto"/>
                <w:left w:val="none" w:sz="0" w:space="0" w:color="auto"/>
                <w:bottom w:val="none" w:sz="0" w:space="0" w:color="auto"/>
                <w:right w:val="none" w:sz="0" w:space="0" w:color="auto"/>
              </w:divBdr>
              <w:divsChild>
                <w:div w:id="104230961">
                  <w:marLeft w:val="0"/>
                  <w:marRight w:val="0"/>
                  <w:marTop w:val="0"/>
                  <w:marBottom w:val="0"/>
                  <w:divBdr>
                    <w:top w:val="none" w:sz="0" w:space="0" w:color="auto"/>
                    <w:left w:val="none" w:sz="0" w:space="0" w:color="auto"/>
                    <w:bottom w:val="none" w:sz="0" w:space="0" w:color="auto"/>
                    <w:right w:val="none" w:sz="0" w:space="0" w:color="auto"/>
                  </w:divBdr>
                  <w:divsChild>
                    <w:div w:id="114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Ricardo</dc:creator>
  <cp:keywords/>
  <dc:description/>
  <cp:lastModifiedBy>Calderon, Ricardo</cp:lastModifiedBy>
  <cp:revision>16</cp:revision>
  <dcterms:created xsi:type="dcterms:W3CDTF">2020-02-01T18:14:00Z</dcterms:created>
  <dcterms:modified xsi:type="dcterms:W3CDTF">2020-02-02T00:52:00Z</dcterms:modified>
</cp:coreProperties>
</file>