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l-PL"/>
        </w:rPr>
      </w:pPr>
      <w:r>
        <w:rPr>
          <w:lang w:val="pl-PL"/>
        </w:rPr>
        <w:t>wykład 11.10</w:t>
      </w:r>
    </w:p>
    <w:p>
      <w:pPr>
        <w:pStyle w:val="FirstParagraph"/>
        <w:rPr>
          <w:lang w:val="pl-PL"/>
        </w:rPr>
      </w:pPr>
      <w:r>
        <w:rPr>
          <w:lang w:val="pl-PL"/>
        </w:rPr>
        <w:t>substancje zapachowe - normy</w:t>
      </w:r>
    </w:p>
    <w:p>
      <w:pPr>
        <w:pStyle w:val="Compact"/>
        <w:numPr>
          <w:ilvl w:val="0"/>
          <w:numId w:val="1"/>
        </w:numPr>
        <w:rPr>
          <w:lang w:val="pl-PL"/>
        </w:rPr>
      </w:pPr>
      <w:r>
        <w:rPr>
          <w:lang w:val="pl-PL"/>
        </w:rPr>
        <w:t>definicję, charakterystykę substancji zapachowych otrzymanych z roślin zawiera:</w:t>
      </w:r>
    </w:p>
    <w:p>
      <w:pPr>
        <w:pStyle w:val="Compact"/>
        <w:numPr>
          <w:ilvl w:val="1"/>
          <w:numId w:val="46"/>
        </w:numPr>
        <w:rPr>
          <w:lang w:val="pl-PL"/>
        </w:rPr>
      </w:pPr>
      <w:r>
        <w:rPr>
          <w:lang w:val="pl-PL"/>
        </w:rPr>
        <w:t>norma ISO 9235 "Aromatic natural raw materials - vocabulary"</w:t>
      </w:r>
    </w:p>
    <w:p>
      <w:pPr>
        <w:pStyle w:val="Compact"/>
        <w:numPr>
          <w:ilvl w:val="1"/>
          <w:numId w:val="47"/>
        </w:numPr>
        <w:rPr>
          <w:lang w:val="pl-PL"/>
        </w:rPr>
      </w:pPr>
      <w:r>
        <w:rPr>
          <w:lang w:val="pl-PL"/>
        </w:rPr>
        <w:t>polska norma ISO-PN-86497, 1998 "Naturalne surowce zapachowe i aromatyczne"</w:t>
      </w:r>
    </w:p>
    <w:p>
      <w:pPr>
        <w:pStyle w:val="Compact"/>
        <w:numPr>
          <w:ilvl w:val="1"/>
          <w:numId w:val="48"/>
        </w:numPr>
        <w:rPr>
          <w:lang w:val="pl-PL"/>
        </w:rPr>
      </w:pPr>
      <w:r>
        <w:rPr>
          <w:lang w:val="pl-PL"/>
        </w:rPr>
        <w:t>Terminologia została opracowana na podsrawie normy ISO z 1997 r.</w:t>
      </w:r>
    </w:p>
    <w:p>
      <w:pPr>
        <w:pStyle w:val="Compact"/>
        <w:numPr>
          <w:ilvl w:val="1"/>
          <w:numId w:val="49"/>
        </w:numPr>
        <w:rPr>
          <w:lang w:val="pl-PL"/>
        </w:rPr>
      </w:pPr>
      <w:r>
        <w:rPr>
          <w:lang w:val="pl-PL"/>
        </w:rPr>
        <w:t>pytanie - jaka organizacja reguluje normy o surowcach zapachowych - ISO - Międzynarodowa Organizacja Normalizacyjna (International Organization for Standarization)</w:t>
      </w:r>
    </w:p>
    <w:p>
      <w:pPr>
        <w:pStyle w:val="Compact"/>
        <w:numPr>
          <w:ilvl w:val="0"/>
          <w:numId w:val="1"/>
        </w:numPr>
        <w:rPr>
          <w:lang w:val="pl-PL"/>
        </w:rPr>
      </w:pPr>
      <w:r>
        <w:rPr>
          <w:lang w:val="pl-PL"/>
        </w:rPr>
        <w:t>Wg ISO olejek eteryczny to produkt otrzymany z roślin:</w:t>
      </w:r>
    </w:p>
    <w:p>
      <w:pPr>
        <w:pStyle w:val="Compact"/>
        <w:numPr>
          <w:ilvl w:val="1"/>
          <w:numId w:val="50"/>
        </w:numPr>
        <w:rPr>
          <w:lang w:val="pl-PL"/>
        </w:rPr>
      </w:pPr>
      <w:r>
        <w:rPr>
          <w:lang w:val="pl-PL"/>
        </w:rPr>
        <w:t>przez destylację z wodą (hydrodestylacja), destylację wodno-parową lub parą wodną</w:t>
      </w:r>
    </w:p>
    <w:p>
      <w:pPr>
        <w:pStyle w:val="Compact"/>
        <w:numPr>
          <w:ilvl w:val="1"/>
          <w:numId w:val="51"/>
        </w:numPr>
        <w:rPr>
          <w:lang w:val="pl-PL"/>
        </w:rPr>
      </w:pPr>
      <w:r>
        <w:rPr>
          <w:lang w:val="pl-PL"/>
        </w:rPr>
        <w:t>w procesie mechanicznym z owocni owoców cytrusowych, zwanej skórką</w:t>
      </w:r>
    </w:p>
    <w:p>
      <w:pPr>
        <w:pStyle w:val="Compact"/>
        <w:numPr>
          <w:ilvl w:val="1"/>
          <w:numId w:val="52"/>
        </w:numPr>
        <w:rPr>
          <w:lang w:val="pl-PL"/>
        </w:rPr>
      </w:pPr>
      <w:r>
        <w:rPr>
          <w:lang w:val="pl-PL"/>
        </w:rPr>
        <w:t>przez suchą destylację, oddzielany od warstwy wodnej metodami fizycznymi</w:t>
      </w:r>
    </w:p>
    <w:p>
      <w:pPr>
        <w:pStyle w:val="FirstParagraph"/>
        <w:rPr>
          <w:lang w:val="pl-PL"/>
        </w:rPr>
      </w:pPr>
      <w:r>
        <w:rPr>
          <w:lang w:val="pl-PL"/>
        </w:rPr>
        <w:t>produkcja olejków eterycznych w Polsce</w:t>
      </w:r>
    </w:p>
    <w:p>
      <w:pPr>
        <w:pStyle w:val="Compact"/>
        <w:numPr>
          <w:ilvl w:val="0"/>
          <w:numId w:val="53"/>
        </w:numPr>
        <w:rPr>
          <w:lang w:val="pl-PL"/>
        </w:rPr>
      </w:pPr>
      <w:r>
        <w:rPr>
          <w:lang w:val="pl-PL"/>
        </w:rPr>
        <w:t>2019 - 132 tony - wartość wyprodukowanych olejkóœ wyniosła ponad 14 mln zł</w:t>
      </w:r>
    </w:p>
    <w:p>
      <w:pPr>
        <w:pStyle w:val="Compact"/>
        <w:numPr>
          <w:ilvl w:val="0"/>
          <w:numId w:val="54"/>
        </w:numPr>
        <w:rPr>
          <w:lang w:val="pl-PL"/>
        </w:rPr>
      </w:pPr>
      <w:r>
        <w:rPr>
          <w:lang w:val="pl-PL"/>
        </w:rPr>
        <w:t>2018 - 114 ton</w:t>
      </w:r>
    </w:p>
    <w:p>
      <w:pPr>
        <w:pStyle w:val="Compact"/>
        <w:numPr>
          <w:ilvl w:val="0"/>
          <w:numId w:val="55"/>
        </w:numPr>
        <w:rPr>
          <w:lang w:val="pl-PL"/>
        </w:rPr>
      </w:pPr>
      <w:r>
        <w:rPr>
          <w:lang w:val="pl-PL"/>
        </w:rPr>
        <w:t>zapotrzebowanie na olejki wzrosło z 75 mln zł w 2013 do 200 mln zł w 2020</w:t>
      </w:r>
    </w:p>
    <w:p>
      <w:pPr>
        <w:pStyle w:val="FirstParagraph"/>
        <w:rPr>
          <w:lang w:val="pl-PL"/>
        </w:rPr>
      </w:pPr>
      <w:r>
        <w:rPr>
          <w:lang w:val="pl-PL"/>
        </w:rPr>
        <w:t>lotność olejków eterycznych</w:t>
      </w:r>
    </w:p>
    <w:p>
      <w:pPr>
        <w:pStyle w:val="Normal"/>
        <w:numPr>
          <w:ilvl w:val="0"/>
          <w:numId w:val="56"/>
        </w:numPr>
        <w:rPr>
          <w:lang w:val="pl-PL"/>
        </w:rPr>
      </w:pPr>
      <w:r>
        <w:rPr>
          <w:lang w:val="pl-PL"/>
        </w:rPr>
        <w:t>wysoka</w:t>
      </w:r>
    </w:p>
    <w:p>
      <w:pPr>
        <w:pStyle w:val="Compact"/>
        <w:numPr>
          <w:ilvl w:val="1"/>
          <w:numId w:val="57"/>
        </w:numPr>
        <w:rPr>
          <w:lang w:val="pl-PL"/>
        </w:rPr>
      </w:pPr>
      <w:r>
        <w:rPr>
          <w:lang w:val="pl-PL"/>
        </w:rPr>
        <w:t>bazyliowy</w:t>
      </w:r>
    </w:p>
    <w:p>
      <w:pPr>
        <w:pStyle w:val="Compact"/>
        <w:numPr>
          <w:ilvl w:val="1"/>
          <w:numId w:val="58"/>
        </w:numPr>
        <w:rPr>
          <w:lang w:val="pl-PL"/>
        </w:rPr>
      </w:pPr>
      <w:r>
        <w:rPr>
          <w:lang w:val="pl-PL"/>
        </w:rPr>
        <w:t>bergamotowy</w:t>
      </w:r>
    </w:p>
    <w:p>
      <w:pPr>
        <w:pStyle w:val="Compact"/>
        <w:numPr>
          <w:ilvl w:val="1"/>
          <w:numId w:val="59"/>
        </w:numPr>
        <w:rPr>
          <w:lang w:val="pl-PL"/>
        </w:rPr>
      </w:pPr>
      <w:r>
        <w:rPr>
          <w:lang w:val="pl-PL"/>
        </w:rPr>
        <w:t>eukaliptusowy</w:t>
      </w:r>
    </w:p>
    <w:p>
      <w:pPr>
        <w:pStyle w:val="Compact"/>
        <w:numPr>
          <w:ilvl w:val="1"/>
          <w:numId w:val="60"/>
        </w:numPr>
        <w:rPr>
          <w:lang w:val="pl-PL"/>
        </w:rPr>
      </w:pPr>
      <w:r>
        <w:rPr>
          <w:lang w:val="pl-PL"/>
        </w:rPr>
        <w:t>grejfrutowy</w:t>
      </w:r>
    </w:p>
    <w:p>
      <w:pPr>
        <w:pStyle w:val="Compact"/>
        <w:numPr>
          <w:ilvl w:val="1"/>
          <w:numId w:val="61"/>
        </w:numPr>
        <w:rPr>
          <w:lang w:val="pl-PL"/>
        </w:rPr>
      </w:pPr>
      <w:r>
        <w:rPr>
          <w:lang w:val="pl-PL"/>
        </w:rPr>
        <w:t>lawendowy</w:t>
      </w:r>
    </w:p>
    <w:p>
      <w:pPr>
        <w:pStyle w:val="Compact"/>
        <w:numPr>
          <w:ilvl w:val="1"/>
          <w:numId w:val="62"/>
        </w:numPr>
        <w:rPr>
          <w:lang w:val="pl-PL"/>
        </w:rPr>
      </w:pPr>
      <w:r>
        <w:rPr>
          <w:lang w:val="pl-PL"/>
        </w:rPr>
        <w:t>mandarynkowy</w:t>
      </w:r>
    </w:p>
    <w:p>
      <w:pPr>
        <w:pStyle w:val="Compact"/>
        <w:numPr>
          <w:ilvl w:val="1"/>
          <w:numId w:val="63"/>
        </w:numPr>
        <w:rPr>
          <w:lang w:val="pl-PL"/>
        </w:rPr>
      </w:pPr>
      <w:r>
        <w:rPr>
          <w:lang w:val="pl-PL"/>
        </w:rPr>
        <w:t>miętowy</w:t>
      </w:r>
    </w:p>
    <w:p>
      <w:pPr>
        <w:pStyle w:val="Compact"/>
        <w:numPr>
          <w:ilvl w:val="1"/>
          <w:numId w:val="64"/>
        </w:numPr>
        <w:rPr>
          <w:lang w:val="pl-PL"/>
        </w:rPr>
      </w:pPr>
      <w:r>
        <w:rPr>
          <w:lang w:val="pl-PL"/>
        </w:rPr>
        <w:t>petitgrain - olejek z gorzkiej pomarańczy</w:t>
      </w:r>
    </w:p>
    <w:p>
      <w:pPr>
        <w:pStyle w:val="Normal"/>
        <w:numPr>
          <w:ilvl w:val="0"/>
          <w:numId w:val="65"/>
        </w:numPr>
        <w:rPr>
          <w:lang w:val="pl-PL"/>
        </w:rPr>
      </w:pPr>
      <w:r>
        <w:rPr>
          <w:lang w:val="pl-PL"/>
        </w:rPr>
        <w:t>dość wysoka</w:t>
      </w:r>
    </w:p>
    <w:p>
      <w:pPr>
        <w:pStyle w:val="Compact"/>
        <w:numPr>
          <w:ilvl w:val="1"/>
          <w:numId w:val="66"/>
        </w:numPr>
        <w:rPr>
          <w:lang w:val="pl-PL"/>
        </w:rPr>
      </w:pPr>
      <w:r>
        <w:rPr>
          <w:lang w:val="pl-PL"/>
        </w:rPr>
        <w:t>koper włoski</w:t>
      </w:r>
    </w:p>
    <w:p>
      <w:pPr>
        <w:pStyle w:val="Compact"/>
        <w:numPr>
          <w:ilvl w:val="1"/>
          <w:numId w:val="67"/>
        </w:numPr>
        <w:rPr>
          <w:lang w:val="pl-PL"/>
        </w:rPr>
      </w:pPr>
      <w:r>
        <w:rPr>
          <w:lang w:val="pl-PL"/>
        </w:rPr>
        <w:t>geraniowy</w:t>
      </w:r>
    </w:p>
    <w:p>
      <w:pPr>
        <w:pStyle w:val="Compact"/>
        <w:numPr>
          <w:ilvl w:val="1"/>
          <w:numId w:val="68"/>
        </w:numPr>
        <w:rPr>
          <w:lang w:val="pl-PL"/>
        </w:rPr>
      </w:pPr>
      <w:r>
        <w:rPr>
          <w:lang w:val="pl-PL"/>
        </w:rPr>
        <w:t>kardamonowy</w:t>
      </w:r>
    </w:p>
    <w:p>
      <w:pPr>
        <w:pStyle w:val="Compact"/>
        <w:numPr>
          <w:ilvl w:val="1"/>
          <w:numId w:val="69"/>
        </w:numPr>
        <w:rPr>
          <w:lang w:val="pl-PL"/>
        </w:rPr>
      </w:pPr>
      <w:r>
        <w:rPr>
          <w:lang w:val="pl-PL"/>
        </w:rPr>
        <w:t>neroli</w:t>
      </w:r>
    </w:p>
    <w:p>
      <w:pPr>
        <w:pStyle w:val="Normal"/>
        <w:numPr>
          <w:ilvl w:val="0"/>
          <w:numId w:val="70"/>
        </w:numPr>
        <w:rPr>
          <w:lang w:val="pl-PL"/>
        </w:rPr>
      </w:pPr>
      <w:r>
        <w:rPr>
          <w:lang w:val="pl-PL"/>
        </w:rPr>
        <w:t>średnio wysoka</w:t>
      </w:r>
    </w:p>
    <w:p>
      <w:pPr>
        <w:pStyle w:val="Compact"/>
        <w:numPr>
          <w:ilvl w:val="1"/>
          <w:numId w:val="71"/>
        </w:numPr>
        <w:rPr>
          <w:lang w:val="pl-PL"/>
        </w:rPr>
      </w:pPr>
      <w:r>
        <w:rPr>
          <w:lang w:val="pl-PL"/>
        </w:rPr>
        <w:t>arcydzięglowy</w:t>
      </w:r>
    </w:p>
    <w:p>
      <w:pPr>
        <w:pStyle w:val="Compact"/>
        <w:numPr>
          <w:ilvl w:val="1"/>
          <w:numId w:val="72"/>
        </w:numPr>
        <w:rPr>
          <w:lang w:val="pl-PL"/>
        </w:rPr>
      </w:pPr>
      <w:r>
        <w:rPr>
          <w:lang w:val="pl-PL"/>
        </w:rPr>
        <w:t>goździkowy</w:t>
      </w:r>
    </w:p>
    <w:p>
      <w:pPr>
        <w:pStyle w:val="Compact"/>
        <w:numPr>
          <w:ilvl w:val="1"/>
          <w:numId w:val="73"/>
        </w:numPr>
        <w:rPr>
          <w:lang w:val="pl-PL"/>
        </w:rPr>
      </w:pPr>
      <w:r>
        <w:rPr>
          <w:lang w:val="pl-PL"/>
        </w:rPr>
        <w:t>jałowcowy</w:t>
      </w:r>
    </w:p>
    <w:p>
      <w:pPr>
        <w:pStyle w:val="Compact"/>
        <w:numPr>
          <w:ilvl w:val="1"/>
          <w:numId w:val="74"/>
        </w:numPr>
        <w:rPr>
          <w:lang w:val="pl-PL"/>
        </w:rPr>
      </w:pPr>
      <w:r>
        <w:rPr>
          <w:lang w:val="pl-PL"/>
        </w:rPr>
        <w:t xml:space="preserve">palmarozowy (otrzymywany z palczaki imbirowej - </w:t>
      </w:r>
      <w:r>
        <w:rPr>
          <w:i/>
          <w:iCs/>
          <w:lang w:val="pl-PL"/>
        </w:rPr>
        <w:t>Cymbopogon martinii</w:t>
      </w:r>
      <w:r>
        <w:rPr>
          <w:lang w:val="pl-PL"/>
        </w:rPr>
        <w:t>)</w:t>
      </w:r>
    </w:p>
    <w:p>
      <w:pPr>
        <w:pStyle w:val="Compact"/>
        <w:numPr>
          <w:ilvl w:val="1"/>
          <w:numId w:val="75"/>
        </w:numPr>
        <w:rPr>
          <w:lang w:val="pl-PL"/>
        </w:rPr>
      </w:pPr>
      <w:r>
        <w:rPr>
          <w:lang w:val="pl-PL"/>
        </w:rPr>
        <w:t>pieprzowy</w:t>
      </w:r>
    </w:p>
    <w:p>
      <w:pPr>
        <w:pStyle w:val="Compact"/>
        <w:numPr>
          <w:ilvl w:val="1"/>
          <w:numId w:val="76"/>
        </w:numPr>
        <w:rPr>
          <w:lang w:val="pl-PL"/>
        </w:rPr>
      </w:pPr>
      <w:r>
        <w:rPr>
          <w:lang w:val="pl-PL"/>
        </w:rPr>
        <w:t>pomarańczy słodkiej</w:t>
      </w:r>
    </w:p>
    <w:p>
      <w:pPr>
        <w:pStyle w:val="Compact"/>
        <w:numPr>
          <w:ilvl w:val="1"/>
          <w:numId w:val="77"/>
        </w:numPr>
        <w:rPr>
          <w:lang w:val="pl-PL"/>
        </w:rPr>
      </w:pPr>
      <w:r>
        <w:rPr>
          <w:lang w:val="pl-PL"/>
        </w:rPr>
        <w:t>rumiankowej</w:t>
      </w:r>
    </w:p>
    <w:p>
      <w:pPr>
        <w:pStyle w:val="Compact"/>
        <w:numPr>
          <w:ilvl w:val="1"/>
          <w:numId w:val="78"/>
        </w:numPr>
        <w:rPr>
          <w:lang w:val="pl-PL"/>
        </w:rPr>
      </w:pPr>
      <w:r>
        <w:rPr>
          <w:lang w:val="pl-PL"/>
        </w:rPr>
        <w:t>szałki muszkatołowej</w:t>
      </w:r>
    </w:p>
    <w:p>
      <w:pPr>
        <w:pStyle w:val="Normal"/>
        <w:numPr>
          <w:ilvl w:val="0"/>
          <w:numId w:val="79"/>
        </w:numPr>
        <w:rPr>
          <w:lang w:val="pl-PL"/>
        </w:rPr>
      </w:pPr>
      <w:r>
        <w:rPr>
          <w:lang w:val="pl-PL"/>
        </w:rPr>
        <w:t>średnia</w:t>
      </w:r>
    </w:p>
    <w:p>
      <w:pPr>
        <w:pStyle w:val="Compact"/>
        <w:numPr>
          <w:ilvl w:val="1"/>
          <w:numId w:val="80"/>
        </w:numPr>
        <w:rPr>
          <w:lang w:val="pl-PL"/>
        </w:rPr>
      </w:pPr>
      <w:r>
        <w:rPr>
          <w:lang w:val="pl-PL"/>
        </w:rPr>
        <w:t>imbirowy</w:t>
      </w:r>
    </w:p>
    <w:p>
      <w:pPr>
        <w:pStyle w:val="Compact"/>
        <w:numPr>
          <w:ilvl w:val="1"/>
          <w:numId w:val="81"/>
        </w:numPr>
        <w:rPr>
          <w:lang w:val="pl-PL"/>
        </w:rPr>
      </w:pPr>
      <w:r>
        <w:rPr>
          <w:lang w:val="pl-PL"/>
        </w:rPr>
        <w:t>cynamonowy</w:t>
      </w:r>
    </w:p>
    <w:p>
      <w:pPr>
        <w:pStyle w:val="Compact"/>
        <w:numPr>
          <w:ilvl w:val="1"/>
          <w:numId w:val="82"/>
        </w:numPr>
        <w:rPr>
          <w:lang w:val="pl-PL"/>
        </w:rPr>
      </w:pPr>
      <w:r>
        <w:rPr>
          <w:lang w:val="pl-PL"/>
        </w:rPr>
        <w:t>majerankowy</w:t>
      </w:r>
    </w:p>
    <w:p>
      <w:pPr>
        <w:pStyle w:val="Compact"/>
        <w:numPr>
          <w:ilvl w:val="1"/>
          <w:numId w:val="83"/>
        </w:numPr>
        <w:rPr>
          <w:lang w:val="pl-PL"/>
        </w:rPr>
      </w:pPr>
      <w:r>
        <w:rPr>
          <w:lang w:val="pl-PL"/>
        </w:rPr>
        <w:t>rozmarynowy</w:t>
      </w:r>
    </w:p>
    <w:p>
      <w:pPr>
        <w:pStyle w:val="Compact"/>
        <w:numPr>
          <w:ilvl w:val="1"/>
          <w:numId w:val="84"/>
        </w:numPr>
        <w:rPr>
          <w:lang w:val="pl-PL"/>
        </w:rPr>
      </w:pPr>
      <w:r>
        <w:rPr>
          <w:lang w:val="pl-PL"/>
        </w:rPr>
        <w:t>ylangowy</w:t>
      </w:r>
    </w:p>
    <w:p>
      <w:pPr>
        <w:pStyle w:val="Normal"/>
        <w:numPr>
          <w:ilvl w:val="0"/>
          <w:numId w:val="85"/>
        </w:numPr>
        <w:rPr>
          <w:lang w:val="pl-PL"/>
        </w:rPr>
      </w:pPr>
      <w:r>
        <w:rPr>
          <w:lang w:val="pl-PL"/>
        </w:rPr>
        <w:t>średnioniska</w:t>
      </w:r>
    </w:p>
    <w:p>
      <w:pPr>
        <w:pStyle w:val="Compact"/>
        <w:numPr>
          <w:ilvl w:val="1"/>
          <w:numId w:val="86"/>
        </w:numPr>
        <w:rPr>
          <w:lang w:val="pl-PL"/>
        </w:rPr>
      </w:pPr>
      <w:r>
        <w:rPr>
          <w:lang w:val="pl-PL"/>
        </w:rPr>
        <w:t>cyprysowy</w:t>
      </w:r>
    </w:p>
    <w:p>
      <w:pPr>
        <w:pStyle w:val="Compact"/>
        <w:numPr>
          <w:ilvl w:val="1"/>
          <w:numId w:val="87"/>
        </w:numPr>
        <w:rPr>
          <w:lang w:val="pl-PL"/>
        </w:rPr>
      </w:pPr>
      <w:r>
        <w:rPr>
          <w:lang w:val="pl-PL"/>
        </w:rPr>
        <w:t>mirrowy</w:t>
      </w:r>
    </w:p>
    <w:p>
      <w:pPr>
        <w:pStyle w:val="Compact"/>
        <w:numPr>
          <w:ilvl w:val="1"/>
          <w:numId w:val="88"/>
        </w:numPr>
        <w:rPr>
          <w:lang w:val="pl-PL"/>
        </w:rPr>
      </w:pPr>
      <w:r>
        <w:rPr>
          <w:lang w:val="pl-PL"/>
        </w:rPr>
        <w:t>różany</w:t>
        <w:br/>
        <w:t>pytanie - jaki jest stan fizyczny olejku mirrowego (w stosunku do innych olejków)? - bardziej oleisty</w:t>
      </w:r>
    </w:p>
    <w:p>
      <w:pPr>
        <w:pStyle w:val="Normal"/>
        <w:numPr>
          <w:ilvl w:val="0"/>
          <w:numId w:val="89"/>
        </w:numPr>
        <w:rPr>
          <w:lang w:val="pl-PL"/>
        </w:rPr>
      </w:pPr>
      <w:r>
        <w:rPr>
          <w:lang w:val="pl-PL"/>
        </w:rPr>
        <w:t>dość niska</w:t>
      </w:r>
    </w:p>
    <w:p>
      <w:pPr>
        <w:pStyle w:val="Compact"/>
        <w:numPr>
          <w:ilvl w:val="1"/>
          <w:numId w:val="90"/>
        </w:numPr>
        <w:rPr>
          <w:lang w:val="pl-PL"/>
        </w:rPr>
      </w:pPr>
      <w:r>
        <w:rPr>
          <w:lang w:val="pl-PL"/>
        </w:rPr>
        <w:t>cedrowy</w:t>
      </w:r>
    </w:p>
    <w:p>
      <w:pPr>
        <w:pStyle w:val="Compact"/>
        <w:numPr>
          <w:ilvl w:val="1"/>
          <w:numId w:val="91"/>
        </w:numPr>
        <w:rPr>
          <w:lang w:val="pl-PL"/>
        </w:rPr>
      </w:pPr>
      <w:r>
        <w:rPr>
          <w:lang w:val="pl-PL"/>
        </w:rPr>
        <w:t>kadzidłowy</w:t>
      </w:r>
    </w:p>
    <w:p>
      <w:pPr>
        <w:pStyle w:val="Compact"/>
        <w:numPr>
          <w:ilvl w:val="1"/>
          <w:numId w:val="92"/>
        </w:numPr>
        <w:rPr>
          <w:lang w:val="pl-PL"/>
        </w:rPr>
      </w:pPr>
      <w:r>
        <w:rPr>
          <w:lang w:val="pl-PL"/>
        </w:rPr>
        <w:t>sandałowyy</w:t>
      </w:r>
    </w:p>
    <w:p>
      <w:pPr>
        <w:pStyle w:val="Normal"/>
        <w:numPr>
          <w:ilvl w:val="0"/>
          <w:numId w:val="93"/>
        </w:numPr>
        <w:rPr>
          <w:lang w:val="pl-PL"/>
        </w:rPr>
      </w:pPr>
      <w:r>
        <w:rPr>
          <w:lang w:val="pl-PL"/>
        </w:rPr>
        <w:t>niska</w:t>
      </w:r>
    </w:p>
    <w:p>
      <w:pPr>
        <w:pStyle w:val="Compact"/>
        <w:numPr>
          <w:ilvl w:val="1"/>
          <w:numId w:val="94"/>
        </w:numPr>
        <w:rPr>
          <w:lang w:val="pl-PL"/>
        </w:rPr>
      </w:pPr>
      <w:r>
        <w:rPr>
          <w:lang w:val="pl-PL"/>
        </w:rPr>
        <w:t>paczulowy</w:t>
      </w:r>
    </w:p>
    <w:p>
      <w:pPr>
        <w:pStyle w:val="Compact"/>
        <w:numPr>
          <w:ilvl w:val="1"/>
          <w:numId w:val="95"/>
        </w:numPr>
        <w:rPr>
          <w:lang w:val="pl-PL"/>
        </w:rPr>
      </w:pPr>
      <w:r>
        <w:rPr>
          <w:lang w:val="pl-PL"/>
        </w:rPr>
        <w:t>wetiwerowy</w:t>
      </w:r>
    </w:p>
    <w:p>
      <w:pPr>
        <w:pStyle w:val="FirstParagraph"/>
        <w:rPr>
          <w:lang w:val="pl-PL"/>
        </w:rPr>
      </w:pPr>
      <w:r>
        <w:rPr>
          <w:lang w:val="pl-PL"/>
        </w:rPr>
        <w:t>olejek kamforowy INCI: Cinnamonum Camphora Bark Oil</w:t>
        <w:br/>
        <w:t>Cinnamonum camphora - Cynamonowiec kamforowy, drzewo kamforowe, kamforowiec</w:t>
      </w:r>
    </w:p>
    <w:p>
      <w:pPr>
        <w:pStyle w:val="Compact"/>
        <w:numPr>
          <w:ilvl w:val="0"/>
          <w:numId w:val="96"/>
        </w:numPr>
        <w:rPr>
          <w:lang w:val="pl-PL"/>
        </w:rPr>
      </w:pPr>
      <w:r>
        <w:rPr>
          <w:lang w:val="pl-PL"/>
        </w:rPr>
        <w:t>antydepresyjny</w:t>
      </w:r>
    </w:p>
    <w:p>
      <w:pPr>
        <w:pStyle w:val="Compact"/>
        <w:numPr>
          <w:ilvl w:val="0"/>
          <w:numId w:val="97"/>
        </w:numPr>
        <w:rPr>
          <w:lang w:val="pl-PL"/>
        </w:rPr>
      </w:pPr>
      <w:r>
        <w:rPr>
          <w:lang w:val="pl-PL"/>
        </w:rPr>
        <w:t>antyseptyczny</w:t>
      </w:r>
    </w:p>
    <w:p>
      <w:pPr>
        <w:pStyle w:val="Compact"/>
        <w:numPr>
          <w:ilvl w:val="0"/>
          <w:numId w:val="98"/>
        </w:numPr>
        <w:rPr>
          <w:lang w:val="pl-PL"/>
        </w:rPr>
      </w:pPr>
      <w:r>
        <w:rPr>
          <w:lang w:val="pl-PL"/>
        </w:rPr>
        <w:t>napotny</w:t>
      </w:r>
    </w:p>
    <w:p>
      <w:pPr>
        <w:pStyle w:val="Compact"/>
        <w:numPr>
          <w:ilvl w:val="0"/>
          <w:numId w:val="99"/>
        </w:numPr>
        <w:rPr>
          <w:lang w:val="pl-PL"/>
        </w:rPr>
      </w:pPr>
      <w:r>
        <w:rPr>
          <w:lang w:val="pl-PL"/>
        </w:rPr>
        <w:t>poprawiający ukrwienie</w:t>
      </w:r>
    </w:p>
    <w:p>
      <w:pPr>
        <w:pStyle w:val="Compact"/>
        <w:numPr>
          <w:ilvl w:val="0"/>
          <w:numId w:val="100"/>
        </w:numPr>
        <w:rPr>
          <w:lang w:val="pl-PL"/>
        </w:rPr>
      </w:pPr>
      <w:r>
        <w:rPr>
          <w:lang w:val="pl-PL"/>
        </w:rPr>
        <w:t>przeciwrobacze</w:t>
      </w:r>
    </w:p>
    <w:p>
      <w:pPr>
        <w:pStyle w:val="Compact"/>
        <w:numPr>
          <w:ilvl w:val="0"/>
          <w:numId w:val="101"/>
        </w:numPr>
        <w:rPr>
          <w:lang w:val="pl-PL"/>
        </w:rPr>
      </w:pPr>
      <w:r>
        <w:rPr>
          <w:lang w:val="pl-PL"/>
        </w:rPr>
        <w:t>przeciwgorączkowe</w:t>
      </w:r>
    </w:p>
    <w:p>
      <w:pPr>
        <w:pStyle w:val="Compact"/>
        <w:numPr>
          <w:ilvl w:val="0"/>
          <w:numId w:val="102"/>
        </w:numPr>
        <w:rPr>
          <w:lang w:val="pl-PL"/>
        </w:rPr>
      </w:pPr>
      <w:r>
        <w:rPr>
          <w:lang w:val="pl-PL"/>
        </w:rPr>
        <w:t>stymulujące</w:t>
      </w:r>
    </w:p>
    <w:p>
      <w:pPr>
        <w:pStyle w:val="Compact"/>
        <w:numPr>
          <w:ilvl w:val="0"/>
          <w:numId w:val="103"/>
        </w:numPr>
        <w:rPr>
          <w:lang w:val="pl-PL"/>
        </w:rPr>
      </w:pPr>
      <w:r>
        <w:rPr>
          <w:lang w:val="pl-PL"/>
        </w:rPr>
        <w:t>uspokajające</w:t>
      </w:r>
    </w:p>
    <w:p>
      <w:pPr>
        <w:pStyle w:val="Compact"/>
        <w:numPr>
          <w:ilvl w:val="0"/>
          <w:numId w:val="104"/>
        </w:numPr>
        <w:rPr>
          <w:lang w:val="pl-PL"/>
        </w:rPr>
      </w:pPr>
      <w:r>
        <w:rPr>
          <w:lang w:val="pl-PL"/>
        </w:rPr>
        <w:t>dla skóry tłustej</w:t>
      </w:r>
    </w:p>
    <w:p>
      <w:pPr>
        <w:pStyle w:val="FirstParagraph"/>
        <w:rPr>
          <w:lang w:val="pl-PL"/>
        </w:rPr>
      </w:pPr>
      <w:r>
        <w:rPr>
          <w:lang w:val="pl-PL"/>
        </w:rPr>
        <w:t>skład:</w:t>
      </w:r>
    </w:p>
    <w:p>
      <w:pPr>
        <w:pStyle w:val="Compact"/>
        <w:numPr>
          <w:ilvl w:val="0"/>
          <w:numId w:val="105"/>
        </w:numPr>
        <w:rPr>
          <w:lang w:val="pl-PL"/>
        </w:rPr>
      </w:pPr>
      <w:r>
        <w:rPr>
          <w:lang w:val="pl-PL"/>
        </w:rPr>
        <w:t>kamfora</w:t>
      </w:r>
    </w:p>
    <w:p>
      <w:pPr>
        <w:pStyle w:val="Compact"/>
        <w:numPr>
          <w:ilvl w:val="0"/>
          <w:numId w:val="106"/>
        </w:numPr>
        <w:rPr>
          <w:lang w:val="pl-PL"/>
        </w:rPr>
      </w:pPr>
      <w:r>
        <w:rPr>
          <w:lang w:val="pl-PL"/>
        </w:rPr>
        <w:t>borneol</w:t>
      </w:r>
    </w:p>
    <w:p>
      <w:pPr>
        <w:pStyle w:val="Compact"/>
        <w:numPr>
          <w:ilvl w:val="0"/>
          <w:numId w:val="107"/>
        </w:numPr>
        <w:rPr>
          <w:lang w:val="pl-PL"/>
        </w:rPr>
      </w:pPr>
      <w:r>
        <w:rPr>
          <w:lang w:val="pl-PL"/>
        </w:rPr>
        <w:t>pinen</w:t>
      </w:r>
    </w:p>
    <w:p>
      <w:pPr>
        <w:pStyle w:val="Compact"/>
        <w:numPr>
          <w:ilvl w:val="0"/>
          <w:numId w:val="108"/>
        </w:numPr>
        <w:rPr>
          <w:lang w:val="pl-PL"/>
        </w:rPr>
      </w:pPr>
      <w:r>
        <w:rPr>
          <w:lang w:val="pl-PL"/>
        </w:rPr>
        <w:t>felandren</w:t>
      </w:r>
    </w:p>
    <w:p>
      <w:pPr>
        <w:pStyle w:val="Compact"/>
        <w:numPr>
          <w:ilvl w:val="0"/>
          <w:numId w:val="109"/>
        </w:numPr>
        <w:rPr>
          <w:lang w:val="pl-PL"/>
        </w:rPr>
      </w:pPr>
      <w:r>
        <w:rPr>
          <w:lang w:val="pl-PL"/>
        </w:rPr>
        <w:t>satrol</w:t>
      </w:r>
    </w:p>
    <w:p>
      <w:pPr>
        <w:pStyle w:val="FirstParagraph"/>
        <w:rPr>
          <w:lang w:val="pl-PL"/>
        </w:rPr>
      </w:pPr>
      <w:r>
        <w:rPr>
          <w:lang w:val="pl-PL"/>
        </w:rPr>
        <w:t>Uwagi i przeciwwskazania do stosowania olejków eterycznych</w:t>
      </w:r>
    </w:p>
    <w:p>
      <w:pPr>
        <w:pStyle w:val="TextBody"/>
        <w:rPr>
          <w:lang w:val="pl-PL"/>
        </w:rPr>
      </w:pPr>
      <w:r>
        <w:rPr>
          <w:lang w:val="pl-PL"/>
        </w:rPr>
        <w:t>dla wielu substancji jest brak danych odnośnie działania embriotoksycznego</w:t>
      </w:r>
    </w:p>
    <w:p>
      <w:pPr>
        <w:pStyle w:val="Normal"/>
        <w:numPr>
          <w:ilvl w:val="0"/>
          <w:numId w:val="110"/>
        </w:numPr>
        <w:rPr>
          <w:lang w:val="pl-PL"/>
        </w:rPr>
      </w:pPr>
      <w:r>
        <w:rPr>
          <w:lang w:val="pl-PL"/>
        </w:rPr>
        <w:t>ciąża</w:t>
      </w:r>
    </w:p>
    <w:p>
      <w:pPr>
        <w:pStyle w:val="Normal"/>
        <w:numPr>
          <w:ilvl w:val="1"/>
          <w:numId w:val="111"/>
        </w:numPr>
        <w:rPr>
          <w:lang w:val="pl-PL"/>
        </w:rPr>
      </w:pPr>
      <w:r>
        <w:rPr>
          <w:lang w:val="pl-PL"/>
        </w:rPr>
        <w:t>olejki sprzyjające ciąży (np. różany) należy aplikować ze szczególną ostrożnością</w:t>
      </w:r>
    </w:p>
    <w:p>
      <w:pPr>
        <w:pStyle w:val="Compact"/>
        <w:numPr>
          <w:ilvl w:val="2"/>
          <w:numId w:val="112"/>
        </w:numPr>
        <w:rPr>
          <w:lang w:val="pl-PL"/>
        </w:rPr>
      </w:pPr>
      <w:r>
        <w:rPr>
          <w:lang w:val="pl-PL"/>
        </w:rPr>
        <w:t>od 0,5 - 1% w mieszaninie z bazowym olejem roślinnym</w:t>
      </w:r>
    </w:p>
    <w:p>
      <w:pPr>
        <w:pStyle w:val="Normal"/>
        <w:numPr>
          <w:ilvl w:val="1"/>
          <w:numId w:val="113"/>
        </w:numPr>
        <w:rPr>
          <w:lang w:val="pl-PL"/>
        </w:rPr>
      </w:pPr>
      <w:r>
        <w:rPr>
          <w:lang w:val="pl-PL"/>
        </w:rPr>
        <w:t>w pierwszych miesiącach ciąży należy zrezygnować ze stosowania jakichkolwiek olejków eterycznych</w:t>
      </w:r>
    </w:p>
    <w:p>
      <w:pPr>
        <w:pStyle w:val="Normal"/>
        <w:numPr>
          <w:ilvl w:val="1"/>
          <w:numId w:val="114"/>
        </w:numPr>
        <w:rPr>
          <w:lang w:val="pl-PL"/>
        </w:rPr>
      </w:pPr>
      <w:r>
        <w:rPr>
          <w:lang w:val="pl-PL"/>
        </w:rPr>
        <w:t>zastosowanie aromaterapii w czasie porodu:</w:t>
      </w:r>
    </w:p>
    <w:p>
      <w:pPr>
        <w:pStyle w:val="Compact"/>
        <w:numPr>
          <w:ilvl w:val="2"/>
          <w:numId w:val="115"/>
        </w:numPr>
        <w:rPr>
          <w:lang w:val="pl-PL"/>
        </w:rPr>
      </w:pPr>
      <w:r>
        <w:rPr>
          <w:lang w:val="pl-PL"/>
        </w:rPr>
        <w:t>olejek lawendowy</w:t>
      </w:r>
    </w:p>
    <w:p>
      <w:pPr>
        <w:pStyle w:val="Compact"/>
        <w:numPr>
          <w:ilvl w:val="3"/>
          <w:numId w:val="116"/>
        </w:numPr>
        <w:rPr>
          <w:lang w:val="pl-PL"/>
        </w:rPr>
      </w:pPr>
      <w:r>
        <w:rPr>
          <w:lang w:val="pl-PL"/>
        </w:rPr>
        <w:t>2% roztwór olejku lawendowego obniżał podwyższone ciśnienie u matki z 200/100 na 150/85 i u płodu</w:t>
      </w:r>
    </w:p>
    <w:p>
      <w:pPr>
        <w:pStyle w:val="Compact"/>
        <w:numPr>
          <w:ilvl w:val="3"/>
          <w:numId w:val="117"/>
        </w:numPr>
        <w:rPr>
          <w:lang w:val="pl-PL"/>
        </w:rPr>
      </w:pPr>
      <w:r>
        <w:rPr>
          <w:lang w:val="pl-PL"/>
        </w:rPr>
        <w:t>aromaterapia lawendodwa</w:t>
      </w:r>
    </w:p>
    <w:p>
      <w:pPr>
        <w:pStyle w:val="Compact"/>
        <w:numPr>
          <w:ilvl w:val="4"/>
          <w:numId w:val="118"/>
        </w:numPr>
        <w:rPr>
          <w:lang w:val="pl-PL"/>
        </w:rPr>
      </w:pPr>
      <w:r>
        <w:rPr>
          <w:lang w:val="pl-PL"/>
        </w:rPr>
        <w:t>zmniejszała niepożądane dolegliwości</w:t>
      </w:r>
    </w:p>
    <w:p>
      <w:pPr>
        <w:pStyle w:val="Compact"/>
        <w:numPr>
          <w:ilvl w:val="4"/>
          <w:numId w:val="119"/>
        </w:numPr>
        <w:rPr>
          <w:lang w:val="pl-PL"/>
        </w:rPr>
      </w:pPr>
      <w:r>
        <w:rPr>
          <w:lang w:val="pl-PL"/>
        </w:rPr>
        <w:t>może być stosowana jako wspomagająca terapia łagodzenia bólu po cięciu cesarskim</w:t>
      </w:r>
    </w:p>
    <w:p>
      <w:pPr>
        <w:pStyle w:val="Compact"/>
        <w:numPr>
          <w:ilvl w:val="2"/>
          <w:numId w:val="120"/>
        </w:numPr>
        <w:rPr>
          <w:lang w:val="pl-PL"/>
        </w:rPr>
      </w:pPr>
      <w:r>
        <w:rPr>
          <w:lang w:val="pl-PL"/>
        </w:rPr>
        <w:t>olejek geraniowy</w:t>
      </w:r>
    </w:p>
    <w:p>
      <w:pPr>
        <w:pStyle w:val="Compact"/>
        <w:numPr>
          <w:ilvl w:val="2"/>
          <w:numId w:val="121"/>
        </w:numPr>
        <w:rPr>
          <w:lang w:val="pl-PL"/>
        </w:rPr>
      </w:pPr>
      <w:r>
        <w:rPr>
          <w:lang w:val="pl-PL"/>
        </w:rPr>
        <w:t>olejek z szałwii muszkatołowej</w:t>
      </w:r>
    </w:p>
    <w:p>
      <w:pPr>
        <w:pStyle w:val="Compact"/>
        <w:numPr>
          <w:ilvl w:val="2"/>
          <w:numId w:val="122"/>
        </w:numPr>
        <w:rPr>
          <w:lang w:val="pl-PL"/>
        </w:rPr>
      </w:pPr>
      <w:r>
        <w:rPr>
          <w:lang w:val="pl-PL"/>
        </w:rPr>
        <w:t>olejek kadzidłowy</w:t>
      </w:r>
    </w:p>
    <w:p>
      <w:pPr>
        <w:pStyle w:val="Compact"/>
        <w:numPr>
          <w:ilvl w:val="2"/>
          <w:numId w:val="123"/>
        </w:numPr>
        <w:rPr>
          <w:lang w:val="pl-PL"/>
        </w:rPr>
      </w:pPr>
      <w:r>
        <w:rPr>
          <w:lang w:val="pl-PL"/>
        </w:rPr>
        <w:t>olejek z żywicy olibanum</w:t>
      </w:r>
    </w:p>
    <w:p>
      <w:pPr>
        <w:pStyle w:val="Compact"/>
        <w:numPr>
          <w:ilvl w:val="2"/>
          <w:numId w:val="124"/>
        </w:numPr>
        <w:rPr>
          <w:lang w:val="pl-PL"/>
        </w:rPr>
      </w:pPr>
      <w:r>
        <w:rPr>
          <w:lang w:val="pl-PL"/>
        </w:rPr>
        <w:t>olejek imbirowy</w:t>
      </w:r>
    </w:p>
    <w:p>
      <w:pPr>
        <w:pStyle w:val="Compact"/>
        <w:numPr>
          <w:ilvl w:val="3"/>
          <w:numId w:val="125"/>
        </w:numPr>
        <w:rPr>
          <w:lang w:val="pl-PL"/>
        </w:rPr>
      </w:pPr>
      <w:r>
        <w:rPr>
          <w:lang w:val="pl-PL"/>
        </w:rPr>
        <w:t>zmniejsza nasilenie nudności</w:t>
      </w:r>
    </w:p>
    <w:p>
      <w:pPr>
        <w:pStyle w:val="Normal"/>
        <w:numPr>
          <w:ilvl w:val="1"/>
          <w:numId w:val="126"/>
        </w:numPr>
        <w:rPr>
          <w:lang w:val="pl-PL"/>
        </w:rPr>
      </w:pPr>
      <w:r>
        <w:rPr>
          <w:lang w:val="pl-PL"/>
        </w:rPr>
        <w:t>Olapour A., Behaeen K., Akhondzadeh R., Soltani F., al Sadar Razavi F., Bekhradi R. 2013. The effect of inhalation of aromatherapy.....</w:t>
      </w:r>
    </w:p>
    <w:p>
      <w:pPr>
        <w:pStyle w:val="Compact"/>
        <w:numPr>
          <w:ilvl w:val="2"/>
          <w:numId w:val="127"/>
        </w:numPr>
        <w:rPr>
          <w:lang w:val="pl-PL"/>
        </w:rPr>
      </w:pPr>
      <w:r>
        <w:rPr>
          <w:lang w:val="pl-PL"/>
        </w:rPr>
        <w:t>stosowanie olejków zmniejsza ból, lęk</w:t>
      </w:r>
    </w:p>
    <w:p>
      <w:pPr>
        <w:pStyle w:val="Compact"/>
        <w:numPr>
          <w:ilvl w:val="2"/>
          <w:numId w:val="128"/>
        </w:numPr>
        <w:rPr>
          <w:lang w:val="pl-PL"/>
        </w:rPr>
      </w:pPr>
      <w:r>
        <w:rPr>
          <w:lang w:val="pl-PL"/>
        </w:rPr>
        <w:t>zmniejszenie ilości zastosowanych uczuleń</w:t>
      </w:r>
    </w:p>
    <w:p>
      <w:pPr>
        <w:pStyle w:val="Compact"/>
        <w:numPr>
          <w:ilvl w:val="2"/>
          <w:numId w:val="129"/>
        </w:numPr>
        <w:rPr>
          <w:lang w:val="pl-PL"/>
        </w:rPr>
      </w:pPr>
      <w:r>
        <w:rPr>
          <w:lang w:val="pl-PL"/>
        </w:rPr>
        <w:t>zwiększenie siły skurczów</w:t>
      </w:r>
    </w:p>
    <w:p>
      <w:pPr>
        <w:pStyle w:val="Normal"/>
        <w:numPr>
          <w:ilvl w:val="1"/>
          <w:numId w:val="130"/>
        </w:numPr>
        <w:rPr>
          <w:lang w:val="pl-PL"/>
        </w:rPr>
      </w:pPr>
      <w:r>
        <w:rPr>
          <w:lang w:val="pl-PL"/>
        </w:rPr>
        <w:t>The effect od lemon inhalation aromatherapy on nausea and vomiting of pregnancy, a double-blinded, randomized controlled clinical trial</w:t>
      </w:r>
    </w:p>
    <w:p>
      <w:pPr>
        <w:pStyle w:val="Compact"/>
        <w:numPr>
          <w:ilvl w:val="2"/>
          <w:numId w:val="131"/>
        </w:numPr>
        <w:rPr>
          <w:lang w:val="pl-PL"/>
        </w:rPr>
      </w:pPr>
      <w:r>
        <w:rPr>
          <w:lang w:val="pl-PL"/>
        </w:rPr>
        <w:t>zmniejszenie nudności i wymiotów w czasie ciąży - olejek cytrynowy</w:t>
      </w:r>
    </w:p>
    <w:p>
      <w:pPr>
        <w:pStyle w:val="Normal"/>
        <w:numPr>
          <w:ilvl w:val="1"/>
          <w:numId w:val="132"/>
        </w:numPr>
        <w:rPr>
          <w:lang w:val="pl-PL"/>
        </w:rPr>
      </w:pPr>
      <w:r>
        <w:rPr>
          <w:lang w:val="pl-PL"/>
        </w:rPr>
        <w:t>Effects of aromatherapy massage on pregnant women's stress and immune function: A longitudinal, prospective, randomized controlled trial.</w:t>
      </w:r>
    </w:p>
    <w:p>
      <w:pPr>
        <w:pStyle w:val="Compact"/>
        <w:numPr>
          <w:ilvl w:val="2"/>
          <w:numId w:val="133"/>
        </w:numPr>
        <w:rPr>
          <w:lang w:val="pl-PL"/>
        </w:rPr>
      </w:pPr>
      <w:r>
        <w:rPr>
          <w:lang w:val="pl-PL"/>
        </w:rPr>
        <w:t>zmniejsza stres</w:t>
      </w:r>
    </w:p>
    <w:p>
      <w:pPr>
        <w:pStyle w:val="Compact"/>
        <w:numPr>
          <w:ilvl w:val="2"/>
          <w:numId w:val="134"/>
        </w:numPr>
        <w:rPr>
          <w:lang w:val="pl-PL"/>
        </w:rPr>
      </w:pPr>
      <w:r>
        <w:rPr>
          <w:lang w:val="pl-PL"/>
        </w:rPr>
        <w:t>wzmacnia funkcje odpornościowe kobiet w ciąży</w:t>
      </w:r>
    </w:p>
    <w:p>
      <w:pPr>
        <w:pStyle w:val="Normal"/>
        <w:numPr>
          <w:ilvl w:val="1"/>
          <w:numId w:val="135"/>
        </w:numPr>
        <w:rPr>
          <w:lang w:val="pl-PL"/>
        </w:rPr>
      </w:pPr>
      <w:r>
        <w:rPr>
          <w:lang w:val="pl-PL"/>
        </w:rPr>
        <w:t>Effect od aromatherapy with peppermint oil on the severity of nausea and vomiting in pregnancy: a single-blind randomized, placebo-controlled trial.</w:t>
      </w:r>
    </w:p>
    <w:p>
      <w:pPr>
        <w:pStyle w:val="Compact"/>
        <w:numPr>
          <w:ilvl w:val="2"/>
          <w:numId w:val="136"/>
        </w:numPr>
        <w:rPr>
          <w:lang w:val="pl-PL"/>
        </w:rPr>
      </w:pPr>
      <w:r>
        <w:rPr>
          <w:lang w:val="pl-PL"/>
        </w:rPr>
        <w:t>łagodne do umiarkowanego nasilenia nudności i wymiotów</w:t>
      </w:r>
    </w:p>
    <w:p>
      <w:pPr>
        <w:pStyle w:val="Compact"/>
        <w:numPr>
          <w:ilvl w:val="2"/>
          <w:numId w:val="137"/>
        </w:numPr>
        <w:rPr>
          <w:lang w:val="pl-PL"/>
        </w:rPr>
      </w:pPr>
      <w:r>
        <w:rPr>
          <w:lang w:val="pl-PL"/>
        </w:rPr>
        <w:t>aromaterapia wziewna stosowana prezez cztery dni</w:t>
      </w:r>
    </w:p>
    <w:p>
      <w:pPr>
        <w:pStyle w:val="Compact"/>
        <w:numPr>
          <w:ilvl w:val="2"/>
          <w:numId w:val="138"/>
        </w:numPr>
        <w:rPr>
          <w:lang w:val="pl-PL"/>
        </w:rPr>
      </w:pPr>
      <w:r>
        <w:rPr>
          <w:lang w:val="pl-PL"/>
        </w:rPr>
        <w:t>efekt aromaterapii olejkiem miętowym i placebo był w tym badaniu taki sam - nie stwierdzono wpływu</w:t>
      </w:r>
    </w:p>
    <w:p>
      <w:pPr>
        <w:pStyle w:val="Normal"/>
        <w:numPr>
          <w:ilvl w:val="1"/>
          <w:numId w:val="139"/>
        </w:numPr>
        <w:rPr>
          <w:lang w:val="pl-PL"/>
        </w:rPr>
      </w:pPr>
      <w:r>
        <w:rPr>
          <w:lang w:val="pl-PL"/>
        </w:rPr>
        <w:t>Clinical Aromatherapy for Pregnancy, Labor and Postpartum.</w:t>
      </w:r>
    </w:p>
    <w:p>
      <w:pPr>
        <w:pStyle w:val="FirstParagraph"/>
        <w:rPr>
          <w:lang w:val="pl-PL"/>
        </w:rPr>
      </w:pPr>
      <w:r>
        <w:rPr>
          <w:lang w:val="pl-PL"/>
        </w:rPr>
        <w:t>kobiety karmiące mogą używać:</w:t>
      </w:r>
    </w:p>
    <w:p>
      <w:pPr>
        <w:pStyle w:val="Compact"/>
        <w:numPr>
          <w:ilvl w:val="0"/>
          <w:numId w:val="140"/>
        </w:numPr>
        <w:rPr>
          <w:lang w:val="pl-PL"/>
        </w:rPr>
      </w:pPr>
      <w:r>
        <w:rPr>
          <w:lang w:val="pl-PL"/>
        </w:rPr>
        <w:t>olejku różanego</w:t>
      </w:r>
    </w:p>
    <w:p>
      <w:pPr>
        <w:pStyle w:val="Compact"/>
        <w:numPr>
          <w:ilvl w:val="0"/>
          <w:numId w:val="141"/>
        </w:numPr>
        <w:rPr>
          <w:lang w:val="pl-PL"/>
        </w:rPr>
      </w:pPr>
      <w:r>
        <w:rPr>
          <w:lang w:val="pl-PL"/>
        </w:rPr>
        <w:t>olejku jaśminowego</w:t>
      </w:r>
    </w:p>
    <w:p>
      <w:pPr>
        <w:pStyle w:val="FirstParagraph"/>
        <w:rPr>
          <w:lang w:val="pl-PL"/>
        </w:rPr>
      </w:pPr>
      <w:r>
        <w:rPr>
          <w:lang w:val="pl-PL"/>
        </w:rPr>
        <w:t>olejek tatarakowy - odradza się całkowicie używanie</w:t>
        <w:br/>
        <w:t>inne olejki zalecane - nie należy dozować 2 godziny przed karmieniem</w:t>
      </w:r>
    </w:p>
    <w:p>
      <w:pPr>
        <w:pStyle w:val="TextBody"/>
        <w:rPr>
          <w:lang w:val="pl-PL"/>
        </w:rPr>
      </w:pPr>
      <w:r>
        <w:rPr>
          <w:lang w:val="pl-PL"/>
        </w:rPr>
        <w:t>stosowanie olejków u dzieci:</w:t>
      </w:r>
    </w:p>
    <w:p>
      <w:pPr>
        <w:pStyle w:val="Compact"/>
        <w:numPr>
          <w:ilvl w:val="0"/>
          <w:numId w:val="142"/>
        </w:numPr>
        <w:rPr>
          <w:lang w:val="pl-PL"/>
        </w:rPr>
      </w:pPr>
      <w:r>
        <w:rPr>
          <w:lang w:val="pl-PL"/>
        </w:rPr>
        <w:t>do 3 roku życia nie można wykonać testu na składniki uczulające w olejkach</w:t>
      </w:r>
    </w:p>
    <w:p>
      <w:pPr>
        <w:pStyle w:val="Compact"/>
        <w:numPr>
          <w:ilvl w:val="0"/>
          <w:numId w:val="143"/>
        </w:numPr>
        <w:rPr>
          <w:lang w:val="pl-PL"/>
        </w:rPr>
      </w:pPr>
      <w:r>
        <w:rPr>
          <w:lang w:val="pl-PL"/>
        </w:rPr>
        <w:t>nie wszystkie olejki można stosowanć u dzieci</w:t>
      </w:r>
    </w:p>
    <w:p>
      <w:pPr>
        <w:pStyle w:val="Compact"/>
        <w:numPr>
          <w:ilvl w:val="0"/>
          <w:numId w:val="144"/>
        </w:numPr>
        <w:rPr>
          <w:lang w:val="pl-PL"/>
        </w:rPr>
      </w:pPr>
      <w:r>
        <w:rPr>
          <w:lang w:val="pl-PL"/>
        </w:rPr>
        <w:t>wyjątkiem jest olejek mandarynkowy</w:t>
      </w:r>
    </w:p>
    <w:p>
      <w:pPr>
        <w:pStyle w:val="Compact"/>
        <w:numPr>
          <w:ilvl w:val="0"/>
          <w:numId w:val="145"/>
        </w:numPr>
        <w:rPr>
          <w:lang w:val="pl-PL"/>
        </w:rPr>
      </w:pPr>
      <w:r>
        <w:rPr>
          <w:lang w:val="pl-PL"/>
        </w:rPr>
        <w:t>dotyczy to głównie dzieci poniżej 6 r.ż.</w:t>
      </w:r>
    </w:p>
    <w:p>
      <w:pPr>
        <w:pStyle w:val="Compact"/>
        <w:numPr>
          <w:ilvl w:val="0"/>
          <w:numId w:val="146"/>
        </w:numPr>
        <w:rPr>
          <w:lang w:val="pl-PL"/>
        </w:rPr>
      </w:pPr>
      <w:r>
        <w:rPr>
          <w:lang w:val="pl-PL"/>
        </w:rPr>
        <w:t>dzieci mają skórę bardzieij delikatną i podatną na podrażnienia</w:t>
      </w:r>
    </w:p>
    <w:p>
      <w:pPr>
        <w:pStyle w:val="Compact"/>
        <w:numPr>
          <w:ilvl w:val="0"/>
          <w:numId w:val="147"/>
        </w:numPr>
        <w:rPr>
          <w:lang w:val="pl-PL"/>
        </w:rPr>
      </w:pPr>
      <w:r>
        <w:rPr>
          <w:lang w:val="pl-PL"/>
        </w:rPr>
        <w:t>nadmierna ilość olejku nałożona bezpośrednio na naskórek może doprowadzić do silnego uczulenia, nawet oparzenia</w:t>
      </w:r>
    </w:p>
    <w:p>
      <w:pPr>
        <w:pStyle w:val="Compact"/>
        <w:numPr>
          <w:ilvl w:val="0"/>
          <w:numId w:val="148"/>
        </w:numPr>
        <w:rPr>
          <w:lang w:val="pl-PL"/>
        </w:rPr>
      </w:pPr>
      <w:r>
        <w:rPr>
          <w:lang w:val="pl-PL"/>
        </w:rPr>
        <w:t>nie można aromatyzować pomieszczenia, w którym znajduje się dziecko</w:t>
      </w:r>
    </w:p>
    <w:p>
      <w:pPr>
        <w:pStyle w:val="Compact"/>
        <w:numPr>
          <w:ilvl w:val="1"/>
          <w:numId w:val="149"/>
        </w:numPr>
        <w:rPr>
          <w:lang w:val="pl-PL"/>
        </w:rPr>
      </w:pPr>
      <w:r>
        <w:rPr>
          <w:lang w:val="pl-PL"/>
        </w:rPr>
        <w:t>mogą wystąpić problemy oddechowe</w:t>
      </w:r>
    </w:p>
    <w:p>
      <w:pPr>
        <w:pStyle w:val="FirstParagraph"/>
        <w:rPr>
          <w:lang w:val="pl-PL"/>
        </w:rPr>
      </w:pPr>
      <w:r>
        <w:rPr>
          <w:lang w:val="pl-PL"/>
        </w:rPr>
        <w:t>uwagi do stosowania:</w:t>
      </w:r>
    </w:p>
    <w:p>
      <w:pPr>
        <w:pStyle w:val="Compact"/>
        <w:numPr>
          <w:ilvl w:val="0"/>
          <w:numId w:val="150"/>
        </w:numPr>
        <w:rPr>
          <w:lang w:val="pl-PL"/>
        </w:rPr>
      </w:pPr>
      <w:r>
        <w:rPr>
          <w:lang w:val="pl-PL"/>
        </w:rPr>
        <w:t>przed aplikacją wybranego olejku należy przeprowadzić test uczuleniowy</w:t>
      </w:r>
    </w:p>
    <w:p>
      <w:pPr>
        <w:pStyle w:val="Compact"/>
        <w:numPr>
          <w:ilvl w:val="0"/>
          <w:numId w:val="151"/>
        </w:numPr>
        <w:rPr>
          <w:lang w:val="pl-PL"/>
        </w:rPr>
      </w:pPr>
      <w:r>
        <w:rPr>
          <w:lang w:val="pl-PL"/>
        </w:rPr>
        <w:t>osoby wrażliwe powinny zwracać szczególną uwagę na jakość olejków</w:t>
      </w:r>
    </w:p>
    <w:p>
      <w:pPr>
        <w:pStyle w:val="Compact"/>
        <w:numPr>
          <w:ilvl w:val="0"/>
          <w:numId w:val="152"/>
        </w:numPr>
        <w:rPr>
          <w:lang w:val="pl-PL"/>
        </w:rPr>
      </w:pPr>
      <w:r>
        <w:rPr>
          <w:lang w:val="pl-PL"/>
        </w:rPr>
        <w:t>często podrażnienie powoduje nie sam olejek a pozostałości</w:t>
      </w:r>
    </w:p>
    <w:p>
      <w:pPr>
        <w:pStyle w:val="Compact"/>
        <w:numPr>
          <w:ilvl w:val="1"/>
          <w:numId w:val="153"/>
        </w:numPr>
        <w:rPr>
          <w:lang w:val="pl-PL"/>
        </w:rPr>
      </w:pPr>
      <w:r>
        <w:rPr>
          <w:lang w:val="pl-PL"/>
        </w:rPr>
        <w:t>pestycydów</w:t>
      </w:r>
    </w:p>
    <w:p>
      <w:pPr>
        <w:pStyle w:val="Compact"/>
        <w:numPr>
          <w:ilvl w:val="1"/>
          <w:numId w:val="154"/>
        </w:numPr>
        <w:rPr>
          <w:lang w:val="pl-PL"/>
        </w:rPr>
      </w:pPr>
      <w:r>
        <w:rPr>
          <w:lang w:val="pl-PL"/>
        </w:rPr>
        <w:t>rozpuszczalników zawartych w produkcie</w:t>
      </w:r>
    </w:p>
    <w:p>
      <w:pPr>
        <w:pStyle w:val="FirstParagraph"/>
        <w:rPr>
          <w:lang w:val="pl-PL"/>
        </w:rPr>
      </w:pPr>
      <w:r>
        <w:rPr>
          <w:lang w:val="pl-PL"/>
        </w:rPr>
        <w:t>test:</w:t>
      </w:r>
    </w:p>
    <w:p>
      <w:pPr>
        <w:pStyle w:val="Compact"/>
        <w:numPr>
          <w:ilvl w:val="0"/>
          <w:numId w:val="155"/>
        </w:numPr>
        <w:rPr>
          <w:lang w:val="pl-PL"/>
        </w:rPr>
      </w:pPr>
      <w:r>
        <w:rPr>
          <w:lang w:val="pl-PL"/>
        </w:rPr>
        <w:t>10 kropli oleju bazowego</w:t>
      </w:r>
    </w:p>
    <w:p>
      <w:pPr>
        <w:pStyle w:val="Compact"/>
        <w:numPr>
          <w:ilvl w:val="0"/>
          <w:numId w:val="156"/>
        </w:numPr>
        <w:rPr>
          <w:lang w:val="pl-PL"/>
        </w:rPr>
      </w:pPr>
      <w:r>
        <w:rPr>
          <w:lang w:val="pl-PL"/>
        </w:rPr>
        <w:t>1 kropla olejku eterycznego</w:t>
      </w:r>
    </w:p>
    <w:p>
      <w:pPr>
        <w:pStyle w:val="Compact"/>
        <w:numPr>
          <w:ilvl w:val="0"/>
          <w:numId w:val="157"/>
        </w:numPr>
        <w:rPr>
          <w:lang w:val="pl-PL"/>
        </w:rPr>
      </w:pPr>
      <w:r>
        <w:rPr>
          <w:lang w:val="pl-PL"/>
        </w:rPr>
        <w:t>dokładnie połączyć składniki</w:t>
      </w:r>
    </w:p>
    <w:p>
      <w:pPr>
        <w:pStyle w:val="Compact"/>
        <w:numPr>
          <w:ilvl w:val="0"/>
          <w:numId w:val="158"/>
        </w:numPr>
        <w:rPr>
          <w:lang w:val="pl-PL"/>
        </w:rPr>
      </w:pPr>
      <w:r>
        <w:rPr>
          <w:lang w:val="pl-PL"/>
        </w:rPr>
        <w:t>posmarować najwrażliwszą najdelikatniejszą część wewnętrznej strony ręki</w:t>
      </w:r>
    </w:p>
    <w:p>
      <w:pPr>
        <w:pStyle w:val="Compact"/>
        <w:numPr>
          <w:ilvl w:val="0"/>
          <w:numId w:val="159"/>
        </w:numPr>
        <w:rPr>
          <w:lang w:val="pl-PL"/>
        </w:rPr>
      </w:pPr>
      <w:r>
        <w:rPr>
          <w:lang w:val="pl-PL"/>
        </w:rPr>
        <w:t>powtórzyć test dwa razy</w:t>
      </w:r>
    </w:p>
    <w:p>
      <w:pPr>
        <w:pStyle w:val="Compact"/>
        <w:numPr>
          <w:ilvl w:val="0"/>
          <w:numId w:val="160"/>
        </w:numPr>
        <w:rPr>
          <w:lang w:val="pl-PL"/>
        </w:rPr>
      </w:pPr>
      <w:r>
        <w:rPr>
          <w:lang w:val="pl-PL"/>
        </w:rPr>
        <w:t>zmiany powinny się pojawić najpóźniej po 48 godzinach</w:t>
      </w:r>
    </w:p>
    <w:p>
      <w:pPr>
        <w:pStyle w:val="FirstParagraph"/>
        <w:rPr>
          <w:lang w:val="pl-PL"/>
        </w:rPr>
      </w:pPr>
      <w:r>
        <w:rPr>
          <w:lang w:val="pl-PL"/>
        </w:rPr>
        <w:t>koncentracja olejku ok. 1% nie powinna powodować zmian skórnych</w:t>
        <w:br/>
        <w:t>osoby uczulone na określony gatunek roślin muszą zrezygnować z danego olejku</w:t>
      </w:r>
    </w:p>
    <w:p>
      <w:pPr>
        <w:pStyle w:val="TextBody"/>
        <w:rPr>
          <w:lang w:val="pl-PL"/>
        </w:rPr>
      </w:pPr>
      <w:r>
        <w:rPr>
          <w:lang w:val="pl-PL"/>
        </w:rPr>
        <w:t>fototoksyczne olejki:</w:t>
      </w:r>
    </w:p>
    <w:p>
      <w:pPr>
        <w:pStyle w:val="Compact"/>
        <w:numPr>
          <w:ilvl w:val="0"/>
          <w:numId w:val="161"/>
        </w:numPr>
        <w:rPr>
          <w:lang w:val="pl-PL"/>
        </w:rPr>
      </w:pPr>
      <w:r>
        <w:rPr>
          <w:lang w:val="pl-PL"/>
        </w:rPr>
        <w:t>cytrynowy</w:t>
      </w:r>
    </w:p>
    <w:p>
      <w:pPr>
        <w:pStyle w:val="Compact"/>
        <w:numPr>
          <w:ilvl w:val="0"/>
          <w:numId w:val="162"/>
        </w:numPr>
        <w:rPr>
          <w:lang w:val="pl-PL"/>
        </w:rPr>
      </w:pPr>
      <w:r>
        <w:rPr>
          <w:lang w:val="pl-PL"/>
        </w:rPr>
        <w:t>bergamotowy</w:t>
      </w:r>
    </w:p>
    <w:p>
      <w:pPr>
        <w:pStyle w:val="Compact"/>
        <w:numPr>
          <w:ilvl w:val="0"/>
          <w:numId w:val="163"/>
        </w:numPr>
        <w:rPr>
          <w:lang w:val="pl-PL"/>
        </w:rPr>
      </w:pPr>
      <w:r>
        <w:rPr>
          <w:lang w:val="pl-PL"/>
        </w:rPr>
        <w:t>arcydzięglowy</w:t>
        <w:br/>
        <w:t>po ich zaaplikowaniu należy unikać słońca przez 5 godzin, aby uniknąć podrażnień lub przebarwień</w:t>
      </w:r>
    </w:p>
    <w:p>
      <w:pPr>
        <w:pStyle w:val="FirstParagraph"/>
        <w:rPr>
          <w:lang w:val="pl-PL"/>
        </w:rPr>
      </w:pPr>
      <w:r>
        <w:rPr>
          <w:lang w:val="pl-PL"/>
        </w:rPr>
        <w:t>olejki o silnym działaniu:</w:t>
      </w:r>
    </w:p>
    <w:p>
      <w:pPr>
        <w:pStyle w:val="Compact"/>
        <w:numPr>
          <w:ilvl w:val="0"/>
          <w:numId w:val="164"/>
        </w:numPr>
        <w:rPr>
          <w:lang w:val="pl-PL"/>
        </w:rPr>
      </w:pPr>
      <w:r>
        <w:rPr>
          <w:lang w:val="pl-PL"/>
        </w:rPr>
        <w:t>tymiankowy</w:t>
      </w:r>
    </w:p>
    <w:p>
      <w:pPr>
        <w:pStyle w:val="Compact"/>
        <w:numPr>
          <w:ilvl w:val="0"/>
          <w:numId w:val="165"/>
        </w:numPr>
        <w:rPr>
          <w:lang w:val="pl-PL"/>
        </w:rPr>
      </w:pPr>
      <w:r>
        <w:rPr>
          <w:lang w:val="pl-PL"/>
        </w:rPr>
        <w:t>pieprzowy</w:t>
      </w:r>
    </w:p>
    <w:p>
      <w:pPr>
        <w:pStyle w:val="Compact"/>
        <w:numPr>
          <w:ilvl w:val="0"/>
          <w:numId w:val="166"/>
        </w:numPr>
        <w:rPr>
          <w:lang w:val="pl-PL"/>
        </w:rPr>
      </w:pPr>
      <w:r>
        <w:rPr>
          <w:lang w:val="pl-PL"/>
        </w:rPr>
        <w:t>TTO</w:t>
      </w:r>
    </w:p>
    <w:p>
      <w:pPr>
        <w:pStyle w:val="Compact"/>
        <w:numPr>
          <w:ilvl w:val="0"/>
          <w:numId w:val="167"/>
        </w:numPr>
        <w:rPr>
          <w:lang w:val="pl-PL"/>
        </w:rPr>
      </w:pPr>
      <w:r>
        <w:rPr>
          <w:lang w:val="pl-PL"/>
        </w:rPr>
        <w:t>cedrowy</w:t>
      </w:r>
    </w:p>
    <w:p>
      <w:pPr>
        <w:pStyle w:val="Compact"/>
        <w:numPr>
          <w:ilvl w:val="0"/>
          <w:numId w:val="168"/>
        </w:numPr>
        <w:rPr>
          <w:lang w:val="pl-PL"/>
        </w:rPr>
      </w:pPr>
      <w:r>
        <w:rPr>
          <w:lang w:val="pl-PL"/>
        </w:rPr>
        <w:t>cynamonowy</w:t>
      </w:r>
    </w:p>
    <w:p>
      <w:pPr>
        <w:pStyle w:val="Compact"/>
        <w:numPr>
          <w:ilvl w:val="0"/>
          <w:numId w:val="169"/>
        </w:numPr>
        <w:rPr>
          <w:lang w:val="pl-PL"/>
        </w:rPr>
      </w:pPr>
      <w:r>
        <w:rPr>
          <w:lang w:val="pl-PL"/>
        </w:rPr>
        <w:t>paczulowy</w:t>
        <w:br/>
        <w:t>przed ich stosowaniem należy skonsultować się z lekarzem lub aromaterapeutą</w:t>
      </w:r>
    </w:p>
    <w:p>
      <w:pPr>
        <w:pStyle w:val="FirstParagraph"/>
        <w:rPr>
          <w:lang w:val="pl-PL"/>
        </w:rPr>
      </w:pPr>
      <w:r>
        <w:rPr>
          <w:b/>
          <w:bCs/>
          <w:lang w:val="pl-PL"/>
        </w:rPr>
        <w:t>nie stosuje się olejków eterycznych wewnętrznie</w:t>
      </w:r>
    </w:p>
    <w:p>
      <w:pPr>
        <w:pStyle w:val="TextBody"/>
        <w:rPr>
          <w:lang w:val="pl-PL"/>
        </w:rPr>
      </w:pPr>
      <w:r>
        <w:rPr>
          <w:lang w:val="pl-PL"/>
        </w:rPr>
        <w:t>olejki o różnym zapachu:</w:t>
      </w:r>
    </w:p>
    <w:p>
      <w:pPr>
        <w:pStyle w:val="Compact"/>
        <w:numPr>
          <w:ilvl w:val="0"/>
          <w:numId w:val="170"/>
        </w:numPr>
        <w:rPr>
          <w:lang w:val="pl-PL"/>
        </w:rPr>
      </w:pPr>
      <w:r>
        <w:rPr>
          <w:lang w:val="pl-PL"/>
        </w:rPr>
        <w:t>cytrynowy</w:t>
      </w:r>
    </w:p>
    <w:p>
      <w:pPr>
        <w:pStyle w:val="Compact"/>
        <w:numPr>
          <w:ilvl w:val="0"/>
          <w:numId w:val="171"/>
        </w:numPr>
        <w:rPr>
          <w:lang w:val="pl-PL"/>
        </w:rPr>
      </w:pPr>
      <w:r>
        <w:rPr>
          <w:lang w:val="pl-PL"/>
        </w:rPr>
        <w:t>bergamotowy</w:t>
        <w:br/>
        <w:t>---&gt; cytrusowy</w:t>
      </w:r>
    </w:p>
    <w:p>
      <w:pPr>
        <w:pStyle w:val="Compact"/>
        <w:numPr>
          <w:ilvl w:val="0"/>
          <w:numId w:val="172"/>
        </w:numPr>
        <w:rPr>
          <w:lang w:val="pl-PL"/>
        </w:rPr>
      </w:pPr>
      <w:r>
        <w:rPr>
          <w:lang w:val="pl-PL"/>
        </w:rPr>
        <w:t>drzewa herbacianwego</w:t>
      </w:r>
    </w:p>
    <w:p>
      <w:pPr>
        <w:pStyle w:val="Compact"/>
        <w:numPr>
          <w:ilvl w:val="0"/>
          <w:numId w:val="173"/>
        </w:numPr>
        <w:rPr>
          <w:lang w:val="pl-PL"/>
        </w:rPr>
      </w:pPr>
      <w:r>
        <w:rPr>
          <w:lang w:val="pl-PL"/>
        </w:rPr>
        <w:t>lawendowy</w:t>
      </w:r>
    </w:p>
    <w:p>
      <w:pPr>
        <w:pStyle w:val="Compact"/>
        <w:numPr>
          <w:ilvl w:val="0"/>
          <w:numId w:val="174"/>
        </w:numPr>
        <w:rPr>
          <w:lang w:val="pl-PL"/>
        </w:rPr>
      </w:pPr>
      <w:r>
        <w:rPr>
          <w:lang w:val="pl-PL"/>
        </w:rPr>
        <w:t>rozmarynowy</w:t>
      </w:r>
    </w:p>
    <w:p>
      <w:pPr>
        <w:pStyle w:val="Compact"/>
        <w:numPr>
          <w:ilvl w:val="0"/>
          <w:numId w:val="175"/>
        </w:numPr>
        <w:rPr>
          <w:lang w:val="pl-PL"/>
        </w:rPr>
      </w:pPr>
      <w:r>
        <w:rPr>
          <w:lang w:val="pl-PL"/>
        </w:rPr>
        <w:t>rumianku rzymskiego</w:t>
      </w:r>
    </w:p>
    <w:p>
      <w:pPr>
        <w:pStyle w:val="Compact"/>
        <w:numPr>
          <w:ilvl w:val="0"/>
          <w:numId w:val="176"/>
        </w:numPr>
        <w:rPr>
          <w:lang w:val="pl-PL"/>
        </w:rPr>
      </w:pPr>
      <w:r>
        <w:rPr>
          <w:lang w:val="pl-PL"/>
        </w:rPr>
        <w:t>mięty pieprzowej</w:t>
        <w:br/>
        <w:t>---&gt; ziołowy</w:t>
      </w:r>
    </w:p>
    <w:p>
      <w:pPr>
        <w:pStyle w:val="Compact"/>
        <w:numPr>
          <w:ilvl w:val="0"/>
          <w:numId w:val="177"/>
        </w:numPr>
        <w:rPr>
          <w:lang w:val="pl-PL"/>
        </w:rPr>
      </w:pPr>
      <w:r>
        <w:rPr>
          <w:lang w:val="pl-PL"/>
        </w:rPr>
        <w:t>drzewa różanego</w:t>
      </w:r>
    </w:p>
    <w:p>
      <w:pPr>
        <w:pStyle w:val="Compact"/>
        <w:numPr>
          <w:ilvl w:val="0"/>
          <w:numId w:val="178"/>
        </w:numPr>
        <w:rPr>
          <w:lang w:val="pl-PL"/>
        </w:rPr>
      </w:pPr>
      <w:r>
        <w:rPr>
          <w:lang w:val="pl-PL"/>
        </w:rPr>
        <w:t>neroli</w:t>
      </w:r>
    </w:p>
    <w:p>
      <w:pPr>
        <w:pStyle w:val="Compact"/>
        <w:numPr>
          <w:ilvl w:val="0"/>
          <w:numId w:val="179"/>
        </w:numPr>
        <w:rPr>
          <w:lang w:val="pl-PL"/>
        </w:rPr>
      </w:pPr>
      <w:r>
        <w:rPr>
          <w:lang w:val="pl-PL"/>
        </w:rPr>
        <w:t>ylangowy</w:t>
      </w:r>
    </w:p>
    <w:p>
      <w:pPr>
        <w:pStyle w:val="Compact"/>
        <w:numPr>
          <w:ilvl w:val="0"/>
          <w:numId w:val="180"/>
        </w:numPr>
        <w:rPr>
          <w:lang w:val="pl-PL"/>
        </w:rPr>
      </w:pPr>
      <w:r>
        <w:rPr>
          <w:lang w:val="pl-PL"/>
        </w:rPr>
        <w:t>geraniowy</w:t>
        <w:br/>
        <w:t>---&gt; kwiatowy</w:t>
      </w:r>
    </w:p>
    <w:p>
      <w:pPr>
        <w:pStyle w:val="Compact"/>
        <w:numPr>
          <w:ilvl w:val="0"/>
          <w:numId w:val="181"/>
        </w:numPr>
        <w:rPr>
          <w:lang w:val="pl-PL"/>
        </w:rPr>
      </w:pPr>
      <w:r>
        <w:rPr>
          <w:lang w:val="pl-PL"/>
        </w:rPr>
        <w:t>imbirowy</w:t>
      </w:r>
    </w:p>
    <w:p>
      <w:pPr>
        <w:pStyle w:val="Compact"/>
        <w:numPr>
          <w:ilvl w:val="0"/>
          <w:numId w:val="182"/>
        </w:numPr>
        <w:rPr>
          <w:lang w:val="pl-PL"/>
        </w:rPr>
      </w:pPr>
      <w:r>
        <w:rPr>
          <w:lang w:val="pl-PL"/>
        </w:rPr>
        <w:t>sandałowy</w:t>
        <w:br/>
        <w:t>---&gt; korzenny, drzewny</w:t>
      </w:r>
    </w:p>
    <w:p>
      <w:pPr>
        <w:pStyle w:val="FirstParagraph"/>
        <w:rPr>
          <w:lang w:val="pl-PL"/>
        </w:rPr>
      </w:pPr>
      <w:r>
        <w:rPr>
          <w:lang w:val="pl-PL"/>
        </w:rPr>
        <w:t>charakterystyka olejku cynamonowego (z kory i liści) - będzie na egzaminie</w:t>
      </w:r>
    </w:p>
    <w:p>
      <w:pPr>
        <w:pStyle w:val="TextBody"/>
        <w:rPr>
          <w:lang w:val="pl-PL"/>
        </w:rPr>
      </w:pPr>
      <w:r>
        <w:rPr>
          <w:lang w:val="pl-PL"/>
        </w:rPr>
        <w:t xml:space="preserve">cynamonowiec cejloński - </w:t>
      </w:r>
      <w:r>
        <w:rPr>
          <w:i/>
          <w:iCs/>
          <w:lang w:val="pl-PL"/>
        </w:rPr>
        <w:t>Cinnamomum zeylanicum</w:t>
      </w:r>
      <w:r>
        <w:rPr>
          <w:lang w:val="pl-PL"/>
        </w:rPr>
        <w:t xml:space="preserve"> Nees. Wawrzynowate, laurowate (Lauraceae)</w:t>
        <w:br/>
        <w:t>INCI: Cinnamomum Zeylanicum Bark Oil</w:t>
      </w:r>
    </w:p>
    <w:p>
      <w:pPr>
        <w:pStyle w:val="TextBody"/>
        <w:rPr>
          <w:lang w:val="pl-PL"/>
        </w:rPr>
      </w:pPr>
      <w:r>
        <w:rPr>
          <w:lang w:val="pl-PL"/>
        </w:rPr>
        <w:t>z kory:</w:t>
      </w:r>
    </w:p>
    <w:p>
      <w:pPr>
        <w:pStyle w:val="Compact"/>
        <w:numPr>
          <w:ilvl w:val="0"/>
          <w:numId w:val="183"/>
        </w:numPr>
        <w:rPr>
          <w:lang w:val="pl-PL"/>
        </w:rPr>
      </w:pPr>
      <w:r>
        <w:rPr>
          <w:lang w:val="pl-PL"/>
        </w:rPr>
        <w:t>zapach cynamonowy</w:t>
      </w:r>
    </w:p>
    <w:p>
      <w:pPr>
        <w:pStyle w:val="Compact"/>
        <w:numPr>
          <w:ilvl w:val="0"/>
          <w:numId w:val="184"/>
        </w:numPr>
        <w:rPr>
          <w:lang w:val="pl-PL"/>
        </w:rPr>
      </w:pPr>
      <w:r>
        <w:rPr>
          <w:lang w:val="pl-PL"/>
        </w:rPr>
        <w:t>aldehyd cynamonowy</w:t>
        <w:br/>
        <w:t>zastosowanie terapeutyczne</w:t>
      </w:r>
    </w:p>
    <w:p>
      <w:pPr>
        <w:pStyle w:val="Compact"/>
        <w:numPr>
          <w:ilvl w:val="0"/>
          <w:numId w:val="185"/>
        </w:numPr>
        <w:rPr>
          <w:lang w:val="pl-PL"/>
        </w:rPr>
      </w:pPr>
      <w:r>
        <w:rPr>
          <w:lang w:val="pl-PL"/>
        </w:rPr>
        <w:t>przeziębienie</w:t>
      </w:r>
    </w:p>
    <w:p>
      <w:pPr>
        <w:pStyle w:val="Compact"/>
        <w:numPr>
          <w:ilvl w:val="0"/>
          <w:numId w:val="186"/>
        </w:numPr>
        <w:rPr>
          <w:lang w:val="pl-PL"/>
        </w:rPr>
      </w:pPr>
      <w:r>
        <w:rPr>
          <w:lang w:val="pl-PL"/>
        </w:rPr>
        <w:t>grypa</w:t>
      </w:r>
    </w:p>
    <w:p>
      <w:pPr>
        <w:pStyle w:val="Compact"/>
        <w:numPr>
          <w:ilvl w:val="0"/>
          <w:numId w:val="187"/>
        </w:numPr>
        <w:rPr>
          <w:lang w:val="pl-PL"/>
        </w:rPr>
      </w:pPr>
      <w:r>
        <w:rPr>
          <w:lang w:val="pl-PL"/>
        </w:rPr>
        <w:t>infekcje stomatologiczne</w:t>
      </w:r>
    </w:p>
    <w:p>
      <w:pPr>
        <w:pStyle w:val="Compact"/>
        <w:numPr>
          <w:ilvl w:val="0"/>
          <w:numId w:val="188"/>
        </w:numPr>
        <w:rPr>
          <w:lang w:val="pl-PL"/>
        </w:rPr>
      </w:pPr>
      <w:r>
        <w:rPr>
          <w:lang w:val="pl-PL"/>
        </w:rPr>
        <w:t>zapalenie dziąseł</w:t>
      </w:r>
    </w:p>
    <w:p>
      <w:pPr>
        <w:pStyle w:val="FirstParagraph"/>
        <w:rPr>
          <w:lang w:val="pl-PL"/>
        </w:rPr>
      </w:pPr>
      <w:r>
        <w:rPr>
          <w:lang w:val="pl-PL"/>
        </w:rPr>
        <w:t>dobrze łączy się z olejkiem grejfrutowym, rozmarynowym, jałowcowym, cyprysowym i jaśminowym.</w:t>
      </w:r>
    </w:p>
    <w:p>
      <w:pPr>
        <w:pStyle w:val="TextBody"/>
        <w:rPr>
          <w:lang w:val="pl-PL"/>
        </w:rPr>
      </w:pPr>
      <w:r>
        <w:rPr>
          <w:lang w:val="pl-PL"/>
        </w:rPr>
        <w:t>dominujący aktywny biologicznie związek:</w:t>
      </w:r>
    </w:p>
    <w:p>
      <w:pPr>
        <w:pStyle w:val="Compact"/>
        <w:numPr>
          <w:ilvl w:val="0"/>
          <w:numId w:val="189"/>
        </w:numPr>
        <w:rPr>
          <w:lang w:val="pl-PL"/>
        </w:rPr>
      </w:pPr>
      <w:r>
        <w:rPr>
          <w:lang w:val="pl-PL"/>
        </w:rPr>
        <w:t>aldehyd cynamonowy - 52-76%</w:t>
      </w:r>
    </w:p>
    <w:p>
      <w:pPr>
        <w:pStyle w:val="Compact"/>
        <w:numPr>
          <w:ilvl w:val="0"/>
          <w:numId w:val="190"/>
        </w:numPr>
        <w:rPr>
          <w:lang w:val="pl-PL"/>
        </w:rPr>
      </w:pPr>
      <w:r>
        <w:rPr>
          <w:lang w:val="pl-PL"/>
        </w:rPr>
        <w:t>eugenol - 4-18%</w:t>
      </w:r>
    </w:p>
    <w:p>
      <w:pPr>
        <w:pStyle w:val="FirstParagraph"/>
        <w:rPr>
          <w:lang w:val="pl-PL"/>
        </w:rPr>
      </w:pPr>
      <w:r>
        <w:rPr>
          <w:lang w:val="pl-PL"/>
        </w:rPr>
        <w:t>zalecane stężenie olejku:</w:t>
      </w:r>
    </w:p>
    <w:p>
      <w:pPr>
        <w:pStyle w:val="Compact"/>
        <w:numPr>
          <w:ilvl w:val="0"/>
          <w:numId w:val="191"/>
        </w:numPr>
        <w:rPr>
          <w:lang w:val="pl-PL"/>
        </w:rPr>
      </w:pPr>
      <w:r>
        <w:rPr>
          <w:lang w:val="pl-PL"/>
        </w:rPr>
        <w:t>0,07%</w:t>
      </w:r>
    </w:p>
    <w:p>
      <w:pPr>
        <w:pStyle w:val="FirstParagraph"/>
        <w:rPr>
          <w:lang w:val="pl-PL"/>
        </w:rPr>
      </w:pPr>
      <w:r>
        <w:rPr>
          <w:lang w:val="pl-PL"/>
        </w:rPr>
        <w:t>zapach: korzenny</w:t>
        <w:br/>
        <w:t>środkowa nuta zapachowa</w:t>
      </w:r>
    </w:p>
    <w:p>
      <w:pPr>
        <w:pStyle w:val="TextBody"/>
        <w:rPr>
          <w:lang w:val="pl-PL"/>
        </w:rPr>
      </w:pPr>
      <w:r>
        <w:rPr>
          <w:lang w:val="pl-PL"/>
        </w:rPr>
        <w:t>dozowanie olejku:</w:t>
      </w:r>
    </w:p>
    <w:p>
      <w:pPr>
        <w:pStyle w:val="Compact"/>
        <w:numPr>
          <w:ilvl w:val="0"/>
          <w:numId w:val="192"/>
        </w:numPr>
        <w:rPr>
          <w:lang w:val="pl-PL"/>
        </w:rPr>
      </w:pPr>
      <w:r>
        <w:rPr>
          <w:lang w:val="pl-PL"/>
        </w:rPr>
        <w:t>0,07% w kosmetykach</w:t>
      </w:r>
    </w:p>
    <w:p>
      <w:pPr>
        <w:pStyle w:val="Compact"/>
        <w:numPr>
          <w:ilvl w:val="0"/>
          <w:numId w:val="193"/>
        </w:numPr>
        <w:rPr>
          <w:lang w:val="pl-PL"/>
        </w:rPr>
      </w:pPr>
      <w:r>
        <w:rPr>
          <w:lang w:val="pl-PL"/>
        </w:rPr>
        <w:t>0,03% w dezodorantachc</w:t>
      </w:r>
    </w:p>
    <w:p>
      <w:pPr>
        <w:pStyle w:val="Compact"/>
        <w:numPr>
          <w:ilvl w:val="0"/>
          <w:numId w:val="194"/>
        </w:numPr>
        <w:rPr>
          <w:lang w:val="pl-PL"/>
        </w:rPr>
      </w:pPr>
      <w:r>
        <w:rPr>
          <w:lang w:val="pl-PL"/>
        </w:rPr>
        <w:t>2 krople podczas jednego zabiegu</w:t>
      </w:r>
    </w:p>
    <w:p>
      <w:pPr>
        <w:pStyle w:val="Compact"/>
        <w:numPr>
          <w:ilvl w:val="0"/>
          <w:numId w:val="195"/>
        </w:numPr>
        <w:rPr>
          <w:lang w:val="pl-PL"/>
        </w:rPr>
      </w:pPr>
      <w:r>
        <w:rPr>
          <w:lang w:val="pl-PL"/>
        </w:rPr>
        <w:t>do 5% w odświeżaczu powietrza</w:t>
      </w:r>
    </w:p>
    <w:p>
      <w:pPr>
        <w:pStyle w:val="Compact"/>
        <w:numPr>
          <w:ilvl w:val="0"/>
          <w:numId w:val="196"/>
        </w:numPr>
        <w:rPr>
          <w:lang w:val="pl-PL"/>
        </w:rPr>
      </w:pPr>
      <w:r>
        <w:rPr>
          <w:lang w:val="pl-PL"/>
        </w:rPr>
        <w:t>możemy aromatyzować nasze kosmetyki dodając 1-2 krople na 100 ml kosmetyku</w:t>
      </w:r>
    </w:p>
    <w:p>
      <w:pPr>
        <w:pStyle w:val="FirstParagraph"/>
        <w:rPr>
          <w:lang w:val="pl-PL"/>
        </w:rPr>
      </w:pPr>
      <w:r>
        <w:rPr>
          <w:lang w:val="pl-PL"/>
        </w:rPr>
        <w:t>aktywność olejku:</w:t>
      </w:r>
    </w:p>
    <w:p>
      <w:pPr>
        <w:pStyle w:val="Compact"/>
        <w:numPr>
          <w:ilvl w:val="0"/>
          <w:numId w:val="197"/>
        </w:numPr>
        <w:rPr>
          <w:lang w:val="pl-PL"/>
        </w:rPr>
      </w:pPr>
      <w:r>
        <w:rPr>
          <w:lang w:val="pl-PL"/>
        </w:rPr>
        <w:t>przeciwwirusowe</w:t>
      </w:r>
    </w:p>
    <w:p>
      <w:pPr>
        <w:pStyle w:val="Compact"/>
        <w:numPr>
          <w:ilvl w:val="0"/>
          <w:numId w:val="198"/>
        </w:numPr>
        <w:rPr>
          <w:lang w:val="pl-PL"/>
        </w:rPr>
      </w:pPr>
      <w:r>
        <w:rPr>
          <w:lang w:val="pl-PL"/>
        </w:rPr>
        <w:t>antybakteryjne</w:t>
      </w:r>
    </w:p>
    <w:p>
      <w:pPr>
        <w:pStyle w:val="Compact"/>
        <w:numPr>
          <w:ilvl w:val="0"/>
          <w:numId w:val="199"/>
        </w:numPr>
        <w:rPr>
          <w:lang w:val="pl-PL"/>
        </w:rPr>
      </w:pPr>
      <w:r>
        <w:rPr>
          <w:lang w:val="pl-PL"/>
        </w:rPr>
        <w:t>przeciwgrzybicze</w:t>
      </w:r>
    </w:p>
    <w:p>
      <w:pPr>
        <w:pStyle w:val="Compact"/>
        <w:numPr>
          <w:ilvl w:val="0"/>
          <w:numId w:val="200"/>
        </w:numPr>
        <w:rPr>
          <w:lang w:val="pl-PL"/>
        </w:rPr>
      </w:pPr>
      <w:r>
        <w:rPr>
          <w:lang w:val="pl-PL"/>
        </w:rPr>
        <w:t>łagodzi stany zapalne</w:t>
      </w:r>
    </w:p>
    <w:p>
      <w:pPr>
        <w:pStyle w:val="Compact"/>
        <w:numPr>
          <w:ilvl w:val="0"/>
          <w:numId w:val="201"/>
        </w:numPr>
        <w:rPr>
          <w:lang w:val="pl-PL"/>
        </w:rPr>
      </w:pPr>
      <w:r>
        <w:rPr>
          <w:lang w:val="pl-PL"/>
        </w:rPr>
        <w:t>rozgrzewające</w:t>
      </w:r>
    </w:p>
    <w:p>
      <w:pPr>
        <w:pStyle w:val="Compact"/>
        <w:numPr>
          <w:ilvl w:val="0"/>
          <w:numId w:val="202"/>
        </w:numPr>
        <w:rPr>
          <w:lang w:val="pl-PL"/>
        </w:rPr>
      </w:pPr>
      <w:r>
        <w:rPr>
          <w:lang w:val="pl-PL"/>
        </w:rPr>
        <w:t>ściąŋające</w:t>
      </w:r>
    </w:p>
    <w:p>
      <w:pPr>
        <w:pStyle w:val="Compact"/>
        <w:numPr>
          <w:ilvl w:val="0"/>
          <w:numId w:val="203"/>
        </w:numPr>
        <w:rPr>
          <w:lang w:val="pl-PL"/>
        </w:rPr>
      </w:pPr>
      <w:r>
        <w:rPr>
          <w:lang w:val="pl-PL"/>
        </w:rPr>
        <w:t>zwiększa cyrkulację krwi</w:t>
      </w:r>
    </w:p>
    <w:p>
      <w:pPr>
        <w:pStyle w:val="Compact"/>
        <w:numPr>
          <w:ilvl w:val="0"/>
          <w:numId w:val="204"/>
        </w:numPr>
        <w:rPr>
          <w:lang w:val="pl-PL"/>
        </w:rPr>
      </w:pPr>
      <w:r>
        <w:rPr>
          <w:lang w:val="pl-PL"/>
        </w:rPr>
        <w:t>stosować w przeziębieniu i grypie</w:t>
      </w:r>
    </w:p>
    <w:p>
      <w:pPr>
        <w:pStyle w:val="Compact"/>
        <w:numPr>
          <w:ilvl w:val="0"/>
          <w:numId w:val="205"/>
        </w:numPr>
        <w:rPr>
          <w:lang w:val="pl-PL"/>
        </w:rPr>
      </w:pPr>
      <w:r>
        <w:rPr>
          <w:lang w:val="pl-PL"/>
        </w:rPr>
        <w:t>można stosować na drogi oddechowe</w:t>
      </w:r>
    </w:p>
    <w:p>
      <w:pPr>
        <w:pStyle w:val="FirstParagraph"/>
        <w:rPr>
          <w:lang w:val="pl-PL"/>
        </w:rPr>
      </w:pPr>
      <w:r>
        <w:rPr>
          <w:lang w:val="pl-PL"/>
        </w:rPr>
        <w:t>zastosowanie olejku cynamonowego z kory w pielęgnacji włosów:</w:t>
      </w:r>
    </w:p>
    <w:p>
      <w:pPr>
        <w:pStyle w:val="Compact"/>
        <w:numPr>
          <w:ilvl w:val="0"/>
          <w:numId w:val="206"/>
        </w:numPr>
        <w:rPr>
          <w:lang w:val="pl-PL"/>
        </w:rPr>
      </w:pPr>
      <w:r>
        <w:rPr>
          <w:lang w:val="pl-PL"/>
        </w:rPr>
        <w:t>pobudza cebulki włosów</w:t>
      </w:r>
    </w:p>
    <w:p>
      <w:pPr>
        <w:pStyle w:val="Compact"/>
        <w:numPr>
          <w:ilvl w:val="0"/>
          <w:numId w:val="207"/>
        </w:numPr>
        <w:rPr>
          <w:lang w:val="pl-PL"/>
        </w:rPr>
      </w:pPr>
      <w:r>
        <w:rPr>
          <w:lang w:val="pl-PL"/>
        </w:rPr>
        <w:t>przyspiesza krążenie krwi</w:t>
      </w:r>
    </w:p>
    <w:p>
      <w:pPr>
        <w:pStyle w:val="Compact"/>
        <w:numPr>
          <w:ilvl w:val="0"/>
          <w:numId w:val="208"/>
        </w:numPr>
        <w:rPr>
          <w:lang w:val="pl-PL"/>
        </w:rPr>
      </w:pPr>
      <w:r>
        <w:rPr>
          <w:lang w:val="pl-PL"/>
        </w:rPr>
        <w:t>zwiększa ukrwienie skóru</w:t>
      </w:r>
    </w:p>
    <w:p>
      <w:pPr>
        <w:pStyle w:val="Compact"/>
        <w:numPr>
          <w:ilvl w:val="0"/>
          <w:numId w:val="209"/>
        </w:numPr>
        <w:rPr>
          <w:lang w:val="pl-PL"/>
        </w:rPr>
      </w:pPr>
      <w:r>
        <w:rPr>
          <w:lang w:val="pl-PL"/>
        </w:rPr>
        <w:t>stymuluje wzorst włosów</w:t>
      </w:r>
    </w:p>
    <w:p>
      <w:pPr>
        <w:pStyle w:val="Compact"/>
        <w:numPr>
          <w:ilvl w:val="0"/>
          <w:numId w:val="210"/>
        </w:numPr>
        <w:rPr>
          <w:lang w:val="pl-PL"/>
        </w:rPr>
      </w:pPr>
      <w:r>
        <w:rPr>
          <w:lang w:val="pl-PL"/>
        </w:rPr>
        <w:t>nadaje połysk i korzenny zapach</w:t>
      </w:r>
    </w:p>
    <w:p>
      <w:pPr>
        <w:pStyle w:val="FirstParagraph"/>
        <w:rPr>
          <w:lang w:val="pl-PL"/>
        </w:rPr>
      </w:pPr>
      <w:r>
        <w:rPr>
          <w:lang w:val="pl-PL"/>
        </w:rPr>
        <w:t>połączyć z olejkiem jojoba - wcierka na porost włosów</w:t>
      </w:r>
    </w:p>
    <w:p>
      <w:pPr>
        <w:pStyle w:val="TextBody"/>
        <w:rPr>
          <w:lang w:val="pl-PL"/>
        </w:rPr>
      </w:pPr>
      <w:r>
        <w:rPr>
          <w:lang w:val="pl-PL"/>
        </w:rPr>
        <w:t>zastosowanie w pielęgnacji ciała</w:t>
      </w:r>
    </w:p>
    <w:p>
      <w:pPr>
        <w:pStyle w:val="Compact"/>
        <w:numPr>
          <w:ilvl w:val="0"/>
          <w:numId w:val="211"/>
        </w:numPr>
        <w:rPr>
          <w:lang w:val="pl-PL"/>
        </w:rPr>
      </w:pPr>
      <w:r>
        <w:rPr>
          <w:lang w:val="pl-PL"/>
        </w:rPr>
        <w:t>masaże antycellulitowe</w:t>
      </w:r>
    </w:p>
    <w:p>
      <w:pPr>
        <w:pStyle w:val="Compact"/>
        <w:numPr>
          <w:ilvl w:val="0"/>
          <w:numId w:val="212"/>
        </w:numPr>
        <w:rPr>
          <w:lang w:val="pl-PL"/>
        </w:rPr>
      </w:pPr>
      <w:r>
        <w:rPr>
          <w:lang w:val="pl-PL"/>
        </w:rPr>
        <w:t>kompozycje aromatyzujące</w:t>
      </w:r>
    </w:p>
    <w:p>
      <w:pPr>
        <w:pStyle w:val="Compact"/>
        <w:numPr>
          <w:ilvl w:val="0"/>
          <w:numId w:val="213"/>
        </w:numPr>
        <w:rPr>
          <w:lang w:val="pl-PL"/>
        </w:rPr>
      </w:pPr>
      <w:r>
        <w:rPr>
          <w:lang w:val="pl-PL"/>
        </w:rPr>
        <w:t>masaże - zmniejsza dolegliwości reumatyzmu</w:t>
      </w:r>
    </w:p>
    <w:p>
      <w:pPr>
        <w:pStyle w:val="Compact"/>
        <w:numPr>
          <w:ilvl w:val="0"/>
          <w:numId w:val="214"/>
        </w:numPr>
        <w:rPr>
          <w:lang w:val="pl-PL"/>
        </w:rPr>
      </w:pPr>
      <w:r>
        <w:rPr>
          <w:lang w:val="pl-PL"/>
        </w:rPr>
        <w:t>odstraszanie komarów</w:t>
      </w:r>
    </w:p>
    <w:p>
      <w:pPr>
        <w:pStyle w:val="Compact"/>
        <w:numPr>
          <w:ilvl w:val="0"/>
          <w:numId w:val="215"/>
        </w:numPr>
        <w:rPr>
          <w:lang w:val="pl-PL"/>
        </w:rPr>
      </w:pPr>
      <w:r>
        <w:rPr>
          <w:lang w:val="pl-PL"/>
        </w:rPr>
        <w:t>kąpiele</w:t>
      </w:r>
    </w:p>
    <w:p>
      <w:pPr>
        <w:pStyle w:val="FirstParagraph"/>
        <w:rPr>
          <w:lang w:val="pl-PL"/>
        </w:rPr>
      </w:pPr>
      <w:r>
        <w:rPr>
          <w:lang w:val="pl-PL"/>
        </w:rPr>
        <w:t>olejek cynamonowy z liści</w:t>
      </w:r>
    </w:p>
    <w:p>
      <w:pPr>
        <w:pStyle w:val="TextBody"/>
        <w:rPr>
          <w:lang w:val="pl-PL"/>
        </w:rPr>
      </w:pPr>
      <w:r>
        <w:rPr>
          <w:lang w:val="pl-PL"/>
        </w:rPr>
        <w:t>skład:</w:t>
      </w:r>
    </w:p>
    <w:p>
      <w:pPr>
        <w:pStyle w:val="Compact"/>
        <w:numPr>
          <w:ilvl w:val="0"/>
          <w:numId w:val="216"/>
        </w:numPr>
        <w:rPr>
          <w:lang w:val="pl-PL"/>
        </w:rPr>
      </w:pPr>
      <w:r>
        <w:rPr>
          <w:lang w:val="pl-PL"/>
        </w:rPr>
        <w:t>kariofilen</w:t>
      </w:r>
    </w:p>
    <w:p>
      <w:pPr>
        <w:pStyle w:val="Compact"/>
        <w:numPr>
          <w:ilvl w:val="0"/>
          <w:numId w:val="217"/>
        </w:numPr>
        <w:rPr>
          <w:lang w:val="pl-PL"/>
        </w:rPr>
      </w:pPr>
      <w:r>
        <w:rPr>
          <w:lang w:val="pl-PL"/>
        </w:rPr>
        <w:t>cymen</w:t>
      </w:r>
    </w:p>
    <w:p>
      <w:pPr>
        <w:pStyle w:val="Compact"/>
        <w:numPr>
          <w:ilvl w:val="0"/>
          <w:numId w:val="218"/>
        </w:numPr>
        <w:rPr>
          <w:lang w:val="pl-PL"/>
        </w:rPr>
      </w:pPr>
      <w:r>
        <w:rPr>
          <w:lang w:val="pl-PL"/>
        </w:rPr>
        <w:t>linalol</w:t>
      </w:r>
    </w:p>
    <w:p>
      <w:pPr>
        <w:pStyle w:val="Compact"/>
        <w:numPr>
          <w:ilvl w:val="0"/>
          <w:numId w:val="219"/>
        </w:numPr>
        <w:rPr>
          <w:lang w:val="pl-PL"/>
        </w:rPr>
      </w:pPr>
      <w:r>
        <w:rPr>
          <w:lang w:val="pl-PL"/>
        </w:rPr>
        <w:t>felandren</w:t>
      </w:r>
    </w:p>
    <w:p>
      <w:pPr>
        <w:pStyle w:val="Compact"/>
        <w:numPr>
          <w:ilvl w:val="0"/>
          <w:numId w:val="220"/>
        </w:numPr>
        <w:rPr>
          <w:lang w:val="pl-PL"/>
        </w:rPr>
      </w:pPr>
      <w:r>
        <w:rPr>
          <w:lang w:val="pl-PL"/>
        </w:rPr>
        <w:t>pinen</w:t>
      </w:r>
    </w:p>
    <w:p>
      <w:pPr>
        <w:pStyle w:val="Compact"/>
        <w:numPr>
          <w:ilvl w:val="0"/>
          <w:numId w:val="221"/>
        </w:numPr>
        <w:rPr>
          <w:lang w:val="pl-PL"/>
        </w:rPr>
      </w:pPr>
      <w:r>
        <w:rPr>
          <w:b/>
          <w:bCs/>
          <w:lang w:val="pl-PL"/>
        </w:rPr>
        <w:t>90% eugenolu</w:t>
      </w:r>
    </w:p>
    <w:p>
      <w:pPr>
        <w:pStyle w:val="Compact"/>
        <w:numPr>
          <w:ilvl w:val="0"/>
          <w:numId w:val="222"/>
        </w:numPr>
        <w:rPr>
          <w:lang w:val="pl-PL"/>
        </w:rPr>
      </w:pPr>
      <w:r>
        <w:rPr>
          <w:lang w:val="pl-PL"/>
        </w:rPr>
        <w:t>adehyd cynamonowy 4-5%</w:t>
      </w:r>
    </w:p>
    <w:p>
      <w:pPr>
        <w:pStyle w:val="FirstParagraph"/>
        <w:rPr>
          <w:lang w:val="pl-PL"/>
        </w:rPr>
      </w:pPr>
      <w:r>
        <w:rPr>
          <w:lang w:val="pl-PL"/>
        </w:rPr>
        <w:t>właściwości terapeutyczne</w:t>
      </w:r>
    </w:p>
    <w:p>
      <w:pPr>
        <w:pStyle w:val="Compact"/>
        <w:numPr>
          <w:ilvl w:val="0"/>
          <w:numId w:val="223"/>
        </w:numPr>
        <w:rPr>
          <w:lang w:val="pl-PL"/>
        </w:rPr>
      </w:pPr>
      <w:r>
        <w:rPr>
          <w:lang w:val="pl-PL"/>
        </w:rPr>
        <w:t>antybakteryjne</w:t>
      </w:r>
    </w:p>
    <w:p>
      <w:pPr>
        <w:pStyle w:val="Compact"/>
        <w:numPr>
          <w:ilvl w:val="0"/>
          <w:numId w:val="224"/>
        </w:numPr>
        <w:rPr>
          <w:lang w:val="pl-PL"/>
        </w:rPr>
      </w:pPr>
      <w:r>
        <w:rPr>
          <w:lang w:val="pl-PL"/>
        </w:rPr>
        <w:t>przeciwrobacze</w:t>
      </w:r>
    </w:p>
    <w:p>
      <w:pPr>
        <w:pStyle w:val="Compact"/>
        <w:numPr>
          <w:ilvl w:val="0"/>
          <w:numId w:val="225"/>
        </w:numPr>
        <w:rPr>
          <w:lang w:val="pl-PL"/>
        </w:rPr>
      </w:pPr>
      <w:r>
        <w:rPr>
          <w:lang w:val="pl-PL"/>
        </w:rPr>
        <w:t>przeciwwirusowe</w:t>
      </w:r>
    </w:p>
    <w:p>
      <w:pPr>
        <w:pStyle w:val="Compact"/>
        <w:numPr>
          <w:ilvl w:val="0"/>
          <w:numId w:val="226"/>
        </w:numPr>
        <w:rPr>
          <w:lang w:val="pl-PL"/>
        </w:rPr>
      </w:pPr>
      <w:r>
        <w:rPr>
          <w:lang w:val="pl-PL"/>
        </w:rPr>
        <w:t>przeciwgrzybicze</w:t>
      </w:r>
    </w:p>
    <w:p>
      <w:pPr>
        <w:pStyle w:val="Compact"/>
        <w:numPr>
          <w:ilvl w:val="0"/>
          <w:numId w:val="227"/>
        </w:numPr>
        <w:rPr>
          <w:lang w:val="pl-PL"/>
        </w:rPr>
      </w:pPr>
      <w:r>
        <w:rPr>
          <w:lang w:val="pl-PL"/>
        </w:rPr>
        <w:t>ściągające</w:t>
      </w:r>
    </w:p>
    <w:p>
      <w:pPr>
        <w:pStyle w:val="Compact"/>
        <w:numPr>
          <w:ilvl w:val="0"/>
          <w:numId w:val="228"/>
        </w:numPr>
        <w:rPr>
          <w:lang w:val="pl-PL"/>
        </w:rPr>
      </w:pPr>
      <w:r>
        <w:rPr>
          <w:lang w:val="pl-PL"/>
        </w:rPr>
        <w:t>afrodyzjak</w:t>
      </w:r>
    </w:p>
    <w:p>
      <w:pPr>
        <w:pStyle w:val="FirstParagraph"/>
        <w:rPr>
          <w:lang w:val="pl-PL"/>
        </w:rPr>
      </w:pPr>
      <w:r>
        <w:rPr>
          <w:lang w:val="pl-PL"/>
        </w:rPr>
        <w:t>dozowanie - do 0,1%</w:t>
      </w:r>
    </w:p>
    <w:p>
      <w:pPr>
        <w:pStyle w:val="TextBody"/>
        <w:rPr>
          <w:lang w:val="pl-PL"/>
        </w:rPr>
      </w:pPr>
      <w:r>
        <w:rPr>
          <w:lang w:val="pl-PL"/>
        </w:rPr>
        <w:t>zastosowanie:</w:t>
      </w:r>
    </w:p>
    <w:p>
      <w:pPr>
        <w:pStyle w:val="Compact"/>
        <w:numPr>
          <w:ilvl w:val="0"/>
          <w:numId w:val="229"/>
        </w:numPr>
        <w:rPr>
          <w:lang w:val="pl-PL"/>
        </w:rPr>
      </w:pPr>
      <w:r>
        <w:rPr>
          <w:lang w:val="pl-PL"/>
        </w:rPr>
        <w:t>w walce z cellulitem</w:t>
      </w:r>
    </w:p>
    <w:p>
      <w:pPr>
        <w:pStyle w:val="Compact"/>
        <w:numPr>
          <w:ilvl w:val="0"/>
          <w:numId w:val="230"/>
        </w:numPr>
        <w:rPr>
          <w:lang w:val="pl-PL"/>
        </w:rPr>
      </w:pPr>
      <w:r>
        <w:rPr>
          <w:lang w:val="pl-PL"/>
        </w:rPr>
        <w:t>różnego rodzaju dermatozy</w:t>
      </w:r>
    </w:p>
    <w:p>
      <w:pPr>
        <w:pStyle w:val="Compact"/>
        <w:numPr>
          <w:ilvl w:val="0"/>
          <w:numId w:val="231"/>
        </w:numPr>
        <w:rPr>
          <w:lang w:val="pl-PL"/>
        </w:rPr>
      </w:pPr>
      <w:r>
        <w:rPr>
          <w:lang w:val="pl-PL"/>
        </w:rPr>
        <w:t>wcierka do włosów</w:t>
      </w:r>
    </w:p>
    <w:p>
      <w:pPr>
        <w:pStyle w:val="Compact"/>
        <w:numPr>
          <w:ilvl w:val="0"/>
          <w:numId w:val="232"/>
        </w:numPr>
        <w:spacing w:before="36" w:after="36"/>
        <w:rPr>
          <w:lang w:val="pl-PL"/>
        </w:rPr>
      </w:pPr>
      <w:r>
        <w:rPr>
          <w:lang w:val="pl-PL"/>
        </w:rPr>
        <w:t>olejek cynamonowy z liści + olejek arganowy - wcierka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  <w:num w:numId="118">
    <w:abstractNumId w:val="1"/>
  </w:num>
  <w:num w:numId="119">
    <w:abstractNumId w:val="1"/>
  </w:num>
  <w:num w:numId="120">
    <w:abstractNumId w:val="1"/>
  </w:num>
  <w:num w:numId="121">
    <w:abstractNumId w:val="1"/>
  </w:num>
  <w:num w:numId="122">
    <w:abstractNumId w:val="1"/>
  </w:num>
  <w:num w:numId="123">
    <w:abstractNumId w:val="1"/>
  </w:num>
  <w:num w:numId="124">
    <w:abstractNumId w:val="1"/>
  </w:num>
  <w:num w:numId="125">
    <w:abstractNumId w:val="1"/>
  </w:num>
  <w:num w:numId="126">
    <w:abstractNumId w:val="1"/>
  </w:num>
  <w:num w:numId="127">
    <w:abstractNumId w:val="1"/>
  </w:num>
  <w:num w:numId="128">
    <w:abstractNumId w:val="1"/>
  </w:num>
  <w:num w:numId="129">
    <w:abstractNumId w:val="1"/>
  </w:num>
  <w:num w:numId="130">
    <w:abstractNumId w:val="1"/>
  </w:num>
  <w:num w:numId="131">
    <w:abstractNumId w:val="1"/>
  </w:num>
  <w:num w:numId="132">
    <w:abstractNumId w:val="1"/>
  </w:num>
  <w:num w:numId="133">
    <w:abstractNumId w:val="1"/>
  </w:num>
  <w:num w:numId="134">
    <w:abstractNumId w:val="1"/>
  </w:num>
  <w:num w:numId="135">
    <w:abstractNumId w:val="1"/>
  </w:num>
  <w:num w:numId="136">
    <w:abstractNumId w:val="1"/>
  </w:num>
  <w:num w:numId="137">
    <w:abstractNumId w:val="1"/>
  </w:num>
  <w:num w:numId="138">
    <w:abstractNumId w:val="1"/>
  </w:num>
  <w:num w:numId="139">
    <w:abstractNumId w:val="1"/>
  </w:num>
  <w:num w:numId="140">
    <w:abstractNumId w:val="1"/>
  </w:num>
  <w:num w:numId="141">
    <w:abstractNumId w:val="1"/>
  </w:num>
  <w:num w:numId="142">
    <w:abstractNumId w:val="1"/>
  </w:num>
  <w:num w:numId="143">
    <w:abstractNumId w:val="1"/>
  </w:num>
  <w:num w:numId="144">
    <w:abstractNumId w:val="1"/>
  </w:num>
  <w:num w:numId="145">
    <w:abstractNumId w:val="1"/>
  </w:num>
  <w:num w:numId="146">
    <w:abstractNumId w:val="1"/>
  </w:num>
  <w:num w:numId="147">
    <w:abstractNumId w:val="1"/>
  </w:num>
  <w:num w:numId="148">
    <w:abstractNumId w:val="1"/>
  </w:num>
  <w:num w:numId="149">
    <w:abstractNumId w:val="1"/>
  </w:num>
  <w:num w:numId="150">
    <w:abstractNumId w:val="1"/>
  </w:num>
  <w:num w:numId="151">
    <w:abstractNumId w:val="1"/>
  </w:num>
  <w:num w:numId="152">
    <w:abstractNumId w:val="1"/>
  </w:num>
  <w:num w:numId="153">
    <w:abstractNumId w:val="1"/>
  </w:num>
  <w:num w:numId="154">
    <w:abstractNumId w:val="1"/>
  </w:num>
  <w:num w:numId="155">
    <w:abstractNumId w:val="1"/>
  </w:num>
  <w:num w:numId="156">
    <w:abstractNumId w:val="1"/>
  </w:num>
  <w:num w:numId="157">
    <w:abstractNumId w:val="1"/>
  </w:num>
  <w:num w:numId="158">
    <w:abstractNumId w:val="1"/>
  </w:num>
  <w:num w:numId="159">
    <w:abstractNumId w:val="1"/>
  </w:num>
  <w:num w:numId="160">
    <w:abstractNumId w:val="1"/>
  </w:num>
  <w:num w:numId="161">
    <w:abstractNumId w:val="1"/>
  </w:num>
  <w:num w:numId="162">
    <w:abstractNumId w:val="1"/>
  </w:num>
  <w:num w:numId="163">
    <w:abstractNumId w:val="1"/>
  </w:num>
  <w:num w:numId="164">
    <w:abstractNumId w:val="1"/>
  </w:num>
  <w:num w:numId="165">
    <w:abstractNumId w:val="1"/>
  </w:num>
  <w:num w:numId="166">
    <w:abstractNumId w:val="1"/>
  </w:num>
  <w:num w:numId="167">
    <w:abstractNumId w:val="1"/>
  </w:num>
  <w:num w:numId="168">
    <w:abstractNumId w:val="1"/>
  </w:num>
  <w:num w:numId="169">
    <w:abstractNumId w:val="1"/>
  </w:num>
  <w:num w:numId="170">
    <w:abstractNumId w:val="1"/>
  </w:num>
  <w:num w:numId="171">
    <w:abstractNumId w:val="1"/>
  </w:num>
  <w:num w:numId="172">
    <w:abstractNumId w:val="1"/>
  </w:num>
  <w:num w:numId="173">
    <w:abstractNumId w:val="1"/>
  </w:num>
  <w:num w:numId="174">
    <w:abstractNumId w:val="1"/>
  </w:num>
  <w:num w:numId="175">
    <w:abstractNumId w:val="1"/>
  </w:num>
  <w:num w:numId="176">
    <w:abstractNumId w:val="1"/>
  </w:num>
  <w:num w:numId="177">
    <w:abstractNumId w:val="1"/>
  </w:num>
  <w:num w:numId="178">
    <w:abstractNumId w:val="1"/>
  </w:num>
  <w:num w:numId="179">
    <w:abstractNumId w:val="1"/>
  </w:num>
  <w:num w:numId="180">
    <w:abstractNumId w:val="1"/>
  </w:num>
  <w:num w:numId="181">
    <w:abstractNumId w:val="1"/>
  </w:num>
  <w:num w:numId="182">
    <w:abstractNumId w:val="1"/>
  </w:num>
  <w:num w:numId="183">
    <w:abstractNumId w:val="1"/>
  </w:num>
  <w:num w:numId="184">
    <w:abstractNumId w:val="1"/>
  </w:num>
  <w:num w:numId="185">
    <w:abstractNumId w:val="1"/>
  </w:num>
  <w:num w:numId="186">
    <w:abstractNumId w:val="1"/>
  </w:num>
  <w:num w:numId="187">
    <w:abstractNumId w:val="1"/>
  </w:num>
  <w:num w:numId="188">
    <w:abstractNumId w:val="1"/>
  </w:num>
  <w:num w:numId="189">
    <w:abstractNumId w:val="1"/>
  </w:num>
  <w:num w:numId="190">
    <w:abstractNumId w:val="1"/>
  </w:num>
  <w:num w:numId="191">
    <w:abstractNumId w:val="1"/>
  </w:num>
  <w:num w:numId="192">
    <w:abstractNumId w:val="1"/>
  </w:num>
  <w:num w:numId="193">
    <w:abstractNumId w:val="1"/>
  </w:num>
  <w:num w:numId="194">
    <w:abstractNumId w:val="1"/>
  </w:num>
  <w:num w:numId="195">
    <w:abstractNumId w:val="1"/>
  </w:num>
  <w:num w:numId="196">
    <w:abstractNumId w:val="1"/>
  </w:num>
  <w:num w:numId="197">
    <w:abstractNumId w:val="1"/>
  </w:num>
  <w:num w:numId="198">
    <w:abstractNumId w:val="1"/>
  </w:num>
  <w:num w:numId="199">
    <w:abstractNumId w:val="1"/>
  </w:num>
  <w:num w:numId="200">
    <w:abstractNumId w:val="1"/>
  </w:num>
  <w:num w:numId="201">
    <w:abstractNumId w:val="1"/>
  </w:num>
  <w:num w:numId="202">
    <w:abstractNumId w:val="1"/>
  </w:num>
  <w:num w:numId="203">
    <w:abstractNumId w:val="1"/>
  </w:num>
  <w:num w:numId="204">
    <w:abstractNumId w:val="1"/>
  </w:num>
  <w:num w:numId="205">
    <w:abstractNumId w:val="1"/>
  </w:num>
  <w:num w:numId="206">
    <w:abstractNumId w:val="1"/>
  </w:num>
  <w:num w:numId="207">
    <w:abstractNumId w:val="1"/>
  </w:num>
  <w:num w:numId="208">
    <w:abstractNumId w:val="1"/>
  </w:num>
  <w:num w:numId="209">
    <w:abstractNumId w:val="1"/>
  </w:num>
  <w:num w:numId="210">
    <w:abstractNumId w:val="1"/>
  </w:num>
  <w:num w:numId="211">
    <w:abstractNumId w:val="1"/>
  </w:num>
  <w:num w:numId="212">
    <w:abstractNumId w:val="1"/>
  </w:num>
  <w:num w:numId="213">
    <w:abstractNumId w:val="1"/>
  </w:num>
  <w:num w:numId="214">
    <w:abstractNumId w:val="1"/>
  </w:num>
  <w:num w:numId="215">
    <w:abstractNumId w:val="1"/>
  </w:num>
  <w:num w:numId="216">
    <w:abstractNumId w:val="1"/>
  </w:num>
  <w:num w:numId="217">
    <w:abstractNumId w:val="1"/>
  </w:num>
  <w:num w:numId="218">
    <w:abstractNumId w:val="1"/>
  </w:num>
  <w:num w:numId="219">
    <w:abstractNumId w:val="1"/>
  </w:num>
  <w:num w:numId="220">
    <w:abstractNumId w:val="1"/>
  </w:num>
  <w:num w:numId="221">
    <w:abstractNumId w:val="1"/>
  </w:num>
  <w:num w:numId="222">
    <w:abstractNumId w:val="1"/>
  </w:num>
  <w:num w:numId="223">
    <w:abstractNumId w:val="1"/>
  </w:num>
  <w:num w:numId="224">
    <w:abstractNumId w:val="1"/>
  </w:num>
  <w:num w:numId="225">
    <w:abstractNumId w:val="1"/>
  </w:num>
  <w:num w:numId="226">
    <w:abstractNumId w:val="1"/>
  </w:num>
  <w:num w:numId="227">
    <w:abstractNumId w:val="1"/>
  </w:num>
  <w:num w:numId="228">
    <w:abstractNumId w:val="1"/>
  </w:num>
  <w:num w:numId="229">
    <w:abstractNumId w:val="1"/>
  </w:num>
  <w:num w:numId="230">
    <w:abstractNumId w:val="1"/>
  </w:num>
  <w:num w:numId="231">
    <w:abstractNumId w:val="1"/>
  </w:num>
  <w:num w:numId="232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LibreOffice/7.5.6.2$Linux_X86_64 LibreOffice_project/50$Build-2</Application>
  <AppVersion>15.0000</AppVersion>
  <Pages>7</Pages>
  <Words>1160</Words>
  <Characters>6739</Characters>
  <CharactersWithSpaces>7482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2023-10-11T20:38:07Z</dcterms:created>
  <dc:creator/>
  <dc:description/>
  <dc:language>pl-PL</dc:language>
  <cp:lastModifiedBy/>
  <dcterms:modified xsi:type="dcterms:W3CDTF">2023-10-11T22:41:12Z</dcterms:modified>
  <cp:revision>1</cp:revision>
  <dc:subject/>
  <dc:title>wykład 11.10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