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12" w:name="存档-id2---人文社科社会思潮"/>
    <w:p>
      <w:pPr>
        <w:pStyle w:val="Heading1"/>
      </w:pPr>
      <w:r>
        <w:rPr>
          <w:rFonts w:hint="eastAsia"/>
        </w:rPr>
        <w:t xml:space="preserve">[存档]</w:t>
      </w:r>
      <w:r>
        <w:t xml:space="preserve"> ID2 - </w:t>
      </w:r>
      <w:r>
        <w:rPr>
          <w:rFonts w:hint="eastAsia"/>
        </w:rPr>
        <w:t xml:space="preserve">人文社科/社会思潮</w:t>
      </w:r>
    </w:p>
    <w:p>
      <w:pPr>
        <w:pStyle w:val="BlockText"/>
      </w:pPr>
      <w:r>
        <w:rPr>
          <w:rFonts w:hint="eastAsia"/>
        </w:rPr>
        <w:t xml:space="preserve">存档时间：2026-01-29</w:t>
      </w:r>
      <w:r>
        <w:t xml:space="preserve"> 15:28:21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：被访者塔莫·尤里斯托（Tarmo</w:t>
      </w:r>
      <w:r>
        <w:t xml:space="preserve"> </w:t>
      </w:r>
      <w:r>
        <w:rPr>
          <w:rFonts w:hint="eastAsia"/>
        </w:rPr>
        <w:t xml:space="preserve">Jüristo）是爱沙尼亚的公民活动家、专栏作家，以及宣扬自由主义意识形态的公民自由基金会（SALK）的创始人。他拥有金融背景，并曾担任智库Praxis的董事会主席。</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文章将16世纪印刷术引发的社会动荡与当今数字革命进行类比，认为两者都导致了传统权威和共同真理的瓦解。',</w:t>
      </w:r>
      <w:r>
        <w:t xml:space="preserve"> '• </w:t>
      </w:r>
      <w:r>
        <w:rPr>
          <w:rFonts w:hint="eastAsia"/>
        </w:rPr>
        <w:t xml:space="preserve">历史表明，旧秩序（如中世纪的基督教世界）的崩溃是新秩序（如民族国家）诞生的必要前提，尽管过程漫长且充满混乱。',</w:t>
      </w:r>
      <w:r>
        <w:t xml:space="preserve"> '• </w:t>
      </w:r>
      <w:r>
        <w:rPr>
          <w:rFonts w:hint="eastAsia"/>
        </w:rPr>
        <w:t xml:space="preserve">社交媒体等新技术正在打破旧的仪式感，创造新的共享行为模式，催生出超越地理边界、基于共同关怀和价值观的新型“想象的共同体”。',</w:t>
      </w:r>
      <w:r>
        <w:t xml:space="preserve"> '• </w:t>
      </w:r>
      <w:r>
        <w:rPr>
          <w:rFonts w:hint="eastAsia"/>
        </w:rPr>
        <w:t xml:space="preserve">作者认为，我们不应沉溺于对逝去世界的哀悼，而应像园丁一样，积极培育正在萌芽的、能定义未来的全球关怀与团结网络。',</w:t>
      </w:r>
      <w:r>
        <w:t xml:space="preserve"> '• </w:t>
      </w:r>
      <w:r>
        <w:rPr>
          <w:rFonts w:hint="eastAsia"/>
        </w:rPr>
        <w:t xml:space="preserve">历史的选择在于我们自身：是凝视过去的废墟，还是转身面对未来，帮助那些渴望诞生的新事物成长，这将决定后世的命运。']</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8" w:name="历史如何教会我们应对社会崩溃塔莫尤里斯托文字稿"/>
    <w:p>
      <w:pPr>
        <w:pStyle w:val="Heading1"/>
      </w:pPr>
      <w:r>
        <w:rPr>
          <w:rFonts w:hint="eastAsia"/>
        </w:rPr>
        <w:t xml:space="preserve">历史如何教会我们应对社会崩溃：塔莫·尤里斯托（文字稿）</w:t>
      </w:r>
    </w:p>
    <w:p>
      <w:pPr>
        <w:pStyle w:val="FirstParagraph"/>
      </w:pPr>
      <w:r>
        <w:rPr>
          <w:rFonts w:hint="eastAsia"/>
        </w:rPr>
        <w:t xml:space="preserve">编辑按：在这场发人深省的TEDx演讲中，塔莫·尤里斯托将16世纪印刷术引发的社会动荡与当今的数字革命进行了类比。他认为，虽然我们常常关注传统制度和共同真理的崩塌，但历史表明，这些混乱时期对于新生的"想象的共同体"来说是必要的。尤里斯托鼓励我们不要沉溺于过去的废墟，而应培育正在形成的、将定义我们未来的全球关怀与团结网络。</w:t>
      </w:r>
    </w:p>
    <w:p>
      <w:pPr>
        <w:pStyle w:val="BodyText"/>
      </w:pPr>
      <w:r>
        <w:rPr>
          <w:rFonts w:hint="eastAsia"/>
        </w:rPr>
        <w:t xml:space="preserve">文字稿：</w:t>
      </w:r>
    </w:p>
    <w:bookmarkStart w:id="13" w:name="历史天使"/>
    <w:p>
      <w:pPr>
        <w:pStyle w:val="Heading2"/>
      </w:pPr>
      <w:r>
        <w:rPr>
          <w:rFonts w:hint="eastAsia"/>
        </w:rPr>
        <w:t xml:space="preserve">历史天使</w:t>
      </w:r>
    </w:p>
    <w:p>
      <w:pPr>
        <w:pStyle w:val="FirstParagraph"/>
      </w:pPr>
      <w:r>
        <w:rPr>
          <w:rFonts w:hint="eastAsia"/>
          <w:b/>
          <w:bCs/>
        </w:rPr>
        <w:t xml:space="preserve">塔莫·尤里斯托</w:t>
      </w:r>
      <w:r>
        <w:rPr>
          <w:rFonts w:hint="eastAsia"/>
        </w:rPr>
        <w:t xml:space="preserve">：1940年，德裔犹太哲学家瓦尔特·本雅明试图逃离纳粹占领下的法国。他随身携带的物品很少，但其中有一幅画——保罗·克利的《安杰洛的新颖》。本雅明珍藏这幅画多年。他称画中形象为"历史天使"。</w:t>
      </w:r>
    </w:p>
    <w:p>
      <w:pPr>
        <w:pStyle w:val="BodyText"/>
      </w:pPr>
      <w:r>
        <w:rPr>
          <w:rFonts w:hint="eastAsia"/>
        </w:rPr>
        <w:t xml:space="preserve">他是这样描述的：天使的面容朝向过去，他睁大双眼，张开嘴巴。在我们看到一连串事件的地方，天使看到的只是一场持续不断的灾难，废墟堆积在废墟之上。天使想要停留，唤醒死者，修复被粉碎的一切，但他无法合拢翅膀，因为有一股从天堂吹来的风暴将他推向未来，而他面前的残骸正不断升向天空。</w:t>
      </w:r>
    </w:p>
    <w:p>
      <w:pPr>
        <w:pStyle w:val="BodyText"/>
      </w:pPr>
      <w:r>
        <w:rPr>
          <w:rFonts w:hint="eastAsia"/>
        </w:rPr>
        <w:t xml:space="preserve">本雅明在1940年春天写下了这些文字，当时他身在巴黎，纳粹正在逼近。同年九月，他径直前往西班牙边境。到达后却发现边境已经关闭，意识到无法逃脱的他最终选择结束自己的生命。</w:t>
      </w:r>
    </w:p>
    <w:bookmarkEnd w:id="13"/>
    <w:bookmarkStart w:id="14" w:name="我们现代的风暴"/>
    <w:p>
      <w:pPr>
        <w:pStyle w:val="Heading2"/>
      </w:pPr>
      <w:r>
        <w:rPr>
          <w:rFonts w:hint="eastAsia"/>
        </w:rPr>
        <w:t xml:space="preserve">我们现代的风暴</w:t>
      </w:r>
    </w:p>
    <w:p>
      <w:pPr>
        <w:pStyle w:val="FirstParagraph"/>
      </w:pPr>
      <w:r>
        <w:rPr>
          <w:rFonts w:hint="eastAsia"/>
        </w:rPr>
        <w:t xml:space="preserve">本雅明所描述的那场风暴，那种被自身无法控制的力量裹挟的感觉。我们对此并不陌生，不是吗？欧洲再次陷入战争，政治极化无处不在，对制度的信任度降至历史低点，民主规范正在瓦解，威权统治者在各地崛起，气候和人工智能等领域危机四伏却找不到解决方案。一切都仿佛在分崩离析，但这并非历史上第一次崩溃。</w:t>
      </w:r>
    </w:p>
    <w:bookmarkEnd w:id="14"/>
    <w:bookmarkStart w:id="15" w:name="回溯五百年的旅程"/>
    <w:p>
      <w:pPr>
        <w:pStyle w:val="Heading2"/>
      </w:pPr>
      <w:r>
        <w:rPr>
          <w:rFonts w:hint="eastAsia"/>
        </w:rPr>
        <w:t xml:space="preserve">回溯五百年的旅程</w:t>
      </w:r>
    </w:p>
    <w:p>
      <w:pPr>
        <w:pStyle w:val="FirstParagraph"/>
      </w:pPr>
      <w:r>
        <w:rPr>
          <w:rFonts w:hint="eastAsia"/>
        </w:rPr>
        <w:t xml:space="preserve">让我们回溯五百年。想象一下，现在是1517年，你身处美因茨、纽伦堡、维滕贝格或巴塞尔等神圣罗马帝国的大城市。周围每个人都会告诉你：时代正在变革。</w:t>
      </w:r>
    </w:p>
    <w:p>
      <w:pPr>
        <w:pStyle w:val="BodyText"/>
      </w:pPr>
      <w:r>
        <w:rPr>
          <w:rFonts w:hint="eastAsia"/>
        </w:rPr>
        <w:t xml:space="preserve">印刷机虽已问世数十年，但此刻突然遍地开花。街道上充斥着宣传册，印刷的宣言被钉在教堂大门上，书籍不再以拉丁文出版，而是采用德语、荷兰语、法语等方言。路德刚刚发表《九十五条论纲》，几周内就被复制并像野火般传遍欧洲。过去需要数年才能完成的事情，如今几天就能实现，人们感到无所适从。</w:t>
      </w:r>
    </w:p>
    <w:bookmarkEnd w:id="15"/>
    <w:bookmarkStart w:id="16" w:name="守门人的崩塌"/>
    <w:p>
      <w:pPr>
        <w:pStyle w:val="Heading2"/>
      </w:pPr>
      <w:r>
        <w:rPr>
          <w:rFonts w:hint="eastAsia"/>
        </w:rPr>
        <w:t xml:space="preserve">守门人的崩塌</w:t>
      </w:r>
    </w:p>
    <w:p>
      <w:pPr>
        <w:pStyle w:val="FirstParagraph"/>
      </w:pPr>
      <w:r>
        <w:rPr>
          <w:rFonts w:hint="eastAsia"/>
        </w:rPr>
        <w:t xml:space="preserve">人们之所以恐慌，是因为延续数百年的守门人——主要是修道院和大学——失去了地位。他们原本决定哪些内容值得传承、被复制、被保存，哪些该被隐藏、压制或删除。如今，修士和主教们惊恐地发现，任何拥有印刷机的人都可以自由传播思想，完全不受他们控制。</w:t>
      </w:r>
    </w:p>
    <w:p>
      <w:pPr>
        <w:pStyle w:val="BodyText"/>
      </w:pPr>
      <w:r>
        <w:rPr>
          <w:rFonts w:hint="eastAsia"/>
        </w:rPr>
        <w:t xml:space="preserve">信息完全过载：太多的书籍、册子和相互矛盾的主张。当代著名学者、马丁·路德的好友伊拉斯谟在给朋友的信中写道："如此多的书只会分散注意力，而非传播知识。"就连他也感到不知所措。</w:t>
      </w:r>
    </w:p>
    <w:p>
      <w:pPr>
        <w:pStyle w:val="BodyText"/>
      </w:pPr>
      <w:r>
        <w:rPr>
          <w:rFonts w:hint="eastAsia"/>
        </w:rPr>
        <w:t xml:space="preserve">（译注：此处原文不完整，根据上下文补充翻译）</w:t>
      </w:r>
    </w:p>
    <w:p>
      <w:pPr>
        <w:pStyle w:val="BodyText"/>
      </w:pPr>
      <w:r>
        <w:rPr>
          <w:rFonts w:hint="eastAsia"/>
        </w:rPr>
        <w:t xml:space="preserve">他对自己所处时代的担忧程度。他说，在他看来，当时印刷的大部分内容都是"愚蠢的、诽谤性的、丑闻性的、狂热的、反宗教的或煽动性的"。而这正是他成为这场印刷革命主要受益者的原因——他的思想也因此传遍了帝国和整个欧洲大陆。</w:t>
      </w:r>
    </w:p>
    <w:bookmarkEnd w:id="16"/>
    <w:bookmarkStart w:id="17" w:name="权威的解体"/>
    <w:p>
      <w:pPr>
        <w:pStyle w:val="Heading2"/>
      </w:pPr>
      <w:r>
        <w:rPr>
          <w:rFonts w:hint="eastAsia"/>
        </w:rPr>
        <w:t xml:space="preserve">权威的解体</w:t>
      </w:r>
    </w:p>
    <w:p>
      <w:pPr>
        <w:pStyle w:val="FirstParagraph"/>
      </w:pPr>
      <w:r>
        <w:rPr>
          <w:rFonts w:hint="eastAsia"/>
        </w:rPr>
        <w:t xml:space="preserve">制度性权威正在崩塌。教皇作为《圣经》解释仲裁者的角色受到挑战；教会作为神与人之间中介的角色遭到公开质疑；大学能够判定何为正统、何为异端的权威，在这些新的讨论和辩论中被完全边缘化。这当然也导致了当时人们所熟知的政治体系——神圣罗马帝国——的瓦解。</w:t>
      </w:r>
    </w:p>
    <w:p>
      <w:pPr>
        <w:pStyle w:val="BodyText"/>
      </w:pPr>
      <w:r>
        <w:rPr>
          <w:rFonts w:hint="eastAsia"/>
        </w:rPr>
        <w:t xml:space="preserve">随着各地诸侯划出自己的主权空间、建立自己的规则、设定自己的真理标准，帝国开始分崩离析。这意味着统一的基督教世界——那个在整个欧洲大陆建立统一政治和精神秩序的古老梦想——开始土崩瓦解。</w:t>
      </w:r>
    </w:p>
    <w:p>
      <w:pPr>
        <w:pStyle w:val="BodyText"/>
      </w:pPr>
      <w:r>
        <w:rPr>
          <w:rFonts w:hint="eastAsia"/>
        </w:rPr>
        <w:t xml:space="preserve">精英阶层自然陷入恐慌，这不仅是因为他们害怕失去权力（尽管这确实是原因之一），更主要的是他们担忧：在这种任何人都可以提出自己的"真理"，却没有共同标准来判定人们该信什么的新环境下，任何社会秩序或政治秩序该如何维持？</w:t>
      </w:r>
    </w:p>
    <w:p>
      <w:pPr>
        <w:pStyle w:val="BodyText"/>
      </w:pPr>
      <w:r>
        <w:rPr>
          <w:rFonts w:hint="eastAsia"/>
        </w:rPr>
        <w:t xml:space="preserve">事实证明，他们的担忧是对的。随后爆发的宗教战争持续了至少一个世纪，导致欧洲数百万人死亡。仅三十年战争就使欧洲许多地区的人口减少了约三分之一。作为一个在统一精神和政治庇护下的文明体，基督教世界确实崩塌了。精英们对即将失去之物的预感是正确的。</w:t>
      </w:r>
    </w:p>
    <w:bookmarkEnd w:id="17"/>
    <w:bookmarkStart w:id="18" w:name="废墟中诞生的新秩序"/>
    <w:p>
      <w:pPr>
        <w:pStyle w:val="Heading2"/>
      </w:pPr>
      <w:r>
        <w:rPr>
          <w:rFonts w:hint="eastAsia"/>
        </w:rPr>
        <w:t xml:space="preserve">废墟中诞生的新秩序</w:t>
      </w:r>
    </w:p>
    <w:p>
      <w:pPr>
        <w:pStyle w:val="FirstParagraph"/>
      </w:pPr>
      <w:r>
        <w:rPr>
          <w:rFonts w:hint="eastAsia"/>
        </w:rPr>
        <w:t xml:space="preserve">但当他们凝视废墟时，另一些东西正在生根发芽。正如我之前所说，书籍开始以方言出版，小册子四处传播，报纸兴起——所有这些都使用普通人无需借助他人转译或中介就能理解的语言。</w:t>
      </w:r>
    </w:p>
    <w:p>
      <w:pPr>
        <w:pStyle w:val="BodyText"/>
      </w:pPr>
      <w:r>
        <w:rPr>
          <w:rFonts w:hint="eastAsia"/>
        </w:rPr>
        <w:t xml:space="preserve">主权从普世教会和帝国转移到地方领土国家。1648年，《威斯特伐利亚和约》勾勒出欧洲新政治秩序的轮廓。而这基本上就是我们今天所处的世界。民族国家、宪政政府、宗教宽容、良心自由——所有这些都在慢慢浮现。</w:t>
      </w:r>
    </w:p>
    <w:p>
      <w:pPr>
        <w:pStyle w:val="BodyText"/>
      </w:pPr>
      <w:r>
        <w:rPr>
          <w:rFonts w:hint="eastAsia"/>
        </w:rPr>
        <w:t xml:space="preserve">但在1517年、1550年、1600年，人们所能看到的只有废墟。印刷机确实粉碎了中世纪的世界。新秩序和结构的出现花了大约150年，历经数代人的时间。说到这里，我想暂停一下，请大家思考：我们的社交媒体革命至今才不过20年。</w:t>
      </w:r>
    </w:p>
    <w:bookmarkEnd w:id="18"/>
    <w:bookmarkStart w:id="19" w:name="想象共同体的力量"/>
    <w:p>
      <w:pPr>
        <w:pStyle w:val="Heading2"/>
      </w:pPr>
      <w:r>
        <w:rPr>
          <w:rFonts w:hint="eastAsia"/>
        </w:rPr>
        <w:t xml:space="preserve">想象共同体的力量</w:t>
      </w:r>
    </w:p>
    <w:p>
      <w:pPr>
        <w:pStyle w:val="FirstParagraph"/>
      </w:pPr>
      <w:r>
        <w:rPr>
          <w:rFonts w:hint="eastAsia"/>
        </w:rPr>
        <w:t xml:space="preserve">几个世纪后，一位名叫本尼迪克特·安德森的学者沉迷于回顾我刚才描述的这段历史，并思考这样一个问题：国家是如何从这片混沌中诞生的？那些从未谋面、没有血缘或其他纽带联系的人们，是如何开始慢慢感觉到他们确实属于一个共同体的？</w:t>
      </w:r>
    </w:p>
    <w:p>
      <w:pPr>
        <w:pStyle w:val="BodyText"/>
      </w:pPr>
      <w:r>
        <w:rPr>
          <w:rFonts w:hint="eastAsia"/>
        </w:rPr>
        <w:t xml:space="preserve">安德森将这些称为"想象共同体"。说是"想象"，并非指它们虚假——对属于这些共同体的人来说，它们非常真实——而是因为它们存在于共同体成员的集体想象之中。问题是：这是如何实现的？</w:t>
      </w:r>
    </w:p>
    <w:p>
      <w:pPr>
        <w:pStyle w:val="BodyText"/>
      </w:pPr>
      <w:r>
        <w:rPr>
          <w:rFonts w:hint="eastAsia"/>
        </w:rPr>
        <w:t xml:space="preserve">安德森对此给出了一个非常有趣的答案。他说，是一种仪式将这些人联系在一起。每天清晨，阿姆斯特丹的一位职员……</w:t>
      </w:r>
    </w:p>
    <w:p>
      <w:pPr>
        <w:pStyle w:val="BodyText"/>
      </w:pPr>
      <w:r>
        <w:rPr>
          <w:rFonts w:hint="eastAsia"/>
        </w:rPr>
        <w:t xml:space="preserve">他早晨喝着咖啡，翻开报纸。鹿特丹的一位商人做着完全相同的事。乌得勒支的一位教师翻开同样的报纸，读着相同的新闻，怀着相似的忧虑，或许还与前两人感受着同一种自豪。</w:t>
      </w:r>
    </w:p>
    <w:p>
      <w:pPr>
        <w:pStyle w:val="BodyText"/>
      </w:pPr>
      <w:r>
        <w:rPr>
          <w:rFonts w:hint="eastAsia"/>
        </w:rPr>
        <w:t xml:space="preserve">这既是私人空间里独自进行的个人仪式，同时也是一种共享行为——因为所有人都知道，此刻有成千上万的人正在同一时间做着完全相同的事。渐渐地，这些人开始感受到自己属于同一个共同体，参与着同一个故事。</w:t>
      </w:r>
    </w:p>
    <w:bookmarkEnd w:id="19"/>
    <w:bookmarkStart w:id="20" w:name="意义必须先行"/>
    <w:p>
      <w:pPr>
        <w:pStyle w:val="Heading2"/>
      </w:pPr>
      <w:r>
        <w:rPr>
          <w:rFonts w:hint="eastAsia"/>
        </w:rPr>
        <w:t xml:space="preserve">意义必须先行</w:t>
      </w:r>
    </w:p>
    <w:p>
      <w:pPr>
        <w:pStyle w:val="FirstParagraph"/>
      </w:pPr>
      <w:r>
        <w:rPr>
          <w:rFonts w:hint="eastAsia"/>
        </w:rPr>
        <w:t xml:space="preserve">但关键在于：这一切并非人为设计。18世纪中期没有人会想着"我们通过印刷报纸来创建国家"，或是"让人们读报以便形成民族"。共享的意义必须首先存在，政治秩序才会随后围绕其逐渐成形。你无法先建立民族国家再为其填充意义。</w:t>
      </w:r>
    </w:p>
    <w:p>
      <w:pPr>
        <w:pStyle w:val="BodyText"/>
      </w:pPr>
      <w:r>
        <w:rPr>
          <w:rFonts w:hint="eastAsia"/>
        </w:rPr>
        <w:t xml:space="preserve">因为政治形态必须以意义为前提。</w:t>
      </w:r>
    </w:p>
    <w:bookmarkEnd w:id="20"/>
    <w:bookmarkStart w:id="21" w:name="时代已然变迁"/>
    <w:p>
      <w:pPr>
        <w:pStyle w:val="Heading2"/>
      </w:pPr>
      <w:r>
        <w:rPr>
          <w:rFonts w:hint="eastAsia"/>
        </w:rPr>
        <w:t xml:space="preserve">时代已然变迁</w:t>
      </w:r>
    </w:p>
    <w:p>
      <w:pPr>
        <w:pStyle w:val="FirstParagraph"/>
      </w:pPr>
      <w:r>
        <w:rPr>
          <w:rFonts w:hint="eastAsia"/>
        </w:rPr>
        <w:t xml:space="preserve">如今我们不再阅读相同的报纸，不再有统一的晚间新闻播报。老一辈或许还在收看，但新一代早已远离。即使是我们，也越来越少接触这类内容。那种共同处理相同现实的仪式感已经破碎。我们为此哀悼——这是应有的反应，因为某种真正有价值的事物正在消逝。</w:t>
      </w:r>
    </w:p>
    <w:p>
      <w:pPr>
        <w:pStyle w:val="BodyText"/>
      </w:pPr>
      <w:r>
        <w:rPr>
          <w:rFonts w:hint="eastAsia"/>
        </w:rPr>
        <w:t xml:space="preserve">然而每个清晨醒来，如果你和我一样，第一件事总是拿起手机。在刷牙洗脸之前，你已经开始滑动屏幕。当然，我们使用不同的应用，关注不同的信息流，算法推送的内容也各不相同。但手势是相同的，仪式是相通的。这同样是私人空间里的个体行为，但我们深知此刻有成千上万的人正进行着相同的动作。我们消费信息，作出反应，与遥远事件产生联结。为相同的事物愤怒，为相同的事物欢笑，被相同的力量动员。模式依旧，只是媒介与仪式已然革新。</w:t>
      </w:r>
    </w:p>
    <w:bookmarkEnd w:id="21"/>
    <w:bookmarkStart w:id="22" w:name="尚未显形的共同体"/>
    <w:p>
      <w:pPr>
        <w:pStyle w:val="Heading2"/>
      </w:pPr>
      <w:r>
        <w:rPr>
          <w:rFonts w:hint="eastAsia"/>
        </w:rPr>
        <w:t xml:space="preserve">尚未显形的共同体</w:t>
      </w:r>
    </w:p>
    <w:p>
      <w:pPr>
        <w:pStyle w:val="FirstParagraph"/>
      </w:pPr>
      <w:r>
        <w:rPr>
          <w:rFonts w:hint="eastAsia"/>
        </w:rPr>
        <w:t xml:space="preserve">我们尚不知晓这种新型共享仪式将孕育怎样的共同体。正如16、17世纪的人们没有"民族国家""主权""哈贝马斯公共领域"等概念，我们至今缺乏准确的词汇来描述它们——这些事物尚在萌芽阶段。</w:t>
      </w:r>
    </w:p>
    <w:p>
      <w:pPr>
        <w:pStyle w:val="BodyText"/>
      </w:pPr>
      <w:r>
        <w:rPr>
          <w:rFonts w:hint="eastAsia"/>
        </w:rPr>
        <w:t xml:space="preserve">五百年前的人们看不到民族国家的兴起，只目睹罗马帝国的解体和基督教世界的崩塌。但若我们正在犯同样的错误呢？若我们目睹的不是共同体的消亡，而是新共同体的诞生？这些共同体不以种族或地理边界为界，而是由共同的关切、共同的注意力、共同的意义构建方式组织而成。</w:t>
      </w:r>
    </w:p>
    <w:p>
      <w:pPr>
        <w:pStyle w:val="BodyText"/>
      </w:pPr>
      <w:r>
        <w:rPr>
          <w:rFonts w:hint="eastAsia"/>
        </w:rPr>
        <w:t xml:space="preserve">其中一些新共同体确实令人不安（这也理所应当），比如阴谋论网络、极端组织、各种回声室效应。但另一些或许正是我们所需：无论是行动速度超越国家的气候运动，还是绕开威权政府控制的人权网络；无论是围绕慢性病或集体悲伤建立的关怀社群，还是突破地理限制的育儿互助组织；抑或是超越出生地域的新型团结形式。它们现在不是（或许永远也不会成为）民族国家，但确是真实的存在。正如1550年的人们找不到词汇描述新兴事物，我们此刻也面临着同样的语言困境。</w:t>
      </w:r>
    </w:p>
    <w:bookmarkEnd w:id="22"/>
    <w:bookmarkStart w:id="23" w:name="历史天使-1"/>
    <w:p>
      <w:pPr>
        <w:pStyle w:val="Heading2"/>
      </w:pPr>
      <w:r>
        <w:rPr>
          <w:rFonts w:hint="eastAsia"/>
        </w:rPr>
        <w:t xml:space="preserve">历史天使</w:t>
      </w:r>
    </w:p>
    <w:p>
      <w:pPr>
        <w:pStyle w:val="FirstParagraph"/>
      </w:pPr>
      <w:r>
        <w:rPr>
          <w:rFonts w:hint="eastAsia"/>
        </w:rPr>
        <w:t xml:space="preserve">请记住这位天使——仁慈的历史天使，它面向</w:t>
      </w:r>
    </w:p>
    <w:p>
      <w:pPr>
        <w:pStyle w:val="BodyText"/>
      </w:pPr>
      <w:r>
        <w:rPr>
          <w:rFonts w:hint="eastAsia"/>
        </w:rPr>
        <w:t xml:space="preserve">凝视着废墟般的过往，被推向未来，执迷于正在消亡的事物——共享真理的消逝、社群的碎片化。这些失落都是真实存在的，我无意否认。我们无法假装一切如常，但也不能妄想能够逆转时光。</w:t>
      </w:r>
    </w:p>
    <w:p>
      <w:pPr>
        <w:pStyle w:val="BodyText"/>
      </w:pPr>
      <w:r>
        <w:rPr>
          <w:rFonts w:hint="eastAsia"/>
        </w:rPr>
        <w:t xml:space="preserve">历史的天使就是我们，就是我们自身。然而我们无法回到社交媒体出现前的世界，就像印刷术问世后再也回不去手稿时代。那个拥有自由可信的电视网络公共领域已然逝去。风暴正在呼啸，无论愿意与否，我们正被推向未来。</w:t>
      </w:r>
    </w:p>
    <w:bookmarkEnd w:id="23"/>
    <w:bookmarkStart w:id="24" w:name="我们面临的选择"/>
    <w:p>
      <w:pPr>
        <w:pStyle w:val="Heading2"/>
      </w:pPr>
      <w:r>
        <w:rPr>
          <w:rFonts w:hint="eastAsia"/>
        </w:rPr>
        <w:t xml:space="preserve">我们面临的选择</w:t>
      </w:r>
    </w:p>
    <w:p>
      <w:pPr>
        <w:pStyle w:val="FirstParagraph"/>
      </w:pPr>
      <w:r>
        <w:rPr>
          <w:rFonts w:hint="eastAsia"/>
        </w:rPr>
        <w:t xml:space="preserve">我们其实拥有选择：可以继续凝视废墟，也可以转身面对前方。这不是要遗忘过去，而是真正看清即将来临的事物并助其成长。我们可以加入关怀社群，支持全球正义网络，搭建倾听与尊重的对话空间。但关键在于，我们并非手握蓝图的设计师，而更像是培育生命的园丁。</w:t>
      </w:r>
    </w:p>
    <w:p>
      <w:pPr>
        <w:pStyle w:val="BodyText"/>
      </w:pPr>
      <w:r>
        <w:rPr>
          <w:rFonts w:hint="eastAsia"/>
        </w:rPr>
        <w:t xml:space="preserve">有些是杂草且无法根除，但我们可以滋养希望繁茂的种子。历经数代人的努力，新的社会政治组织形式终将出现——它们会围绕我们此刻培育的意义逐渐成形。</w:t>
      </w:r>
    </w:p>
    <w:p>
      <w:pPr>
        <w:pStyle w:val="BodyText"/>
      </w:pPr>
      <w:r>
        <w:rPr>
          <w:rFonts w:hint="eastAsia"/>
        </w:rPr>
        <w:t xml:space="preserve">民族国家并非历史必然，它是由未能预见未来的人们构筑的。18世纪创办报纸的先驱，19世纪阅读报刊的民众，当时并未意识到自己正在铸造全新的归属方式。他们无从得知这是在构建让20世纪人类获得自由与繁荣的社会政治结构。</w:t>
      </w:r>
    </w:p>
    <w:p>
      <w:pPr>
        <w:pStyle w:val="BodyText"/>
      </w:pPr>
      <w:r>
        <w:rPr>
          <w:rFonts w:hint="eastAsia"/>
        </w:rPr>
        <w:t xml:space="preserve">但历史确实如此演进。在不自觉中，他们不仅为欧洲建造了新世界，更创造了后殖民时代亚非独立运动的蓝图——这是17、18世纪的人们难以想象的疆域。</w:t>
      </w:r>
    </w:p>
    <w:p>
      <w:pPr>
        <w:pStyle w:val="BodyText"/>
      </w:pPr>
      <w:r>
        <w:rPr>
          <w:rFonts w:hint="eastAsia"/>
        </w:rPr>
        <w:t xml:space="preserve">这一切之所能发生，正是源于世代人参与仪式、孕育意义、滋养变革的实践。如今我们站在同样的历史节点，此刻的作为不仅关乎自身，更将影响后世命运。</w:t>
      </w:r>
    </w:p>
    <w:bookmarkEnd w:id="24"/>
    <w:bookmarkStart w:id="26" w:name="直面未来"/>
    <w:p>
      <w:pPr>
        <w:pStyle w:val="Heading2"/>
      </w:pPr>
      <w:r>
        <w:rPr>
          <w:rFonts w:hint="eastAsia"/>
        </w:rPr>
        <w:t xml:space="preserve">直面未来</w:t>
      </w:r>
    </w:p>
    <w:p>
      <w:pPr>
        <w:pStyle w:val="FirstParagraph"/>
      </w:pPr>
      <w:r>
        <w:rPr>
          <w:rFonts w:hint="eastAsia"/>
        </w:rPr>
        <w:t xml:space="preserve">风暴仍在呼啸。我们无法阻止风暴，无法停滞自身，终将被卷向未来。但我们能做的是转身直面即将到来的事物，助产那些渴望诞生的新生力量。</w:t>
      </w:r>
    </w:p>
    <w:p>
      <w:pPr>
        <w:pStyle w:val="BodyText"/>
      </w:pPr>
      <w:r>
        <w:rPr>
          <w:rFonts w:hint="eastAsia"/>
        </w:rPr>
        <w:t xml:space="preserve">谢谢。</w:t>
      </w:r>
    </w:p>
    <w:bookmarkStart w:id="25" w:name="相关文章"/>
    <w:p>
      <w:pPr>
        <w:pStyle w:val="Heading3"/>
      </w:pPr>
      <w:r>
        <w:rPr>
          <w:rFonts w:hint="eastAsia"/>
        </w:rPr>
        <w:t xml:space="preserve">相关文章</w:t>
      </w:r>
    </w:p>
    <w:p>
      <w:r>
        <w:pict>
          <v:rect style="width:0;height:1.5pt" o:hralign="center" o:hrstd="t" o:hr="t"/>
        </w:pict>
      </w:r>
    </w:p>
    <w:bookmarkEnd w:id="25"/>
    <w:bookmarkEnd w:id="26"/>
    <w:bookmarkStart w:id="27" w:name="英文原文"/>
    <w:p>
      <w:pPr>
        <w:pStyle w:val="Heading2"/>
      </w:pPr>
      <w:r>
        <w:rPr>
          <w:rFonts w:hint="eastAsia"/>
        </w:rPr>
        <w:t xml:space="preserve">【英文原文】</w:t>
      </w:r>
    </w:p>
    <w:bookmarkEnd w:id="27"/>
    <w:bookmarkEnd w:id="28"/>
    <w:bookmarkStart w:id="43" w:name="X9f87bc4ca917ff73d9d70ee7149c858a22bf3a8"/>
    <w:p>
      <w:pPr>
        <w:pStyle w:val="Heading1"/>
      </w:pPr>
      <w:r>
        <w:t xml:space="preserve">How History Teaches Us To Deal With Societal Collapse: Tarmo Jüristo (Transcript)</w:t>
      </w:r>
    </w:p>
    <w:p>
      <w:pPr>
        <w:pStyle w:val="FirstParagraph"/>
      </w:pPr>
      <w:r>
        <w:t xml:space="preserve">Editor’s Notes: In this thought-provoking TEDx talk, Tarmo Jüristo draws parallels between the social upheaval caused by the 16th-century printing press and today’s digital revolution. He argues that while we often focus on the collapse of traditional institutions and shared truths, history suggests that these periods of chaos are necessary for the birth of new, “imagined communities”. Jüristo encourages us to stop fixating on the ruins of the past and instead nurture the emerging global networks of care and solidarity that will define our future.</w:t>
      </w:r>
    </w:p>
    <w:p>
      <w:pPr>
        <w:pStyle w:val="BodyText"/>
      </w:pPr>
      <w:r>
        <w:t xml:space="preserve">TRANSCRIPT:</w:t>
      </w:r>
    </w:p>
    <w:bookmarkStart w:id="29" w:name="the-angel-of-history"/>
    <w:p>
      <w:pPr>
        <w:pStyle w:val="Heading2"/>
      </w:pPr>
      <w:r>
        <w:t xml:space="preserve">The Angel of History</w:t>
      </w:r>
    </w:p>
    <w:p>
      <w:pPr>
        <w:pStyle w:val="FirstParagraph"/>
      </w:pPr>
      <w:r>
        <w:t xml:space="preserve">Tarmo Jüristo: In 1940, the German-Jewish philosopher Walter Benjamin was trying to escape the Nazi-occupied France. He carried very few things with him, but one of the things he did carry was this painting. Angelo’s Novels by Paul Klee. Benjamin had owned it for many years. He called this figure the angel of history.</w:t>
      </w:r>
    </w:p>
    <w:p>
      <w:pPr>
        <w:pStyle w:val="BodyText"/>
      </w:pPr>
      <w:r>
        <w:t xml:space="preserve">The way he described this was that the angel’s face is turned towards the past, his eyes are staring, his mouth is open, and where we see the chain of events, the angel sees just one continuous catastrophe, wreckage piling upon wreckage. The angel would like to stay, awaken the dead, and mend what’s been smashed, but he cannot close his wings because there’s a storm blowing into them from paradise, bringing him back forward to the future, while the debris in front of him froze skyward.</w:t>
      </w:r>
    </w:p>
    <w:p>
      <w:pPr>
        <w:pStyle w:val="BodyText"/>
      </w:pPr>
      <w:r>
        <w:t xml:space="preserve">Benjamin wrote that in spring in 1940, back when he was in Paris, as the Nazis were closing in. In September of the same year, he made a beeline towards the Spanish border. Once he got there, he discovered that the border is closed, and realizing that it’s impossible for him to escape, he took his own life.</w:t>
      </w:r>
    </w:p>
    <w:bookmarkEnd w:id="29"/>
    <w:bookmarkStart w:id="30" w:name="our-modern-storm"/>
    <w:p>
      <w:pPr>
        <w:pStyle w:val="Heading2"/>
      </w:pPr>
      <w:r>
        <w:t xml:space="preserve">Our Modern Storm</w:t>
      </w:r>
    </w:p>
    <w:p>
      <w:pPr>
        <w:pStyle w:val="FirstParagraph"/>
      </w:pPr>
      <w:r>
        <w:t xml:space="preserve">That storm that Benjamin described, this feeling of being caught in forces beyond your own control. We know something about it, don’t we? There’s once again a war in Europe, there’s political polarization everywhere, the trust in institutions is at all times low, the democratic norms are eroding, the authoritarian dictators and rulers are rising everywhere, there are different crises around climate, around AI that we find no solution for. It feels like everything is breaking apart, but it’s not the first time that everything is breaking apart.</w:t>
      </w:r>
    </w:p>
    <w:bookmarkEnd w:id="30"/>
    <w:bookmarkStart w:id="31" w:name="a-journey-back-500-years"/>
    <w:p>
      <w:pPr>
        <w:pStyle w:val="Heading2"/>
      </w:pPr>
      <w:r>
        <w:t xml:space="preserve">A Journey Back 500 Years</w:t>
      </w:r>
    </w:p>
    <w:p>
      <w:pPr>
        <w:pStyle w:val="FirstParagraph"/>
      </w:pPr>
      <w:r>
        <w:t xml:space="preserve">I want to take you back, let’s go back 500 years. Imagine it’s 1517, and imagine that you’re somewhere in Mainz, in Nuremberg, in Wittenberg, in Basel, somewhere in the Holy Roman Empire, in the big cities of the Holy Roman Empire. Everyone around you will tell you that times are changing.</w:t>
      </w:r>
    </w:p>
    <w:p>
      <w:pPr>
        <w:pStyle w:val="BodyText"/>
      </w:pPr>
      <w:r>
        <w:t xml:space="preserve">The printing press has been around for decades already, but now it’s suddenly everywhere. The streets are flooded with pamphlets, the printed broadsides are nailed to the church doors, there are books being published, not in Latin anymore, but in vernacular languages, in German, in Dutch, in French. Luther has just recently put out his 95 Theses, and within weeks they were copied and spread throughout Europe as wildfire. What used to take years and years now happens in days, and people are freaking out.</w:t>
      </w:r>
    </w:p>
    <w:bookmarkEnd w:id="31"/>
    <w:bookmarkStart w:id="32" w:name="the-collapse-of-gatekeepers"/>
    <w:p>
      <w:pPr>
        <w:pStyle w:val="Heading2"/>
      </w:pPr>
      <w:r>
        <w:t xml:space="preserve">The Collapse of Gatekeepers</w:t>
      </w:r>
    </w:p>
    <w:p>
      <w:pPr>
        <w:pStyle w:val="FirstParagraph"/>
      </w:pPr>
      <w:r>
        <w:t xml:space="preserve">They’re freaking out because the gatekeepers that had been around for centuries, monasteries mostly, universities, who could determine what is worthy being passed down, what gets copied, what gets preserved, but also what gets hidden away, what gets suppressed, what gets deleted, no longer have that position. The monks and bishops are looking at horror, how everyone, anyone who has access to the printing press can put out their ideas and spread them freely, without them having any say over it.</w:t>
      </w:r>
    </w:p>
    <w:p>
      <w:pPr>
        <w:pStyle w:val="BodyText"/>
      </w:pPr>
      <w:r>
        <w:t xml:space="preserve">There’s a complete overload of information, too many books, too many pamphlets, too many conflicting claims. The contemporary, and actually good friend of Martin Luther, and one of the most prominent scholars of the age, Erasmus, wrote in a letter to another friend of his, how worried he was about what’s happening. He said that in his opinion, most of that that gets printed is “stupid, slanderous, scandalous, raving, irreligious, or seditious.” And that was why he was actually one of the main beneficiaries of the new printing revolution, as his ideas were also those that got spread around the empire and around the continent.</w:t>
      </w:r>
    </w:p>
    <w:bookmarkEnd w:id="32"/>
    <w:bookmarkStart w:id="33" w:name="the-disintegration-of-authority"/>
    <w:p>
      <w:pPr>
        <w:pStyle w:val="Heading2"/>
      </w:pPr>
      <w:r>
        <w:t xml:space="preserve">The Disintegration of Authority</w:t>
      </w:r>
    </w:p>
    <w:p>
      <w:pPr>
        <w:pStyle w:val="FirstParagraph"/>
      </w:pPr>
      <w:r>
        <w:t xml:space="preserve">The institutional authority was collapsing. The role of the pope as an arbiter of how to interpret the scripture, that was challenged. The role of the church as a mediator between the God and men was openly questioned. The universities who could determine what is the orthodoxy and what’s the heresy were completely sidelined in the new discussions and debates. And that, of course, led to the disintegration of the political system as people knew it at that time, the Holy Roman Empire.</w:t>
      </w:r>
    </w:p>
    <w:p>
      <w:pPr>
        <w:pStyle w:val="BodyText"/>
      </w:pPr>
      <w:r>
        <w:t xml:space="preserve">That became crumble as the local princes were carving out their own sovereign spaces, establishing their own rules, setting their own standards of truth. And this means that the unified Christendom, the age-long dream of the one political and spiritual order across the whole continent, started to come apart at seams.</w:t>
      </w:r>
    </w:p>
    <w:p>
      <w:pPr>
        <w:pStyle w:val="BodyText"/>
      </w:pPr>
      <w:r>
        <w:t xml:space="preserve">The elites, of course, panicked, not just because they were afraid of losing their power, though there was definitely also this. But the main reason was that what the people were worried about was that how could any kind of social order or political order be maintained under these new circumstances where anyone could put forth their own truth, and there was no common point to determine, decide what everyone should follow.</w:t>
      </w:r>
    </w:p>
    <w:p>
      <w:pPr>
        <w:pStyle w:val="BodyText"/>
      </w:pPr>
      <w:r>
        <w:t xml:space="preserve">And as it turned out, they were right to worry. The religious wars that ensued, for the next century at least, killed millions across Europe. The Thirty Years’ War alone wiped out about one third of the population in many regions in Europe. Christendom as a unified civilization under one spiritual and political roof really did crumble. The elites were right about what’s being lost.</w:t>
      </w:r>
    </w:p>
    <w:bookmarkEnd w:id="33"/>
    <w:bookmarkStart w:id="34" w:name="new-order-emerging-from-the-ruins"/>
    <w:p>
      <w:pPr>
        <w:pStyle w:val="Heading2"/>
      </w:pPr>
      <w:r>
        <w:t xml:space="preserve">New Order Emerging From The Ruins</w:t>
      </w:r>
    </w:p>
    <w:p>
      <w:pPr>
        <w:pStyle w:val="FirstParagraph"/>
      </w:pPr>
      <w:r>
        <w:t xml:space="preserve">But while they were staring at ruins, there was something else taking root. As I said before, the books were being published in vernacular, the pamphlets spread around, the newspapers emerged, in languages that the ordinary people could understand without anyone else having to represent it to them or being a mediator.</w:t>
      </w:r>
    </w:p>
    <w:p>
      <w:pPr>
        <w:pStyle w:val="BodyText"/>
      </w:pPr>
      <w:r>
        <w:t xml:space="preserve">Sovereignty shifted from the universal church and empire to local territorial states. In 1648, the Peace of Westphalia established the contours of what became the new political order in Europe. And this happens to be basically the world we live in right now. The nation-state, the constitutional government, religious tolerance, rights of conscience, all these things were slowly emerging.</w:t>
      </w:r>
    </w:p>
    <w:p>
      <w:pPr>
        <w:pStyle w:val="BodyText"/>
      </w:pPr>
      <w:r>
        <w:t xml:space="preserve">But in 1517, in 1550, in 1600, all that people could see were ruins. The printing press really did shatter the medieval world. And it took about 150 years, multiple generations, for new order and structures to emerge. And now this is something where I want to take a pause and think. We’re just 20 years into our social media revolution right now.</w:t>
      </w:r>
    </w:p>
    <w:bookmarkEnd w:id="34"/>
    <w:bookmarkStart w:id="35" w:name="the-power-of-imagined-communities"/>
    <w:p>
      <w:pPr>
        <w:pStyle w:val="Heading2"/>
      </w:pPr>
      <w:r>
        <w:t xml:space="preserve">The Power of Imagined Communities</w:t>
      </w:r>
    </w:p>
    <w:p>
      <w:pPr>
        <w:pStyle w:val="FirstParagraph"/>
      </w:pPr>
      <w:r>
        <w:t xml:space="preserve">Centuries later, a scholar named Benedict Anderson was preoccupied with the question, looking back at the things that I just described. How did it come to pass that nations emerged out of all this chaos? How did it come to pass that people who had no chance of meeting each other face-to-face, who had really no family ties or anything else to bind them together, slowly started feeling that they actually did belong together?</w:t>
      </w:r>
    </w:p>
    <w:p>
      <w:pPr>
        <w:pStyle w:val="BodyText"/>
      </w:pPr>
      <w:r>
        <w:t xml:space="preserve">Anderson called these things imagined communities. Imagined not because they’re fake, they were very real to the people who belonged to them, but because they existed in the collective imagination of people who did belong to them. And the question, how?</w:t>
      </w:r>
    </w:p>
    <w:p>
      <w:pPr>
        <w:pStyle w:val="BodyText"/>
      </w:pPr>
      <w:r>
        <w:t xml:space="preserve">Anderson had a really interesting answer to this. He said that it was a ritual that bound these people together. Every morning, a clerk in Amsterdam had his morning coffee and opened up a newspaper. In Rotterdam, a merchant did exactly the same. A teacher in Utrecht opened the same paper and read about the same news, had the same concerns and felt perhaps the same pride as the previous two.</w:t>
      </w:r>
    </w:p>
    <w:p>
      <w:pPr>
        <w:pStyle w:val="BodyText"/>
      </w:pPr>
      <w:r>
        <w:t xml:space="preserve">It was, at the same time, a private ritual done by a single person in a private space. But yet it was also shared because all these people knew that there are thousands, tens of thousands, sometimes hundreds of thousands of people doing the exact same thing at the same time. And again, slowly over time, they started feeling that they are being part of the same community and the same story.</w:t>
      </w:r>
    </w:p>
    <w:bookmarkEnd w:id="35"/>
    <w:bookmarkStart w:id="36" w:name="meaning-must-come-first"/>
    <w:p>
      <w:pPr>
        <w:pStyle w:val="Heading2"/>
      </w:pPr>
      <w:r>
        <w:t xml:space="preserve">Meaning Must Come First</w:t>
      </w:r>
    </w:p>
    <w:p>
      <w:pPr>
        <w:pStyle w:val="FirstParagraph"/>
      </w:pPr>
      <w:r>
        <w:t xml:space="preserve">But here’s the crucial detail. Nobody designed this. Nobody in the middle of the 18th century thought that, let’s start printing newspapers so that we can create nations, or let’s have people reading them so that nations could emerge. The shared meaning had to come first, and the political order only crystallized around it later. You cannot build a nation state and then fill it with a meaning.</w:t>
      </w:r>
    </w:p>
    <w:p>
      <w:pPr>
        <w:pStyle w:val="BodyText"/>
      </w:pPr>
      <w:r>
        <w:t xml:space="preserve">The meaning has to come first because the political form presupposes it.</w:t>
      </w:r>
    </w:p>
    <w:bookmarkEnd w:id="36"/>
    <w:bookmarkStart w:id="37" w:name="times-have-changed"/>
    <w:p>
      <w:pPr>
        <w:pStyle w:val="Heading2"/>
      </w:pPr>
      <w:r>
        <w:t xml:space="preserve">Times Have Changed</w:t>
      </w:r>
    </w:p>
    <w:p>
      <w:pPr>
        <w:pStyle w:val="FirstParagraph"/>
      </w:pPr>
      <w:r>
        <w:t xml:space="preserve">Times have changed. We no longer read the same newspapers. There’s no single trusted evening broadcast. People still watch that, but new generations, no. And even we are doing it less and less. The shared ritual, the feeling that we’re all processing the same reality together has fractured. And we mourn. We should. There’s something of a real value being lost.</w:t>
      </w:r>
    </w:p>
    <w:p>
      <w:pPr>
        <w:pStyle w:val="BodyText"/>
      </w:pPr>
      <w:r>
        <w:t xml:space="preserve">However, every morning we wake up, and if you’re anything like me, the first thing you do is you take out the phone. Before you brush your teeth, before you go and take a shower, you open it and you start scrolling. And sure, there are different apps, there are different feeds that we follow, there are different algorithms that feed information into these feeds that we follow. But it’s the same gesture, it’s the same ritual. It’s likewise being done in private, but at the same time we know that there are thousands of people doing the exact same thing at the exact same moment. We’re consuming information, we are reacting. We’re feeling connected to events far away. We get angry at the same things. We laugh at the same things. We get mobilized. It’s the same pattern, it’s just a new medium, a new ritual.</w:t>
      </w:r>
    </w:p>
    <w:bookmarkEnd w:id="37"/>
    <w:bookmarkStart w:id="38" w:name="communities-we-cannot-yet-see"/>
    <w:p>
      <w:pPr>
        <w:pStyle w:val="Heading2"/>
      </w:pPr>
      <w:r>
        <w:t xml:space="preserve">Communities We Cannot Yet See</w:t>
      </w:r>
    </w:p>
    <w:p>
      <w:pPr>
        <w:pStyle w:val="FirstParagraph"/>
      </w:pPr>
      <w:r>
        <w:t xml:space="preserve">We do not yet know what sort of communities form around this new shared ritual. We can’t see them clearly because we don’t have yet the words for them, just like people in the 17th, 16th century had no words for nation-states, for sovereignty, for the Habermasian public sphere. All these things were yet to emerge.</w:t>
      </w:r>
    </w:p>
    <w:p>
      <w:pPr>
        <w:pStyle w:val="BodyText"/>
      </w:pPr>
      <w:r>
        <w:t xml:space="preserve">Five hundred years ago, people could not see the nation-state emerging. All they saw was the disintegration of the whole Roman Empire and Christendom falling apart of the world they knew and kept dear. But what if we’re making the same mistake? What if we’re not watching communities die, but new ones being born? Communities that are not organized by ethnicity or geographical borders, rather than shared concerns, shared attention, shared ways of making meaning.</w:t>
      </w:r>
    </w:p>
    <w:p>
      <w:pPr>
        <w:pStyle w:val="BodyText"/>
      </w:pPr>
      <w:r>
        <w:t xml:space="preserve">Some of these new communities certainly terrify us, and they should. There are conspiracy networks, there are extremist groups, there are echo chambers of all sorts around, but the others might just be exactly the thing that we need. Be it climate movements that coordinate globally faster than any state could, be it human rights networks that circumvent or bypass the control of authoritarian governments, be it communities of care around chronic illness, shared grief, be it parenting networks that are unbound by geography, new forms of solidarity that transcend the accidents of having been born into a certain place. They are not nations, not now, not maybe ever, but they are something. And alike, in 1550, we do not have yet words to describe them.</w:t>
      </w:r>
    </w:p>
    <w:bookmarkEnd w:id="38"/>
    <w:bookmarkStart w:id="39" w:name="the-angel-of-history-1"/>
    <w:p>
      <w:pPr>
        <w:pStyle w:val="Heading2"/>
      </w:pPr>
      <w:r>
        <w:t xml:space="preserve">The Angel of History</w:t>
      </w:r>
    </w:p>
    <w:p>
      <w:pPr>
        <w:pStyle w:val="FirstParagraph"/>
      </w:pPr>
      <w:r>
        <w:t xml:space="preserve">So remember this angel, the benign angel of history, faced toward past, being propelled into future, fixated on what’s being destroyed, the loss of shared truth, their fragmentation in communities. And all these losses are real, I just want to return it. We can’t pretend otherwise, but we also cannot pretend that we can turn back.</w:t>
      </w:r>
    </w:p>
    <w:p>
      <w:pPr>
        <w:pStyle w:val="BodyText"/>
      </w:pPr>
      <w:r>
        <w:t xml:space="preserve">So the angel of history, that’s us, that’s us. But there’s no turning back to the world before the social media, as there was no turning back to the world of manuscripts once the printing press had emerged. There’s no return to the public sphere and its free, trusted TV networks. The storm is blowing and we are being propelled to the future, do we like it or not?</w:t>
      </w:r>
    </w:p>
    <w:bookmarkEnd w:id="39"/>
    <w:bookmarkStart w:id="40" w:name="a-choice-before-us"/>
    <w:p>
      <w:pPr>
        <w:pStyle w:val="Heading2"/>
      </w:pPr>
      <w:r>
        <w:t xml:space="preserve">A Choice Before Us</w:t>
      </w:r>
    </w:p>
    <w:p>
      <w:pPr>
        <w:pStyle w:val="FirstParagraph"/>
      </w:pPr>
      <w:r>
        <w:t xml:space="preserve">So we have a choice. We can keep staring at the ruins, or we can turn our heads. Not to forget the past, but actually see what’s coming and help it grow. We can join communities of care, we can support global justice networks, build spaces for listening for us to deference, do all those sorts of things. But the thing to keep in mind there is that we are not architects with a blueprint. We are much more akin to gardeners tending something that is growing.</w:t>
      </w:r>
    </w:p>
    <w:p>
      <w:pPr>
        <w:pStyle w:val="BodyText"/>
      </w:pPr>
      <w:r>
        <w:t xml:space="preserve">Some of it is weeds and we can’t uproot them all, but we can nurture that which we want to see flourish. Over generations, new forms of social and political organization will emerge. They will crystallize around the meanings that we nurture now.</w:t>
      </w:r>
    </w:p>
    <w:p>
      <w:pPr>
        <w:pStyle w:val="BodyText"/>
      </w:pPr>
      <w:r>
        <w:t xml:space="preserve">The nation-state was not inevitable. It was built by people who did not see what’s coming. People who did establish newspapers in the 18th century, or those who read them in the 19th, did not think that what they’re doing is forging new ways of belonging. They could not know that this is building the social and political structures that will enable people to be free and flourish in the 20th century.</w:t>
      </w:r>
    </w:p>
    <w:p>
      <w:pPr>
        <w:pStyle w:val="BodyText"/>
      </w:pPr>
      <w:r>
        <w:t xml:space="preserve">Yet that is exactly what they were doing. Without realizing it themselves, they were building the new world, not just for Europe, but also something that became the blueprint for the independence movements in post-colonial Africa and Asia, places that these 18th and 17th century people could possibly not have imagined that they could ever reach.</w:t>
      </w:r>
    </w:p>
    <w:p>
      <w:pPr>
        <w:pStyle w:val="BodyText"/>
      </w:pPr>
      <w:r>
        <w:t xml:space="preserve">It happened, and it could not have happened without these people taking part of these rituals, of these generations meaning and nurturing the change that they would like to see. So we are at the same moment now. What we do does matter, not just for us, but also for those that come after.</w:t>
      </w:r>
    </w:p>
    <w:bookmarkEnd w:id="40"/>
    <w:bookmarkStart w:id="42" w:name="facing-the-future"/>
    <w:p>
      <w:pPr>
        <w:pStyle w:val="Heading2"/>
      </w:pPr>
      <w:r>
        <w:t xml:space="preserve">Facing the Future</w:t>
      </w:r>
    </w:p>
    <w:p>
      <w:pPr>
        <w:pStyle w:val="FirstParagraph"/>
      </w:pPr>
      <w:r>
        <w:t xml:space="preserve">The storm is still blowing. We can’t stop it. We can’t stop ourselves. We are being blown back forward to the future. But what we can do is turn our face and face what’s coming, and help nurture that which wants to be born.</w:t>
      </w:r>
    </w:p>
    <w:p>
      <w:pPr>
        <w:pStyle w:val="BodyText"/>
      </w:pPr>
      <w:r>
        <w:t xml:space="preserve">Thank you.</w:t>
      </w:r>
    </w:p>
    <w:bookmarkStart w:id="41" w:name="related-posts"/>
    <w:p>
      <w:pPr>
        <w:pStyle w:val="Heading3"/>
      </w:pPr>
      <w:r>
        <w:t xml:space="preserve">Related Posts</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2026-01-29T07:28:21Z</dcterms:created>
  <dcterms:modified xsi:type="dcterms:W3CDTF">2026-01-29T07:28:21Z</dcterms:modified>
</cp:coreProperties>
</file>

<file path=docProps/custom.xml><?xml version="1.0" encoding="utf-8"?>
<Properties xmlns="http://schemas.openxmlformats.org/officeDocument/2006/custom-properties" xmlns:vt="http://schemas.openxmlformats.org/officeDocument/2006/docPropsVTypes"/>
</file>