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ice"/>
    <w:bookmarkStart w:id="9" w:name="精彩文章推荐"/>
    <w:p>
      <w:pPr>
        <w:pStyle w:val="Heading1"/>
      </w:pPr>
      <w:r>
        <w:rPr>
          <w:rFonts w:hint="eastAsia"/>
        </w:rPr>
        <w:t xml:space="preserve">精彩文章推荐</w:t>
      </w:r>
    </w:p>
    <w:bookmarkEnd w:id="9"/>
    <w:bookmarkStart w:id="49" w:name="情绪是如何形成的大脑的秘密生活丽莎费尔德曼巴雷特博士文稿"/>
    <w:p>
      <w:pPr>
        <w:pStyle w:val="Heading1"/>
      </w:pPr>
      <w:r>
        <w:rPr>
          <w:rFonts w:hint="eastAsia"/>
        </w:rPr>
        <w:t xml:space="preserve">情绪是如何形成的：大脑的秘密生活——丽莎·费尔德曼·巴雷特博士（文稿）</w:t>
      </w:r>
    </w:p>
    <w:p>
      <w:pPr>
        <w:pStyle w:val="FirstParagraph"/>
      </w:pPr>
      <w:r>
        <w:rPr>
          <w:rFonts w:hint="eastAsia"/>
        </w:rPr>
        <w:t xml:space="preserve">编者按：在这场富有挑战性的演讲中，著名神经科学家丽莎·费尔德曼·巴雷特博士对传统观点——情绪是预先固化在大脑中的普遍“指纹”——提出了质疑。她以令人信服的证据表明，诸如“愤怒时人人都会皱眉”或“杏仁核是恐惧中枢”等常见观念，实际都是科学虚构。相反，巴雷特博士阐释了我们的大脑如何通过结合过往经验、当前身体感觉与环境背景，在当下构建出情绪。这场演讲为理解大脑的秘密生活提供了革命性视角，揭示了我们正是自身情绪体验的塑造者。</w:t>
      </w:r>
    </w:p>
    <w:bookmarkStart w:id="10" w:name="开场与介绍"/>
    <w:p>
      <w:pPr>
        <w:pStyle w:val="Heading2"/>
      </w:pPr>
      <w:r>
        <w:rPr>
          <w:rFonts w:hint="eastAsia"/>
        </w:rPr>
        <w:t xml:space="preserve">开场与介绍</w:t>
      </w:r>
    </w:p>
    <w:p>
      <w:pPr>
        <w:pStyle w:val="FirstParagraph"/>
      </w:pPr>
      <w:r>
        <w:rPr>
          <w:rFonts w:hint="eastAsia"/>
          <w:b/>
          <w:bCs/>
        </w:rPr>
        <w:t xml:space="preserve">丽莎·费尔德曼·巴雷特博士</w:t>
      </w:r>
      <w:r>
        <w:rPr>
          <w:rFonts w:hint="eastAsia"/>
        </w:rPr>
        <w:t xml:space="preserve">：首先，我要感谢阿南德爵士、尼尔·奎格利教授、艾莉森·柯克曼教授，以及负责协调我们所有人的阿曼达·蒂尔，感谢心理学院，特别是玛丽·安妮·加里邀请我今天在此与各位交流。这真是莫大的荣幸，授予我的博士学位也让我有些受宠若惊。我非常感激，这是极其珍贵的荣誉。</w:t>
      </w:r>
    </w:p>
    <w:p>
      <w:pPr>
        <w:pStyle w:val="BodyText"/>
      </w:pPr>
      <w:r>
        <w:rPr>
          <w:rFonts w:hint="eastAsia"/>
        </w:rPr>
        <w:t xml:space="preserve">在开始之前，我得先给自己铺垫一下。此刻我的生物钟大概是凌晨十二点半。所以我要感谢各位的耐心。如果我待会儿看起来突然语塞，那很可能只是因为我在搜寻某个词，它大概深深埋藏在我大脑的某个角落。</w:t>
      </w:r>
    </w:p>
    <w:p>
      <w:pPr>
        <w:pStyle w:val="BodyText"/>
      </w:pPr>
      <w:r>
        <w:rPr>
          <w:rFonts w:hint="eastAsia"/>
        </w:rPr>
        <w:t xml:space="preserve">但我真心感谢今天到场的每一位，感谢你们对我实验室工作的热情关注。作为回报，我将带来一场颇具挑战性的演讲——或者说我希望是如此。或许会动摇你们一些关于情绪的根深蒂固的信念。</w:t>
      </w:r>
    </w:p>
    <w:bookmarkEnd w:id="10"/>
    <w:bookmarkStart w:id="11" w:name="挑战关于情绪的科学虚构"/>
    <w:p>
      <w:pPr>
        <w:pStyle w:val="Heading2"/>
      </w:pPr>
      <w:r>
        <w:rPr>
          <w:rFonts w:hint="eastAsia"/>
        </w:rPr>
        <w:t xml:space="preserve">挑战关于情绪的科学虚构</w:t>
      </w:r>
    </w:p>
    <w:p>
      <w:pPr>
        <w:pStyle w:val="FirstParagraph"/>
      </w:pPr>
      <w:r>
        <w:rPr>
          <w:rFonts w:hint="eastAsia"/>
        </w:rPr>
        <w:t xml:space="preserve">我想我们都知道科学中存在许多虚构的例子。我们曾相信太阳围绕地球运转，曾相信地球是平的。而事实证明，我们许多关于情绪的最珍视的信念也是虚构的。</w:t>
      </w:r>
    </w:p>
    <w:p>
      <w:pPr>
        <w:pStyle w:val="BodyText"/>
      </w:pPr>
      <w:r>
        <w:rPr>
          <w:rFonts w:hint="eastAsia"/>
        </w:rPr>
        <w:t xml:space="preserve">因此，在接下来的三十分钟左右，我们将着手破除其中三个虚构，或许能用一些真正的科学来取代它们。</w:t>
      </w:r>
    </w:p>
    <w:bookmarkEnd w:id="11"/>
    <w:bookmarkStart w:id="12" w:name="虚构一情绪的普遍面部表情"/>
    <w:p>
      <w:pPr>
        <w:pStyle w:val="Heading2"/>
      </w:pPr>
      <w:r>
        <w:rPr>
          <w:rFonts w:hint="eastAsia"/>
        </w:rPr>
        <w:t xml:space="preserve">虚构一：情绪的普遍面部表情</w:t>
      </w:r>
    </w:p>
    <w:p>
      <w:pPr>
        <w:pStyle w:val="FirstParagraph"/>
      </w:pPr>
      <w:r>
        <w:rPr>
          <w:rFonts w:hint="eastAsia"/>
        </w:rPr>
        <w:t xml:space="preserve">今晚我们要面对的第一个虚构是：情绪会以特征性的方式表现在脸上。即我们高兴时都应该微笑，悲伤时都应该皱眉，愤怒时都应该怒视。</w:t>
      </w:r>
    </w:p>
    <w:p>
      <w:pPr>
        <w:pStyle w:val="BodyText"/>
      </w:pPr>
      <w:r>
        <w:rPr>
          <w:rFonts w:hint="eastAsia"/>
        </w:rPr>
        <w:t xml:space="preserve">全世界每个人都应该做出这些表情，并且我们都应该能够识别微笑、皱眉和怒视是情绪的表达。这是过去五十年科学界的主流观点，在世界许多地方的大众文化中，这仍然是一个非常、非常流行的观点。</w:t>
      </w:r>
    </w:p>
    <w:bookmarkEnd w:id="12"/>
    <w:bookmarkStart w:id="13" w:name="审视证据"/>
    <w:p>
      <w:pPr>
        <w:pStyle w:val="Heading2"/>
      </w:pPr>
      <w:r>
        <w:rPr>
          <w:rFonts w:hint="eastAsia"/>
        </w:rPr>
        <w:t xml:space="preserve">审视证据</w:t>
      </w:r>
    </w:p>
    <w:p>
      <w:pPr>
        <w:pStyle w:val="FirstParagraph"/>
      </w:pPr>
      <w:r>
        <w:rPr>
          <w:rFonts w:hint="eastAsia"/>
        </w:rPr>
        <w:t xml:space="preserve">那么让我们来看看证据。我得说明，今晚我会向大家展示一些数据，因为我是一名科学家，即使在公开演讲中，如果我不展示一些数据，他们可能会收走我的博士学位。所以我们只看一点点证据。</w:t>
      </w:r>
    </w:p>
    <w:p>
      <w:pPr>
        <w:pStyle w:val="BodyText"/>
      </w:pPr>
      <w:r>
        <w:rPr>
          <w:rFonts w:hint="eastAsia"/>
        </w:rPr>
        <w:t xml:space="preserve">这里的横轴，我将展示那些被提议为普遍存在的面部表情形式。纵轴则显示，人们在被提议的情绪情境中实际做出这些表情的比例。那么，人们愤怒时真正怒视的频率有多高？高兴时真正微笑的频率又有多高？事实证明，并不太高。</w:t>
      </w:r>
    </w:p>
    <w:p>
      <w:pPr>
        <w:pStyle w:val="BodyText"/>
      </w:pPr>
      <w:r>
        <w:rPr>
          <w:rFonts w:hint="eastAsia"/>
        </w:rPr>
        <w:t xml:space="preserve">这些数据来自元分析——即对已发表研究的统计汇总，它们显示出一个非常一致的模式。以怒视和愤怒为例，大约有百分之二十八的时间，当人们体……</w:t>
      </w:r>
    </w:p>
    <w:p>
      <w:pPr>
        <w:pStyle w:val="BodyText"/>
      </w:pPr>
      <w:r>
        <w:rPr>
          <w:rFonts w:hint="eastAsia"/>
        </w:rPr>
        <w:t xml:space="preserve">要测量人们在愤怒时如何移动面部，他们确实会皱眉。这个比例高于随机概率——比随机预期的更多，因此这样的发现足以在同行评审的期刊上发表论文。</w:t>
      </w:r>
    </w:p>
    <w:p>
      <w:pPr>
        <w:pStyle w:val="BodyText"/>
      </w:pPr>
      <w:r>
        <w:rPr>
          <w:rFonts w:hint="eastAsia"/>
        </w:rPr>
        <w:t xml:space="preserve">但这意味着，大约有百分之七十的时间，人们在感到愤怒时并没有皱眉。他们可能在哭泣，可能在微笑，也可能面无表情地坐着，谋划着如何击败对手。科学家会称这种现象为</w:t>
      </w:r>
      <w:r>
        <w:rPr>
          <w:rFonts w:hint="eastAsia"/>
          <w:b/>
          <w:bCs/>
        </w:rPr>
        <w:t xml:space="preserve">低可靠性</w:t>
      </w:r>
      <w:r>
        <w:rPr>
          <w:rFonts w:hint="eastAsia"/>
        </w:rPr>
        <w:t xml:space="preserve">。也就是说，你在愤怒时并非随机移动面部，但你很少皱眉。实际上，你甚至可能会微笑——谁知道呢。</w:t>
      </w:r>
    </w:p>
    <w:p>
      <w:pPr>
        <w:pStyle w:val="BodyText"/>
      </w:pPr>
      <w:r>
        <w:rPr>
          <w:rFonts w:hint="eastAsia"/>
        </w:rPr>
        <w:t xml:space="preserve">想想看，以演员为例，他们有多少次是因为皱眉和表现愤怒而赢得表演奖项的？即便在西方文化中——人们认为表情是在这些文化中演化出来的——这也并不常见。</w:t>
      </w:r>
    </w:p>
    <w:bookmarkEnd w:id="13"/>
    <w:bookmarkStart w:id="14" w:name="特异性的问题"/>
    <w:p>
      <w:pPr>
        <w:pStyle w:val="Heading2"/>
      </w:pPr>
      <w:r>
        <w:t xml:space="preserve"># </w:t>
      </w:r>
      <w:r>
        <w:rPr>
          <w:rFonts w:hint="eastAsia"/>
        </w:rPr>
        <w:t xml:space="preserve">特异性的问题</w:t>
      </w:r>
    </w:p>
    <w:p>
      <w:pPr>
        <w:pStyle w:val="FirstParagraph"/>
      </w:pPr>
      <w:r>
        <w:rPr>
          <w:rFonts w:hint="eastAsia"/>
        </w:rPr>
        <w:t xml:space="preserve">我们还可以问：人们在</w:t>
      </w:r>
      <w:r>
        <w:rPr>
          <w:rFonts w:hint="eastAsia"/>
          <w:b/>
          <w:bCs/>
        </w:rPr>
        <w:t xml:space="preserve">不</w:t>
      </w:r>
      <w:r>
        <w:rPr>
          <w:rFonts w:hint="eastAsia"/>
        </w:rPr>
        <w:t xml:space="preserve">愤怒时有多少次会皱眉？这就是</w:t>
      </w:r>
      <w:r>
        <w:rPr>
          <w:rFonts w:hint="eastAsia"/>
          <w:b/>
          <w:bCs/>
        </w:rPr>
        <w:t xml:space="preserve">特异性</w:t>
      </w:r>
      <w:r>
        <w:rPr>
          <w:rFonts w:hint="eastAsia"/>
        </w:rPr>
        <w:t xml:space="preserve">的问题。</w:t>
      </w:r>
    </w:p>
    <w:p>
      <w:pPr>
        <w:pStyle w:val="BodyText"/>
      </w:pPr>
      <w:r>
        <w:rPr>
          <w:rFonts w:hint="eastAsia"/>
        </w:rPr>
        <w:t xml:space="preserve">事实证明，人们皱眉的原因多种多样：集中注意力时会皱眉，感到困惑时会皱眉，听到糟糕的笑话时会皱眉，甚至肠胃不适时也会皱眉。</w:t>
      </w:r>
    </w:p>
    <w:p>
      <w:pPr>
        <w:pStyle w:val="BodyText"/>
      </w:pPr>
      <w:r>
        <w:rPr>
          <w:rFonts w:hint="eastAsia"/>
        </w:rPr>
        <w:t xml:space="preserve">人们在非愤怒状态下常因各种原因皱眉，这意味着</w:t>
      </w:r>
      <w:r>
        <w:rPr>
          <w:rFonts w:hint="eastAsia"/>
          <w:b/>
          <w:bCs/>
        </w:rPr>
        <w:t xml:space="preserve">皱眉并非愤怒特有的表情</w:t>
      </w:r>
      <w:r>
        <w:rPr>
          <w:rFonts w:hint="eastAsia"/>
        </w:rPr>
        <w:t xml:space="preserve">。因此，人们有时在愤怒时会皱眉，但这种情况并不多见；而在不愤怒时也常会皱眉——这意味着皱眉作为表情的</w:t>
      </w:r>
      <w:r>
        <w:rPr>
          <w:rFonts w:hint="eastAsia"/>
          <w:b/>
          <w:bCs/>
        </w:rPr>
        <w:t xml:space="preserve">可靠性低、特异性也低</w:t>
      </w:r>
      <w:r>
        <w:rPr>
          <w:rFonts w:hint="eastAsia"/>
        </w:rPr>
        <w:t xml:space="preserve">。对于所有被提出、并被认为具有普遍性的表情而言，这一结论同样成立。</w:t>
      </w:r>
    </w:p>
    <w:bookmarkEnd w:id="14"/>
    <w:bookmarkStart w:id="15" w:name="感知与现实"/>
    <w:p>
      <w:pPr>
        <w:pStyle w:val="Heading2"/>
      </w:pPr>
      <w:r>
        <w:t xml:space="preserve"># </w:t>
      </w:r>
      <w:r>
        <w:rPr>
          <w:rFonts w:hint="eastAsia"/>
        </w:rPr>
        <w:t xml:space="preserve">感知与现实</w:t>
      </w:r>
    </w:p>
    <w:p>
      <w:pPr>
        <w:pStyle w:val="FirstParagraph"/>
      </w:pPr>
      <w:r>
        <w:rPr>
          <w:rFonts w:hint="eastAsia"/>
        </w:rPr>
        <w:t xml:space="preserve">但请将上述发现与以下数据对比：当测试对象看到这些摆拍的面部表情并拿到一组情绪词汇时，他们被要求选出与表情匹配的词汇。图表显示的是人们将这些表情认定为特定情绪的比例。这里所说的“人们”，我首先指的是生活在大型城市环境中的人，而非生活在极其偏远文化中的人群。</w:t>
      </w:r>
    </w:p>
    <w:p>
      <w:pPr>
        <w:pStyle w:val="BodyText"/>
      </w:pPr>
      <w:r>
        <w:rPr>
          <w:rFonts w:hint="eastAsia"/>
        </w:rPr>
        <w:t xml:space="preserve">尽管人们实际上并不经常做出这些表情，但他们通常仍将这些面部表情</w:t>
      </w:r>
      <w:r>
        <w:rPr>
          <w:rFonts w:hint="eastAsia"/>
          <w:b/>
          <w:bCs/>
        </w:rPr>
        <w:t xml:space="preserve">感知</w:t>
      </w:r>
      <w:r>
        <w:rPr>
          <w:rFonts w:hint="eastAsia"/>
        </w:rPr>
        <w:t xml:space="preserve">为具有特征性的情绪表达。</w:t>
      </w:r>
    </w:p>
    <w:bookmarkEnd w:id="15"/>
    <w:bookmarkStart w:id="16" w:name="跨文化研究发现"/>
    <w:p>
      <w:pPr>
        <w:pStyle w:val="Heading2"/>
      </w:pPr>
      <w:r>
        <w:rPr>
          <w:rFonts w:hint="eastAsia"/>
        </w:rPr>
        <w:t xml:space="preserve">跨文化研究发现</w:t>
      </w:r>
    </w:p>
    <w:p>
      <w:pPr>
        <w:pStyle w:val="FirstParagraph"/>
      </w:pPr>
      <w:r>
        <w:rPr>
          <w:rFonts w:hint="eastAsia"/>
        </w:rPr>
        <w:t xml:space="preserve">在1960年代至2007年间——实际上，这里本来应该有一张地图。你能……我觉得它没显示出来…它在我屏幕上，但似乎没有投射到现场的大屏幕上。这很奇怪。好吧，请想象一张世界地图——这就是你眼前该有的画面。</w:t>
      </w:r>
    </w:p>
    <w:p>
      <w:pPr>
        <w:pStyle w:val="BodyText"/>
      </w:pPr>
      <w:r>
        <w:rPr>
          <w:rFonts w:hint="eastAsia"/>
        </w:rPr>
        <w:t xml:space="preserve">我要展示的是四个样本的采集地点。1960年代，保罗·埃克曼和其他科学家曾前往巴布亚新几内亚的偏远地区，向当地人展示这些摆拍的表情，请他们将这些表情与简短的情绪故事配对。例如：“鲍比的狗死了，鲍比很悲伤，请选出鲍比会做出的表情。”</w:t>
      </w:r>
    </w:p>
    <w:p>
      <w:pPr>
        <w:pStyle w:val="BodyText"/>
      </w:pPr>
      <w:r>
        <w:rPr>
          <w:rFonts w:hint="eastAsia"/>
        </w:rPr>
        <w:t xml:space="preserve">这些研究发现，在巴布亚新几内亚这些极其偏远、几乎接触不到西方文化实践与规范的文化环境中，人们将面部表情与情绪故事匹配的比例，与美国城市样本中的比例</w:t>
      </w:r>
      <w:r>
        <w:rPr>
          <w:rFonts w:hint="eastAsia"/>
          <w:b/>
          <w:bCs/>
        </w:rPr>
        <w:t xml:space="preserve">大致相同</w:t>
      </w:r>
      <w:r>
        <w:rPr>
          <w:rFonts w:hint="eastAsia"/>
        </w:rPr>
        <w:t xml:space="preserve">。基于这四项样本——实际上其中三项被发表于两篇同行评审论文中——它们构成了2008年之前证明表情普遍性的最有力证据。</w:t>
      </w:r>
    </w:p>
    <w:bookmarkEnd w:id="16"/>
    <w:bookmarkStart w:id="17" w:name="更多近期研究"/>
    <w:p>
      <w:pPr>
        <w:pStyle w:val="Heading2"/>
      </w:pPr>
      <w:r>
        <w:t xml:space="preserve"># </w:t>
      </w:r>
      <w:r>
        <w:rPr>
          <w:rFonts w:hint="eastAsia"/>
        </w:rPr>
        <w:t xml:space="preserve">更多近期研究</w:t>
      </w:r>
    </w:p>
    <w:p>
      <w:pPr>
        <w:pStyle w:val="FirstParagraph"/>
      </w:pPr>
      <w:r>
        <w:rPr>
          <w:rFonts w:hint="eastAsia"/>
        </w:rPr>
        <w:t xml:space="preserve">此外，你需要继续想象那张地图……如果现场有真正的科学家，我很乐意展示屏幕上的地图。我很愿意让你们看看。但事实上，在这一时期，包括我的实验室在撒哈拉以南非洲采集的狩猎采集者样本在内，</w:t>
      </w:r>
      <w:r>
        <w:rPr>
          <w:rFonts w:hint="eastAsia"/>
          <w:b/>
          <w:bCs/>
        </w:rPr>
        <w:t xml:space="preserve">更多文化背景下的样本</w:t>
      </w:r>
      <w:r>
        <w:rPr>
          <w:rFonts w:hint="eastAsia"/>
        </w:rPr>
        <w:t xml:space="preserve">被收集起来。我们发现……</w:t>
      </w:r>
    </w:p>
    <w:p>
      <w:pPr>
        <w:pStyle w:val="BodyText"/>
      </w:pPr>
      <w:r>
        <w:rPr>
          <w:rFonts w:hint="eastAsia"/>
        </w:rPr>
        <w:t xml:space="preserve">人们非常一致地发现，没有任何证据表明存在普遍性的表情。</w:t>
      </w:r>
    </w:p>
    <w:p>
      <w:pPr>
        <w:pStyle w:val="BodyText"/>
      </w:pPr>
      <w:r>
        <w:rPr>
          <w:rFonts w:hint="eastAsia"/>
        </w:rPr>
        <w:t xml:space="preserve">因此在这些文化中，人们通常不会在愤怒时皱眉，也不一定会将皱眉的表情识别为愤怒——甚至其识别准确率未必高于随机猜测。</w:t>
      </w:r>
    </w:p>
    <w:bookmarkEnd w:id="17"/>
    <w:bookmarkStart w:id="18" w:name="关于恐惧表情的案例"/>
    <w:p>
      <w:pPr>
        <w:pStyle w:val="Heading2"/>
      </w:pPr>
      <w:r>
        <w:rPr>
          <w:rFonts w:hint="eastAsia"/>
        </w:rPr>
        <w:t xml:space="preserve">关于“恐惧表情”的案例</w:t>
      </w:r>
    </w:p>
    <w:p>
      <w:pPr>
        <w:pStyle w:val="FirstParagraph"/>
      </w:pPr>
      <w:r>
        <w:rPr>
          <w:rFonts w:hint="eastAsia"/>
        </w:rPr>
        <w:t xml:space="preserve">我给你们举一个例子，因为它相当有趣。这是关于恐惧表情的刻板印象，即被认为应当具有普遍性的预期表情。需要指出的是，许多文化确实对普遍性表情存在固有观念。但如果将中国、印度、美国以及历史上法国、德国等不同文化背景下的所谓“普遍表情”进行对比，会发现它们各自认定的表情体系差异很大，彼此并不相似。</w:t>
      </w:r>
    </w:p>
    <w:p>
      <w:pPr>
        <w:pStyle w:val="BodyText"/>
      </w:pPr>
      <w:r>
        <w:rPr>
          <w:rFonts w:hint="eastAsia"/>
        </w:rPr>
        <w:t xml:space="preserve">这张脸被认为是恐惧的普遍表情。我在此为你们标注了所谓的动作单元——面部动作单元，包括眉毛内外侧的上扬动作以及眼睛睁大的肌肉运动。</w:t>
      </w:r>
    </w:p>
    <w:p>
      <w:pPr>
        <w:pStyle w:val="BodyText"/>
      </w:pPr>
      <w:r>
        <w:rPr>
          <w:rFonts w:hint="eastAsia"/>
        </w:rPr>
        <w:t xml:space="preserve">真正有趣的是，在巴布亚新几内亚的特罗布里恩群岛，这种表情实际上被视为威胁或愤怒的表情。根据卡洛斯·克里维利及其同事的研究，特罗布里恩群岛39%的受试者将其标记为恐惧表情（这个比例高于随机概率），但56%的人认为这是愤怒表情。另一项研究中，约9%的人将其标记为威胁表情。</w:t>
      </w:r>
    </w:p>
    <w:p>
      <w:pPr>
        <w:pStyle w:val="BodyText"/>
      </w:pPr>
      <w:r>
        <w:rPr>
          <w:rFonts w:hint="eastAsia"/>
        </w:rPr>
        <w:t xml:space="preserve">我特别指出这一点，是因为毛利战士的面部在眼部区域的动作单元，与西方文化中刻板的恐惧表情完全相同。我认为这实际上是一个极好的例子，展示了情绪面部表达的多样性。</w:t>
      </w:r>
    </w:p>
    <w:bookmarkEnd w:id="18"/>
    <w:bookmarkStart w:id="19" w:name="情境至关重要"/>
    <w:p>
      <w:pPr>
        <w:pStyle w:val="Heading2"/>
      </w:pPr>
      <w:r>
        <w:rPr>
          <w:rFonts w:hint="eastAsia"/>
        </w:rPr>
        <w:t xml:space="preserve">情境至关重要</w:t>
      </w:r>
    </w:p>
    <w:p>
      <w:pPr>
        <w:pStyle w:val="FirstParagraph"/>
      </w:pPr>
      <w:r>
        <w:rPr>
          <w:rFonts w:hint="eastAsia"/>
        </w:rPr>
        <w:t xml:space="preserve">如果我们试图总结数百项研究，核心结论将是这样的：如果脱离情境看这个女孩的脸，她看起来悲伤、悲痛或可能处于痛苦中。但这其实是我女儿索菲亚几年前在德国科隆巧克力博物馆时的照片——她正在喝第二杯热巧克力，我想把她的情绪状态描述为“极致的愉悦”。</w:t>
      </w:r>
    </w:p>
    <w:p>
      <w:pPr>
        <w:pStyle w:val="BodyText"/>
      </w:pPr>
      <w:r>
        <w:rPr>
          <w:rFonts w:hint="eastAsia"/>
        </w:rPr>
        <w:t xml:space="preserve">这个可爱的小家伙也正感受着极致的愉悦。由此我们得到的启示是：同一种情绪类别可以通过截然不同的面部表情来表达。</w:t>
      </w:r>
    </w:p>
    <w:p>
      <w:pPr>
        <w:pStyle w:val="BodyText"/>
      </w:pPr>
      <w:r>
        <w:rPr>
          <w:rFonts w:hint="eastAsia"/>
        </w:rPr>
        <w:t xml:space="preserve">如果我们只看这个小家伙的眉毛区域，会发现它与通常被视为暴怒的这位男士非常相似。但实际上结合情境看，能看出他正处于极度兴奋的状态。</w:t>
      </w:r>
    </w:p>
    <w:p>
      <w:pPr>
        <w:pStyle w:val="BodyText"/>
      </w:pPr>
      <w:r>
        <w:rPr>
          <w:rFonts w:hint="eastAsia"/>
        </w:rPr>
        <w:t xml:space="preserve">在美国展示这张图片时，我喜欢用这个例子——这是吉姆·韦伯在2006年赢得弗吉尼亚州参议员竞选、使美国参议院重回民主党控制时的照片。在美国演讲时，我常邀请听众短暂想象这种情境。若脱离背景，他的脸看起来充满愤怒，因为这正是西方文化中愤怒的象征符号。</w:t>
      </w:r>
    </w:p>
    <w:bookmarkEnd w:id="19"/>
    <w:bookmarkStart w:id="20" w:name="大脑在猜测"/>
    <w:p>
      <w:pPr>
        <w:pStyle w:val="Heading2"/>
      </w:pPr>
      <w:r>
        <w:rPr>
          <w:rFonts w:hint="eastAsia"/>
        </w:rPr>
        <w:t xml:space="preserve">大脑在猜测</w:t>
      </w:r>
    </w:p>
    <w:p>
      <w:pPr>
        <w:pStyle w:val="FirstParagraph"/>
      </w:pPr>
      <w:r>
        <w:rPr>
          <w:rFonts w:hint="eastAsia"/>
        </w:rPr>
        <w:t xml:space="preserve">因此，人们不仅会在同种情绪下以非常不同的方式调动面部肌肉，也会在不同情绪状态下做出完全相同的面部动作。我们所有人都是如此。</w:t>
      </w:r>
    </w:p>
    <w:p>
      <w:pPr>
        <w:pStyle w:val="BodyText"/>
      </w:pPr>
      <w:r>
        <w:rPr>
          <w:rFonts w:hint="eastAsia"/>
        </w:rPr>
        <w:t xml:space="preserve">这意味着：在情绪表达方面，面部表情本身并不能自我说明。当你从他人脸上察觉情绪时，感觉像是在解读对方的面部表情，但实际上你的大脑正在猜测这些面部动作的含义。这种猜测过程是自动发生的，几乎不需要你付出任何努力。</w:t>
      </w:r>
    </w:p>
    <w:p>
      <w:pPr>
        <w:pStyle w:val="BodyText"/>
      </w:pPr>
      <w:r>
        <w:rPr>
          <w:rFonts w:hint="eastAsia"/>
        </w:rPr>
        <w:t xml:space="preserve">即使你像我一样自信地认为自己能读懂他人情绪，实际上你的大脑也只是在猜测。对此保持谦逊很重要。因为正是这样的机制，使得嘴唇的弧度、眉毛的扬起或头部的倾斜等单一物理特征，能在不同情境中承载截然不同的情绪含义。</w:t>
      </w:r>
    </w:p>
    <w:p>
      <w:pPr>
        <w:pStyle w:val="BodyText"/>
      </w:pPr>
      <w:r>
        <w:rPr>
          <w:rFonts w:hint="eastAsia"/>
        </w:rPr>
        <w:t xml:space="preserve">今晚的核心理念是：</w:t>
      </w:r>
      <w:r>
        <w:rPr>
          <w:rFonts w:hint="eastAsia"/>
          <w:b/>
          <w:bCs/>
        </w:rPr>
        <w:t xml:space="preserve">差异才是常态</w:t>
      </w:r>
      <w:r>
        <w:rPr>
          <w:rFonts w:hint="eastAsia"/>
        </w:rPr>
        <w:t xml:space="preserve">。这在情绪的面部表达中尤为明显。正如我们将看到的，这一规律实际上适用于所有与情绪相关的测量。</w:t>
      </w:r>
    </w:p>
    <w:bookmarkEnd w:id="20"/>
    <w:bookmarkStart w:id="21" w:name="刻板表情的起源"/>
    <w:p>
      <w:pPr>
        <w:pStyle w:val="Heading2"/>
      </w:pPr>
      <w:r>
        <w:rPr>
          <w:rFonts w:hint="eastAsia"/>
        </w:rPr>
        <w:t xml:space="preserve">刻板表情的起源</w:t>
      </w:r>
    </w:p>
    <w:p>
      <w:pPr>
        <w:pStyle w:val="FirstParagraph"/>
      </w:pPr>
      <w:r>
        <w:rPr>
          <w:rFonts w:hint="eastAsia"/>
        </w:rPr>
        <w:t xml:space="preserve">那么，这些表情是怎么回事？它们究竟从何而来？我可以明确告诉你，它们并非源于对人们在日常生活中面部动作的观察。这些表情是被</w:t>
      </w:r>
      <w:r>
        <w:rPr>
          <w:rFonts w:hint="eastAsia"/>
          <w:b/>
          <w:bCs/>
        </w:rPr>
        <w:t xml:space="preserve">规定</w:t>
      </w:r>
      <w:r>
        <w:rPr>
          <w:rFonts w:hint="eastAsia"/>
        </w:rPr>
        <w:t xml:space="preserve">出来的。一些科学家聚在一起，声称"我们认为这就是愤怒表情的普世表达"，并围绕这些面孔构建了一整个科学体系。</w:t>
      </w:r>
    </w:p>
    <w:p>
      <w:pPr>
        <w:pStyle w:val="BodyText"/>
      </w:pPr>
      <w:r>
        <w:rPr>
          <w:rFonts w:hint="eastAsia"/>
        </w:rPr>
        <w:t xml:space="preserve">实际上，已发表的关于情绪表达的研究大多使用这些面孔。数据及其模式显示，这些都是</w:t>
      </w:r>
      <w:r>
        <w:rPr>
          <w:rFonts w:hint="eastAsia"/>
          <w:b/>
          <w:bCs/>
        </w:rPr>
        <w:t xml:space="preserve">刻板印象</w:t>
      </w:r>
      <w:r>
        <w:rPr>
          <w:rFonts w:hint="eastAsia"/>
        </w:rPr>
        <w:t xml:space="preserve">。它们代表了人们对于面部如何表达情绪的信念，而非人们真实多变的表情方式。它们是刻板印象。</w:t>
      </w:r>
    </w:p>
    <w:bookmarkEnd w:id="21"/>
    <w:bookmarkStart w:id="22" w:name="为何此事重要"/>
    <w:p>
      <w:pPr>
        <w:pStyle w:val="Heading2"/>
      </w:pPr>
      <w:r>
        <w:rPr>
          <w:rFonts w:hint="eastAsia"/>
        </w:rPr>
        <w:t xml:space="preserve">为何此事重要</w:t>
      </w:r>
    </w:p>
    <w:p>
      <w:pPr>
        <w:pStyle w:val="FirstParagraph"/>
      </w:pPr>
      <w:r>
        <w:rPr>
          <w:rFonts w:hint="eastAsia"/>
        </w:rPr>
        <w:t xml:space="preserve">那么，为何这很重要？科学界使用这些刻板印象为何成为问题？原因之一是，如果你走进北美（甚至欧洲，我这里不太确定，但欧洲肯定如此）的任何一所幼儿园，你会发现游戏、拼图、书籍和海报都在向孩子们灌输这些刻板印象。也就是说，过去五十年里，我们一直在教小孩子将这些刻板印象当作真实现象。</w:t>
      </w:r>
    </w:p>
    <w:p>
      <w:pPr>
        <w:pStyle w:val="BodyText"/>
      </w:pPr>
      <w:r>
        <w:rPr>
          <w:rFonts w:hint="eastAsia"/>
        </w:rPr>
        <w:t xml:space="preserve">不仅是小孩子。这也是当前所有心理学入门教科书中的内容，我们还以此教导患者。因此，自闭症儿童、谱系障碍儿童、以及精神分裂症患者，都被教导这些情绪表达模式。</w:t>
      </w:r>
    </w:p>
    <w:p>
      <w:pPr>
        <w:pStyle w:val="BodyText"/>
      </w:pPr>
      <w:r>
        <w:rPr>
          <w:rFonts w:hint="eastAsia"/>
        </w:rPr>
        <w:t xml:space="preserve">此外，媒体也一直困惑地发现，这些表情实际上并不像宣称的那样具有普世性。</w:t>
      </w:r>
    </w:p>
    <w:bookmarkEnd w:id="22"/>
    <w:bookmarkStart w:id="23" w:name="情绪识别技术的隐患"/>
    <w:p>
      <w:pPr>
        <w:pStyle w:val="Heading2"/>
      </w:pPr>
      <w:r>
        <w:rPr>
          <w:rFonts w:hint="eastAsia"/>
        </w:rPr>
        <w:t xml:space="preserve">情绪识别技术的隐患</w:t>
      </w:r>
    </w:p>
    <w:p>
      <w:pPr>
        <w:pStyle w:val="FirstParagraph"/>
      </w:pPr>
      <w:r>
        <w:rPr>
          <w:rFonts w:hint="eastAsia"/>
        </w:rPr>
        <w:t xml:space="preserve">当前，情绪读取设备、应用程序和算法的市场正在快速增长。科技公司声称能够仅通过电子手段读取人们脸上的情绪。这是一个非常严肃的问题，因为其中一些技术正被应用于课堂，用以决定谁获得教育机会；被全球公司用于招聘实践；如今也开始在法律环境中使用。</w:t>
      </w:r>
    </w:p>
    <w:p>
      <w:pPr>
        <w:pStyle w:val="BodyText"/>
      </w:pPr>
      <w:r>
        <w:rPr>
          <w:rFonts w:hint="eastAsia"/>
        </w:rPr>
        <w:t xml:space="preserve">这个问题之所以严重，是因为那些声称能检测面部情绪的公司，错误地将</w:t>
      </w:r>
      <w:r>
        <w:rPr>
          <w:rFonts w:hint="eastAsia"/>
          <w:b/>
          <w:bCs/>
        </w:rPr>
        <w:t xml:space="preserve">检测动作的能力</w:t>
      </w:r>
      <w:r>
        <w:rPr>
          <w:rFonts w:hint="eastAsia"/>
        </w:rPr>
        <w:t xml:space="preserve">与</w:t>
      </w:r>
      <w:r>
        <w:rPr>
          <w:rFonts w:hint="eastAsia"/>
          <w:b/>
          <w:bCs/>
        </w:rPr>
        <w:t xml:space="preserve">动作背后的心理意义</w:t>
      </w:r>
      <w:r>
        <w:rPr>
          <w:rFonts w:hint="eastAsia"/>
        </w:rPr>
        <w:t xml:space="preserve">混为一谈。</w:t>
      </w:r>
    </w:p>
    <w:bookmarkEnd w:id="23"/>
    <w:bookmarkStart w:id="24" w:name="情绪检测技术的局限"/>
    <w:p>
      <w:pPr>
        <w:pStyle w:val="Heading2"/>
      </w:pPr>
      <w:r>
        <w:rPr>
          <w:rFonts w:hint="eastAsia"/>
        </w:rPr>
        <w:t xml:space="preserve">情绪检测技术的局限</w:t>
      </w:r>
    </w:p>
    <w:p>
      <w:pPr>
        <w:pStyle w:val="FirstParagraph"/>
      </w:pPr>
      <w:r>
        <w:rPr>
          <w:rFonts w:hint="eastAsia"/>
        </w:rPr>
        <w:t xml:space="preserve">因此，在理想条件下（即完美光照下的正面全脸），目前最好的技术可以很好地检测到</w:t>
      </w:r>
      <w:r>
        <w:rPr>
          <w:rFonts w:hint="eastAsia"/>
          <w:b/>
          <w:bCs/>
        </w:rPr>
        <w:t xml:space="preserve">皱眉</w:t>
      </w:r>
      <w:r>
        <w:rPr>
          <w:rFonts w:hint="eastAsia"/>
        </w:rPr>
        <w:t xml:space="preserve">这一动作，但无法确定这个皱眉的</w:t>
      </w:r>
      <w:r>
        <w:rPr>
          <w:rFonts w:hint="eastAsia"/>
          <w:b/>
          <w:bCs/>
        </w:rPr>
        <w:t xml:space="preserve">含义</w:t>
      </w:r>
      <w:r>
        <w:rPr>
          <w:rFonts w:hint="eastAsia"/>
        </w:rPr>
        <w:t xml:space="preserve">。公司们声称能检测情绪，实际上它们检测到的只是面部动作，而这些动作的意义并不一定与情绪挂钩。</w:t>
      </w:r>
    </w:p>
    <w:p>
      <w:pPr>
        <w:pStyle w:val="BodyText"/>
      </w:pPr>
      <w:r>
        <w:rPr>
          <w:rFonts w:hint="eastAsia"/>
        </w:rPr>
        <w:t xml:space="preserve">我必须指出，从科学角度看，除了这些技术可能过早应用于可能决定人们结果的关键场景外，最严重的问题之一在于：我们正在错失一个极其重要的机会。因为公司们投入了数百万美元，并耗费了地球上最聪明人才的无数时间，用极其强大的技术，去探究过于简化的问题。而这些技术本可以用来最终了解，</w:t>
      </w:r>
      <w:r>
        <w:rPr>
          <w:rFonts w:hint="eastAsia"/>
          <w:b/>
          <w:bCs/>
        </w:rPr>
        <w:t xml:space="preserve">我们在不同情境下表达情绪时那丰富多样的变化性</w:t>
      </w:r>
      <w:r>
        <w:t xml:space="preserve">。</w:t>
      </w:r>
    </w:p>
    <w:bookmarkEnd w:id="24"/>
    <w:bookmarkStart w:id="25" w:name="迷思二情绪的生理特征"/>
    <w:p>
      <w:pPr>
        <w:pStyle w:val="Heading2"/>
      </w:pPr>
      <w:r>
        <w:rPr>
          <w:rFonts w:hint="eastAsia"/>
        </w:rPr>
        <w:t xml:space="preserve">迷思二：情绪的生理特征</w:t>
      </w:r>
    </w:p>
    <w:p>
      <w:pPr>
        <w:pStyle w:val="FirstParagraph"/>
      </w:pPr>
      <w:r>
        <w:rPr>
          <w:rFonts w:hint="eastAsia"/>
          <w:b/>
          <w:bCs/>
        </w:rPr>
        <w:t xml:space="preserve">丽莎·费尔德曼·巴雷特博士</w:t>
      </w:r>
      <w:r>
        <w:rPr>
          <w:rFonts w:hint="eastAsia"/>
        </w:rPr>
        <w:t xml:space="preserve">：第二个迷思是认为每种情绪类别都有其独特的生理变化特征。也就是说，人们认为存在一组由心跳、呼吸、出汗等方面的变化构成的、能够区分的特征。</w:t>
      </w:r>
    </w:p>
    <w:p>
      <w:pPr>
        <w:pStyle w:val="BodyText"/>
      </w:pPr>
      <w:r>
        <w:rPr>
          <w:rFonts w:hint="eastAsia"/>
          <w:b/>
          <w:bCs/>
        </w:rPr>
        <w:t xml:space="preserve">主持人：</w:t>
      </w:r>
      <w:r>
        <w:t xml:space="preserve"> </w:t>
      </w:r>
      <w:r>
        <w:rPr>
          <w:rFonts w:hint="eastAsia"/>
        </w:rPr>
        <w:t xml:space="preserve">每种情绪类别下身体的变化是否具有独特性，我们仍持开放态度。</w:t>
      </w:r>
    </w:p>
    <w:p>
      <w:pPr>
        <w:pStyle w:val="BodyText"/>
      </w:pPr>
      <w:r>
        <w:rPr>
          <w:rFonts w:hint="eastAsia"/>
        </w:rPr>
        <w:t xml:space="preserve">接下来，我再展示一些数据。这一次的数据同样来自一项元分析——即对已发表研究进行的统计学总结。这里展示的是我的实验室进行的一项分析，涵盖了超过</w:t>
      </w:r>
      <w:r>
        <w:t xml:space="preserve"> 200 </w:t>
      </w:r>
      <w:r>
        <w:rPr>
          <w:rFonts w:hint="eastAsia"/>
        </w:rPr>
        <w:t xml:space="preserve">项研究，涉及约两万名受试者。</w:t>
      </w:r>
    </w:p>
    <w:p>
      <w:pPr>
        <w:pStyle w:val="BodyText"/>
      </w:pPr>
      <w:r>
        <w:rPr>
          <w:rFonts w:hint="eastAsia"/>
        </w:rPr>
        <w:t xml:space="preserve">我们探究的问题是：身体的变化模式是否与特定的情绪类别相对应或匹配。在横轴上，我展示的是身体信号相对于基线（即休息状态的基准水平）的平均变化幅度。例如，一个人的心率变化了多少？心脏泵出的血量变化了多少？血管是收缩（阻力增大）还是舒张，程度如何？</w:t>
      </w:r>
    </w:p>
    <w:p>
      <w:pPr>
        <w:pStyle w:val="BodyText"/>
      </w:pPr>
      <w:r>
        <w:rPr>
          <w:rFonts w:hint="eastAsia"/>
        </w:rPr>
        <w:t xml:space="preserve">而在纵轴上，这里列出的是通常使用的自主神经系统各项测量指标。图中的形状代表平均变化值。例如，在中性情绪诱发条件下——比如向受试者展示图片、播放影片，或让他们回忆旨在保持情绪中性的事件时，就是如此。</w:t>
      </w:r>
    </w:p>
    <w:p>
      <w:pPr>
        <w:pStyle w:val="BodyText"/>
      </w:pPr>
      <w:r>
        <w:rPr>
          <w:rFonts w:hint="eastAsia"/>
        </w:rPr>
        <w:t xml:space="preserve">形状的大小则表示可被纳入总结的研究数量。以心率为例，我们看到平均变化幅度不到</w:t>
      </w:r>
      <w:r>
        <w:t xml:space="preserve"> </w:t>
      </w:r>
      <w:r>
        <w:rPr>
          <w:rFonts w:hint="eastAsia"/>
        </w:rPr>
        <w:t xml:space="preserve">10%。而两旁的“翅膀”则代表了不同研究之间结果的变异程度。</w:t>
      </w:r>
    </w:p>
    <w:p>
      <w:pPr>
        <w:pStyle w:val="BodyText"/>
      </w:pPr>
      <w:r>
        <w:rPr>
          <w:rFonts w:hint="eastAsia"/>
        </w:rPr>
        <w:t xml:space="preserve">对于在座的科学家们，这表示</w:t>
      </w:r>
      <w:r>
        <w:t xml:space="preserve"> 95% </w:t>
      </w:r>
      <w:r>
        <w:rPr>
          <w:rFonts w:hint="eastAsia"/>
        </w:rPr>
        <w:t xml:space="preserve">的置信区间。你可以看到，平均而言，心率会略有上升，但事实上有些研究中它会下降。总体来看，我们会认为这与零变化没有显著差异，因为置信区间穿过了这里的零线。</w:t>
      </w:r>
    </w:p>
    <w:p>
      <w:pPr>
        <w:pStyle w:val="BodyText"/>
      </w:pPr>
      <w:r>
        <w:rPr>
          <w:rFonts w:hint="eastAsia"/>
        </w:rPr>
        <w:t xml:space="preserve">事实上，在所有使用中性情绪诱发条件的研究中，平均而言，并未观察到真正的身体变化。尽管在个别研究中，一个人的身体变化可能高于基线，有时也可能低于基线。因此，如果每个情绪类别真的存在独特的模式，我们期望看到的是：这些形状以及它们的置信区间彼此不重叠。</w:t>
      </w:r>
    </w:p>
    <w:bookmarkEnd w:id="25"/>
    <w:bookmarkStart w:id="26" w:name="不同情绪间身体反应的重叠性"/>
    <w:p>
      <w:pPr>
        <w:pStyle w:val="Heading2"/>
      </w:pPr>
      <w:r>
        <w:rPr>
          <w:rFonts w:hint="eastAsia"/>
        </w:rPr>
        <w:t xml:space="preserve">不同情绪间身体反应的重叠性</w:t>
      </w:r>
    </w:p>
    <w:p>
      <w:pPr>
        <w:pStyle w:val="FirstParagraph"/>
      </w:pPr>
      <w:r>
        <w:rPr>
          <w:rFonts w:hint="eastAsia"/>
        </w:rPr>
        <w:t xml:space="preserve">我们本期望看到真正的独特性，但事实并非如此。这是关于愤怒情绪的研究结果。例如，平均而言，血压会上升约</w:t>
      </w:r>
      <w:r>
        <w:t xml:space="preserve"> 34% </w:t>
      </w:r>
      <w:r>
        <w:rPr>
          <w:rFonts w:hint="eastAsia"/>
        </w:rPr>
        <w:t xml:space="preserve">到</w:t>
      </w:r>
      <w:r>
        <w:t xml:space="preserve"> </w:t>
      </w:r>
      <w:r>
        <w:rPr>
          <w:rFonts w:hint="eastAsia"/>
        </w:rPr>
        <w:t xml:space="preserve">35%。抱歉，这里指的是相对于基线的百分比变化。</w:t>
      </w:r>
    </w:p>
    <w:p>
      <w:pPr>
        <w:pStyle w:val="BodyText"/>
      </w:pPr>
      <w:r>
        <w:rPr>
          <w:rFonts w:hint="eastAsia"/>
        </w:rPr>
        <w:t xml:space="preserve">所以平均血压会上升，但有时升幅很大，有时升幅很小。这里是恐惧、厌恶、悲伤和快乐的研究结果。它们完全重叠。这并不意味着你的身体在情绪中会做出随机的反应。它意味着，有时当你愤怒时，血压上升幅度很小，有时则很大。</w:t>
      </w:r>
    </w:p>
    <w:p>
      <w:pPr>
        <w:pStyle w:val="BodyText"/>
      </w:pPr>
      <w:r>
        <w:rPr>
          <w:rFonts w:hint="eastAsia"/>
        </w:rPr>
        <w:t xml:space="preserve">有时当你悲伤时，心率略有上升，有时则大幅上升。有时当你恐惧时，心率略有上升，有时则大幅上升。从根本上说，对于任何一个单独的身体信号或其模式，这里都没有什么可预测性。因此，即使你使用机器学习技术，也找不到真正的独特性。请再想一想，变异才是常态。</w:t>
      </w:r>
    </w:p>
    <w:p>
      <w:pPr>
        <w:pStyle w:val="BodyText"/>
      </w:pPr>
      <w:r>
        <w:rPr>
          <w:rFonts w:hint="eastAsia"/>
        </w:rPr>
        <w:t xml:space="preserve">以快乐为例，想想你可能会做什么？你可能在树林里散步，可能在沙滩上躺着放松，可能为朋友烤饼干，可能做瑜伽，可能闲聊八卦，可能一边喝咖啡一边和朋友聊天，也可能打理花园。</w:t>
      </w:r>
    </w:p>
    <w:p>
      <w:pPr>
        <w:pStyle w:val="BodyText"/>
      </w:pPr>
      <w:r>
        <w:rPr>
          <w:rFonts w:hint="eastAsia"/>
        </w:rPr>
        <w:t xml:space="preserve">在每一种情况下，你身体的变化都会与你的行动或预期的行动保持一致。这是自</w:t>
      </w:r>
      <w:r>
        <w:t xml:space="preserve"> 20 </w:t>
      </w:r>
      <w:r>
        <w:rPr>
          <w:rFonts w:hint="eastAsia"/>
        </w:rPr>
        <w:t xml:space="preserve">世纪</w:t>
      </w:r>
      <w:r>
        <w:t xml:space="preserve"> 70 </w:t>
      </w:r>
      <w:r>
        <w:rPr>
          <w:rFonts w:hint="eastAsia"/>
        </w:rPr>
        <w:t xml:space="preserve">年代以来生理学领域已知的事实。</w:t>
      </w:r>
    </w:p>
    <w:p>
      <w:pPr>
        <w:pStyle w:val="BodyText"/>
      </w:pPr>
      <w:r>
        <w:rPr>
          <w:rFonts w:hint="eastAsia"/>
        </w:rPr>
        <w:t xml:space="preserve">所以，如果你在同一种情绪（比如快乐）的体验中，进行不同的活动，那么你的身体就会</w:t>
      </w:r>
    </w:p>
    <w:p>
      <w:pPr>
        <w:pStyle w:val="BodyText"/>
      </w:pPr>
      <w:r>
        <w:rPr>
          <w:rFonts w:hint="eastAsia"/>
        </w:rPr>
        <w:t xml:space="preserve">同样在那些实例中也是如此。而且，不仅仅是你的身体在相同情绪类别的实例中会做出不同反应；你的身体在不同情绪类别的实例中也可能做出相同的反应，有时甚至在非情绪实例中也是如此。</w:t>
      </w:r>
    </w:p>
    <w:bookmarkEnd w:id="26"/>
    <w:bookmarkStart w:id="27" w:name="当身体信号被误解时"/>
    <w:p>
      <w:pPr>
        <w:pStyle w:val="Heading2"/>
      </w:pPr>
      <w:r>
        <w:rPr>
          <w:rFonts w:hint="eastAsia"/>
        </w:rPr>
        <w:t xml:space="preserve">当身体信号被误解时</w:t>
      </w:r>
    </w:p>
    <w:p>
      <w:pPr>
        <w:pStyle w:val="FirstParagraph"/>
      </w:pPr>
      <w:r>
        <w:rPr>
          <w:rFonts w:hint="eastAsia"/>
        </w:rPr>
        <w:t xml:space="preserve">例如，人们——尤其是女性——常常会心跳加速，并将这些感觉理解为焦虑，于是前往急诊室。急诊室的医生会询问这位女性，断定她只是焦虑，让她回家，然后她后来死于心脏病发作。</w:t>
      </w:r>
    </w:p>
    <w:p>
      <w:pPr>
        <w:pStyle w:val="BodyText"/>
      </w:pPr>
      <w:r>
        <w:rPr>
          <w:rFonts w:hint="eastAsia"/>
        </w:rPr>
        <w:t xml:space="preserve">这实际上相当常见。事实上，65岁以上的女性比男性更频繁地死于心脏病发作，因为当男性出现在急诊室时，医生会更仔细地询问他是否真的患有心脏病，或者他的焦虑症状是否确实是即将发生心脏事件的预兆。</w:t>
      </w:r>
    </w:p>
    <w:p>
      <w:pPr>
        <w:pStyle w:val="BodyText"/>
      </w:pPr>
      <w:r>
        <w:rPr>
          <w:rFonts w:hint="eastAsia"/>
        </w:rPr>
        <w:t xml:space="preserve">这实际上发生在我英国的书宣传员身上。她的母亲就这样去世了。还有一个非常有趣的故事，关于我的朋友吉姆·科恩——我要补充一句，他是一位心理生理学家——他遇到的情况与此非常相似。</w:t>
      </w:r>
    </w:p>
    <w:p>
      <w:pPr>
        <w:pStyle w:val="BodyText"/>
      </w:pPr>
      <w:r>
        <w:rPr>
          <w:rFonts w:hint="eastAsia"/>
        </w:rPr>
        <w:t xml:space="preserve">他讲述了这个故事，我应该说，他在他的播客《Circle</w:t>
      </w:r>
      <w:r>
        <w:t xml:space="preserve"> of </w:t>
      </w:r>
      <w:r>
        <w:rPr>
          <w:rFonts w:hint="eastAsia"/>
        </w:rPr>
        <w:t xml:space="preserve">Willis》中讲得比我好得多，我想是去年万圣节版本或故事中。他讲述了故事，但基本上，他当时心跳加速、大量出汗，他的大脑将这些理解为焦虑症状。他去看医生，</w:t>
      </w:r>
      <w:r>
        <w:rPr>
          <w:rFonts w:hint="eastAsia"/>
          <w:b/>
          <w:bCs/>
        </w:rPr>
        <w:t xml:space="preserve">医生</w:t>
      </w:r>
      <w:r>
        <w:rPr>
          <w:rFonts w:hint="eastAsia"/>
        </w:rPr>
        <w:t xml:space="preserve">对他说：“哦，你只是感到非常焦虑。”</w:t>
      </w:r>
    </w:p>
    <w:p>
      <w:pPr>
        <w:pStyle w:val="BodyText"/>
      </w:pPr>
      <w:r>
        <w:rPr>
          <w:rFonts w:hint="eastAsia"/>
        </w:rPr>
        <w:t xml:space="preserve">于是他回家躺下，心跳加速，手心出汗。当他快要入睡时，他想起了一次我和他关于这个想法的对话，即像心跳加速这样的身体信号并没有固有的情绪意义。</w:t>
      </w:r>
    </w:p>
    <w:p>
      <w:pPr>
        <w:pStyle w:val="BodyText"/>
      </w:pPr>
      <w:r>
        <w:rPr>
          <w:rFonts w:hint="eastAsia"/>
        </w:rPr>
        <w:t xml:space="preserve">你的大脑可以将其理解为许多不同情绪实例的一部分，有时甚至被误解为——完全相同的身体信号却预示着即将发生的心脏事件。于是，在他的播客中，我告诉他关于我宣传员母亲的故事。他从睡意中惊醒，意识到：“也许我应该去医院检查一下。”</w:t>
      </w:r>
    </w:p>
    <w:p>
      <w:pPr>
        <w:pStyle w:val="BodyText"/>
      </w:pPr>
      <w:r>
        <w:rPr>
          <w:rFonts w:hint="eastAsia"/>
        </w:rPr>
        <w:t xml:space="preserve">你知道，如果他们因为我焦虑而送我回家，我会有点尴尬，但至少我会安心一些。于是他去了医院，他们给他做了检查，但没有发现任何问题。</w:t>
      </w:r>
    </w:p>
    <w:p>
      <w:pPr>
        <w:pStyle w:val="BodyText"/>
      </w:pPr>
      <w:r>
        <w:rPr>
          <w:rFonts w:hint="eastAsia"/>
        </w:rPr>
        <w:t xml:space="preserve">如果他是女性，他们可能就在这个时候让他回家了。但疼痛加剧，他的胸部——焦虑感减弱，但疼痛感增强。于是</w:t>
      </w:r>
      <w:r>
        <w:rPr>
          <w:rFonts w:hint="eastAsia"/>
          <w:b/>
          <w:bCs/>
        </w:rPr>
        <w:t xml:space="preserve">急诊室医生</w:t>
      </w:r>
      <w:r>
        <w:rPr>
          <w:rFonts w:hint="eastAsia"/>
        </w:rPr>
        <w:t xml:space="preserve">说：“好吧，稍等一下，我去叫心脏科医生。”</w:t>
      </w:r>
    </w:p>
    <w:p>
      <w:pPr>
        <w:pStyle w:val="BodyText"/>
      </w:pPr>
      <w:r>
        <w:rPr>
          <w:rFonts w:hint="eastAsia"/>
        </w:rPr>
        <w:t xml:space="preserve">当心脏科医生走进房间时，他发生了医生所谓的“寡妇制造者”。他发生了大规模冠状动脉事件，如果他在其他地方，他可能已经死了。</w:t>
      </w:r>
    </w:p>
    <w:bookmarkEnd w:id="27"/>
    <w:bookmarkStart w:id="28" w:name="大脑构建情绪"/>
    <w:p>
      <w:pPr>
        <w:pStyle w:val="Heading2"/>
      </w:pPr>
      <w:r>
        <w:rPr>
          <w:rFonts w:hint="eastAsia"/>
        </w:rPr>
        <w:t xml:space="preserve">大脑构建情绪</w:t>
      </w:r>
    </w:p>
    <w:p>
      <w:pPr>
        <w:pStyle w:val="FirstParagraph"/>
      </w:pPr>
      <w:r>
        <w:rPr>
          <w:rFonts w:hint="eastAsia"/>
        </w:rPr>
        <w:t xml:space="preserve">这个故事的寓意是，情绪并非刻在你的身体里。它们是由你的大脑构建的。因此，身体并不计分。你的大脑计分，它指导你的身体，并理解来自你身体的感觉。</w:t>
      </w:r>
    </w:p>
    <w:p>
      <w:pPr>
        <w:pStyle w:val="BodyText"/>
      </w:pPr>
      <w:r>
        <w:rPr>
          <w:rFonts w:hint="eastAsia"/>
        </w:rPr>
        <w:t xml:space="preserve">这就是为什么胃痛可以是焦虑，如果你在等待测试结果；可以是饥饿，如果是晚餐时间；可以是思念，如果你想念亲近的人；也可以是直觉，认为某人有罪，如果你是审判中的法官或陪审员。你的大脑基本上将生理变化赋予情绪意义。</w:t>
      </w:r>
    </w:p>
    <w:p>
      <w:pPr>
        <w:pStyle w:val="BodyText"/>
      </w:pPr>
      <w:r>
        <w:rPr>
          <w:rFonts w:hint="eastAsia"/>
        </w:rPr>
        <w:t xml:space="preserve">如果我们思考大脑的工作方式，我们可以看到这些发现很有道理。基本上，大脑的工作——我是说，大脑进化有许多原因，但大脑进化的主要原因是控制身体。</w:t>
      </w:r>
    </w:p>
    <w:p>
      <w:pPr>
        <w:pStyle w:val="BodyText"/>
      </w:pPr>
      <w:r>
        <w:rPr>
          <w:rFonts w:hint="eastAsia"/>
        </w:rPr>
        <w:t xml:space="preserve">所以大脑的主要工作是预算内部</w:t>
      </w:r>
    </w:p>
    <w:p>
      <w:pPr>
        <w:pStyle w:val="BodyText"/>
      </w:pPr>
      <w:r>
        <w:rPr>
          <w:rFonts w:hint="eastAsia"/>
        </w:rPr>
        <w:t xml:space="preserve">你身体的资源，如水、盐、葡萄糖和激素等，以保持你的生命和健康。所以，你知道，你可以完成自然界最重要的工作，即将你的基因传递给下一代。</w:t>
      </w:r>
    </w:p>
    <w:p>
      <w:pPr>
        <w:pStyle w:val="BodyText"/>
      </w:pPr>
      <w:r>
        <w:rPr>
          <w:rFonts w:hint="eastAsia"/>
        </w:rPr>
        <w:t xml:space="preserve">这种持续的预算对你来说在很大程度上是不可见的。它从你出生那一刻起直到死亡，日夜不停地持续，但你的大脑并没有被设计去感知它。所以现在，你们每个人都坐在那里，被我的话所吸引。</w:t>
      </w:r>
    </w:p>
    <w:bookmarkEnd w:id="28"/>
    <w:bookmarkStart w:id="29" w:name="身体预算与情绪"/>
    <w:p>
      <w:pPr>
        <w:pStyle w:val="Heading2"/>
      </w:pPr>
      <w:r>
        <w:rPr>
          <w:rFonts w:hint="eastAsia"/>
        </w:rPr>
        <w:t xml:space="preserve">身体预算与情绪</w:t>
      </w:r>
    </w:p>
    <w:p>
      <w:pPr>
        <w:pStyle w:val="FirstParagraph"/>
      </w:pPr>
      <w:r>
        <w:rPr>
          <w:rFonts w:hint="eastAsia"/>
        </w:rPr>
        <w:t xml:space="preserve">你很大程度上没有意识到，除非你非常饥饿因为到了晚餐时间，你很大程度上没有意识到你的身体内部正在上演一场完整的戏剧。你的大脑没有被设计去感知它，这实际上是好事，因为如果你能感知，你就再也不会关注皮肤之外的任何事物了。</w:t>
      </w:r>
    </w:p>
    <w:p>
      <w:pPr>
        <w:pStyle w:val="BodyText"/>
      </w:pPr>
      <w:r>
        <w:rPr>
          <w:rFonts w:hint="eastAsia"/>
        </w:rPr>
        <w:t xml:space="preserve">因此，进化赋予你的并不是对内部预算过程的精细敏感度，而是更普遍的东西。所以基本上，如果视觉就像高清电视，那么你检测身体内部感觉的能力就更像是在暴风雨中接收黑白电视信号。</w:t>
      </w:r>
    </w:p>
    <w:p>
      <w:pPr>
        <w:pStyle w:val="BodyText"/>
      </w:pPr>
      <w:r>
        <w:rPr>
          <w:rFonts w:hint="eastAsia"/>
        </w:rPr>
        <w:t xml:space="preserve">你只是有一种模糊的感觉，愉快或不愉快，兴奋或平静。这基本上就像一个通用的晴雨表，显示你的身体预算一切顺利良好，或者你可能正在出现赤字，感觉有点糟糕。对此我们有一个非常花哨的名字，我们称之为情绪。</w:t>
      </w:r>
    </w:p>
    <w:p>
      <w:pPr>
        <w:pStyle w:val="BodyText"/>
      </w:pPr>
      <w:r>
        <w:rPr>
          <w:rFonts w:hint="eastAsia"/>
        </w:rPr>
        <w:t xml:space="preserve">所以情绪再次表明，你的大脑总是在为你的身体运行预算。它总是在计算要支出什么和将有什么收入。因此，情绪也总是伴随着你，因为它是你的大脑向你提供身体预算状态的方式。</w:t>
      </w:r>
    </w:p>
    <w:p>
      <w:pPr>
        <w:pStyle w:val="BodyText"/>
      </w:pPr>
      <w:r>
        <w:rPr>
          <w:rFonts w:hint="eastAsia"/>
        </w:rPr>
        <w:t xml:space="preserve">所以有时你感到非常平静和良好，有时你感到非常糟糕。有时你感到非常兴奋。这基本上就像一个非常快速的粗略信号，没有太多细节。实际上，科学家称之为情感。所以情感和情绪其实是同一回事，因为在科学中，当某物有多个名字时，你就知道它真的很重要。</w:t>
      </w:r>
    </w:p>
    <w:p>
      <w:pPr>
        <w:pStyle w:val="BodyText"/>
      </w:pPr>
      <w:r>
        <w:rPr>
          <w:rFonts w:hint="eastAsia"/>
        </w:rPr>
        <w:t xml:space="preserve">你的大脑基本上，所以当你感觉糟糕时，你会做什么？嗯，可能很多事情，对吧？这取决于情境。所以关键是，信息真的不足。情感或情绪不像智能手表那样告诉你是否应该吃东西、喝咖啡或小睡。</w:t>
      </w:r>
    </w:p>
    <w:p>
      <w:pPr>
        <w:pStyle w:val="BodyText"/>
      </w:pPr>
      <w:r>
        <w:rPr>
          <w:rFonts w:hint="eastAsia"/>
        </w:rPr>
        <w:t xml:space="preserve">它除了告诉你有些不对劲，你应该做点什么之外，并没有真正告诉你什么。所以你的大脑真正要做的是将这些作为情感经历的感觉与情境联系起来，试图找出原因。这确实导致了情绪，但并不总是如此。有时你的大脑以不同的方式理解这些感觉和情绪。</w:t>
      </w:r>
    </w:p>
    <w:p>
      <w:pPr>
        <w:pStyle w:val="BodyText"/>
      </w:pPr>
      <w:r>
        <w:rPr>
          <w:rFonts w:hint="eastAsia"/>
        </w:rPr>
        <w:t xml:space="preserve">因此，理解这一点很重要，特别是下次你看医生时。</w:t>
      </w:r>
    </w:p>
    <w:bookmarkEnd w:id="29"/>
    <w:bookmarkStart w:id="30" w:name="误区三情绪的专用大脑回路"/>
    <w:p>
      <w:pPr>
        <w:pStyle w:val="Heading2"/>
      </w:pPr>
      <w:r>
        <w:rPr>
          <w:rFonts w:hint="eastAsia"/>
        </w:rPr>
        <w:t xml:space="preserve">误区三：情绪的专用大脑回路</w:t>
      </w:r>
    </w:p>
    <w:p>
      <w:pPr>
        <w:pStyle w:val="FirstParagraph"/>
      </w:pPr>
      <w:r>
        <w:rPr>
          <w:rFonts w:hint="eastAsia"/>
        </w:rPr>
        <w:t xml:space="preserve">我们今天要解决的第三个误区或虚构想法是，大脑中有专门的情绪回路。所以情绪感觉像是发生在我们身上，像是它们接管了我们的行为，导致我们做或说很多我们可能希望我们没有做的事情。</w:t>
      </w:r>
    </w:p>
    <w:p>
      <w:pPr>
        <w:pStyle w:val="BodyText"/>
      </w:pPr>
      <w:r>
        <w:rPr>
          <w:rFonts w:hint="eastAsia"/>
        </w:rPr>
        <w:t xml:space="preserve">因此，这种被接管的感觉真的让我们觉得我们有一种内在的野兽，就像是这些情绪回路，在我们出生时就固化在大脑中。世界上的某些事物会触发这些回路之一，然后情绪就会爆发并接管我们的思想和行动。</w:t>
      </w:r>
    </w:p>
    <w:p>
      <w:pPr>
        <w:pStyle w:val="BodyText"/>
      </w:pPr>
      <w:r>
        <w:rPr>
          <w:rFonts w:hint="eastAsia"/>
        </w:rPr>
        <w:t xml:space="preserve">但如果说我们从这么长时间以来对大脑的了解中知道一件事，那就是我们的主观经验并没有真正揭示大脑是如何工作的，你的大脑是如何工作的，或者任何大脑是如何工作的。</w:t>
      </w:r>
    </w:p>
    <w:bookmarkEnd w:id="30"/>
    <w:bookmarkStart w:id="31" w:name="这个"/>
    <w:p>
      <w:pPr>
        <w:pStyle w:val="Heading2"/>
      </w:pPr>
      <w:r>
        <w:rPr>
          <w:rFonts w:hint="eastAsia"/>
        </w:rPr>
        <w:t xml:space="preserve">这个</w:t>
      </w:r>
    </w:p>
    <w:p>
      <w:pPr>
        <w:pStyle w:val="FirstParagraph"/>
      </w:pPr>
      <w:r>
        <w:rPr>
          <w:rFonts w:hint="eastAsia"/>
        </w:rPr>
        <w:t xml:space="preserve">杏仁核示例</w:t>
      </w:r>
    </w:p>
    <w:p>
      <w:pPr>
        <w:pStyle w:val="BodyText"/>
      </w:pPr>
      <w:r>
        <w:rPr>
          <w:rFonts w:hint="eastAsia"/>
        </w:rPr>
        <w:t xml:space="preserve">让我们来看一个具体的例子。我们将讨论杏仁核。现在大家看到的图像，是大脑的冠状切面示意图。这里表示大脑的顶部，这里是底部。想象一下，如果我们这样切开颅骨，打开前侧，擦去所有血迹后对着镜子观察，就会看到这样的图像。</w:t>
      </w:r>
    </w:p>
    <w:p>
      <w:pPr>
        <w:pStyle w:val="BodyText"/>
      </w:pPr>
      <w:r>
        <w:rPr>
          <w:rFonts w:hint="eastAsia"/>
        </w:rPr>
        <w:t xml:space="preserve">——这个描述是不是挺有趣的？请继续说吧。</w:t>
      </w:r>
      <w:r>
        <w:t xml:space="preserve"> </w:t>
      </w:r>
      <w:r>
        <w:rPr>
          <w:rFonts w:hint="eastAsia"/>
        </w:rPr>
        <w:t xml:space="preserve">——谢谢。这就是你会看到的景象。实际上，大脑两侧各有一个杏仁核，它们是由神经元簇组成的结构。在座的各位，有多少人听说过杏仁核呢？</w:t>
      </w:r>
    </w:p>
    <w:bookmarkEnd w:id="31"/>
    <w:bookmarkStart w:id="32" w:name="杏仁核不止是恐惧中枢"/>
    <w:p>
      <w:pPr>
        <w:pStyle w:val="Heading2"/>
      </w:pPr>
      <w:r>
        <w:rPr>
          <w:rFonts w:hint="eastAsia"/>
        </w:rPr>
        <w:t xml:space="preserve">杏仁核：不止是恐惧中枢</w:t>
      </w:r>
    </w:p>
    <w:p>
      <w:pPr>
        <w:pStyle w:val="FirstParagraph"/>
      </w:pPr>
      <w:r>
        <w:rPr>
          <w:rFonts w:hint="eastAsia"/>
        </w:rPr>
        <w:t xml:space="preserve">没错。它就像是大脑里的“摇滚明星”。如果你读过报纸上关于大脑的文章，超过七成的概率会看到关于杏仁核的报道。长期以来，许多科学家认为杏仁核包含着掌管恐惧的神经回路。我们再来看看一项综合分析。</w:t>
      </w:r>
    </w:p>
    <w:p>
      <w:pPr>
        <w:pStyle w:val="BodyText"/>
      </w:pPr>
      <w:r>
        <w:rPr>
          <w:rFonts w:hint="eastAsia"/>
        </w:rPr>
        <w:t xml:space="preserve">这次我们关注的是：在恐惧情境下显示杏仁核活动增强的研究所占的比例。数据显示，在受试者经历恐惧并接受脑部扫描的实验中，约30%的情况下会观察到杏仁核活动超过基础水平。这显然不是随机现象，对吧？这样的发现足以在美国《国家科学院院刊》（PNAS）上发表论文。</w:t>
      </w:r>
    </w:p>
    <w:p>
      <w:pPr>
        <w:pStyle w:val="BodyText"/>
      </w:pPr>
      <w:r>
        <w:rPr>
          <w:rFonts w:hint="eastAsia"/>
        </w:rPr>
        <w:t xml:space="preserve">但这同时意味着，如果这些研究结论具有普适性，那么当人感到恐惧时，70%的情况下杏仁核并没有发生变化。这个比例远超出随机波动的范畴，实际上显示了较低的可重复性。事实上，所有在扫描仪中研究过的情绪，都会在一定比例的情况下引发杏仁核活动增强——虽然比例不高，但都超出随机水平。更值得注意的是，在扫描研究中，即便实验完全与情绪无关，我们也经常观察到杏仁核活动的增强。</w:t>
      </w:r>
    </w:p>
    <w:p>
      <w:pPr>
        <w:pStyle w:val="BodyText"/>
      </w:pPr>
      <w:r>
        <w:rPr>
          <w:rFonts w:hint="eastAsia"/>
        </w:rPr>
        <w:t xml:space="preserve">例如，如果我把你放入扫描仪，向你展示从未见过的面孔或场景图像，你的杏仁核就会异常活跃。其实，等会儿我会展示一张图片，真希望此时能给大家戴上便携式脑扫描仪——因为每当大脑无法理解所见所闻，无论是由于信息模糊还是不确定，杏仁核就会像哨兵一样向大脑其他区域发出信号：“请注意学习这个信息，以便下次能更准确地预测和理解这个信号。”</w:t>
      </w:r>
    </w:p>
    <w:p>
      <w:pPr>
        <w:pStyle w:val="BodyText"/>
      </w:pPr>
      <w:r>
        <w:rPr>
          <w:rFonts w:hint="eastAsia"/>
        </w:rPr>
        <w:t xml:space="preserve">所有试图将特定脑区定义为情绪回路中枢的研究，我们都看到了类似的证据特征：缺乏专一性和低可重复性。这并不意味着情绪不存在于大脑中，也不意味着这一切都是随机的。它再次表明：变异性才是常态。无论是脑成像研究，还是对杏仁核损伤患者的结构性研究，都证实了这一点。</w:t>
      </w:r>
    </w:p>
    <w:bookmarkEnd w:id="32"/>
    <w:bookmarkStart w:id="33" w:name="一对姐妹的案例"/>
    <w:p>
      <w:pPr>
        <w:pStyle w:val="Heading2"/>
      </w:pPr>
      <w:r>
        <w:rPr>
          <w:rFonts w:hint="eastAsia"/>
        </w:rPr>
        <w:t xml:space="preserve">一对姐妹的案例</w:t>
      </w:r>
    </w:p>
    <w:p>
      <w:pPr>
        <w:pStyle w:val="FirstParagraph"/>
      </w:pPr>
      <w:r>
        <w:rPr>
          <w:rFonts w:hint="eastAsia"/>
        </w:rPr>
        <w:t xml:space="preserve">现在大家看到的是两张大脑结构图像。这是一对同卵双胞胎姐妹，她们的遗传物质100%相同。在十二岁时，两人的杏仁核都发生了钙化。这里展示的是大脑的水平切面示意图——如果我们这样切开大脑，取下顶部俯视，就会看到这样的画面（未经过色彩渲染）。这是大脑前侧，这是后侧。而图中的彩色区域，标示的正是她们杏仁核在被破坏前所在的位置。</w:t>
      </w:r>
    </w:p>
    <w:p>
      <w:pPr>
        <w:pStyle w:val="BodyText"/>
      </w:pPr>
      <w:r>
        <w:rPr>
          <w:rFonts w:hint="eastAsia"/>
          <w:b/>
          <w:bCs/>
        </w:rPr>
        <w:t xml:space="preserve">姐妹BG</w:t>
      </w:r>
      <w:r>
        <w:t xml:space="preserve"> </w:t>
      </w:r>
      <w:r>
        <w:rPr>
          <w:rFonts w:hint="eastAsia"/>
        </w:rPr>
        <w:t xml:space="preserve">在绝大多数情况下难以体验恐惧感，除非遇到极端情况……</w:t>
      </w:r>
    </w:p>
    <w:p>
      <w:pPr>
        <w:pStyle w:val="BodyText"/>
      </w:pPr>
      <w:r>
        <w:rPr>
          <w:rFonts w:hint="eastAsia"/>
        </w:rPr>
        <w:t xml:space="preserve">她能体验到恐惧，但在日常生活中通常不会感到害怕。同时，她也很难从他人的脸上识别出恐惧情绪。然而，她的姐姐——尽管拥有完全相同的大脑损伤、完全一致的基因以及极其相似的生活经历——在感受或识别恐惧方面却完全没有问题。姐姐的大脑以完全不同的方式学会了制造恐惧，这一点已通过脑成像研究得到证实。</w:t>
      </w:r>
    </w:p>
    <w:p>
      <w:pPr>
        <w:pStyle w:val="BodyText"/>
      </w:pPr>
      <w:r>
        <w:rPr>
          <w:rFonts w:hint="eastAsia"/>
        </w:rPr>
        <w:t xml:space="preserve">这说明当你感到恐惧时，大脑在不同情境下会采取不同的活动方式。就像你在不同场合下面部表现恐惧的方式会变化一样。你的身体在恐惧时产生的变化，也会因你所采取的行动和所处情境而异。</w:t>
      </w:r>
    </w:p>
    <w:bookmarkEnd w:id="33"/>
    <w:bookmarkStart w:id="34" w:name="大脑模式与机器学习"/>
    <w:p>
      <w:pPr>
        <w:pStyle w:val="Heading2"/>
      </w:pPr>
      <w:r>
        <w:rPr>
          <w:rFonts w:hint="eastAsia"/>
        </w:rPr>
        <w:t xml:space="preserve">大脑模式与机器学习</w:t>
      </w:r>
    </w:p>
    <w:p>
      <w:pPr>
        <w:pStyle w:val="FirstParagraph"/>
      </w:pPr>
      <w:r>
        <w:rPr>
          <w:rFonts w:hint="eastAsia"/>
        </w:rPr>
        <w:t xml:space="preserve">如果我们观察采用模式分类法的脑成像研究——即运用机器学习技术尝试识别恐惧的神经模式——这里展示的是大脑侧视图。图像经过膨胀处理（如同吹胀的气球），以便清晰显示皮质层的所有区域。通常大脑皮质布满褶皱，此图经过展开处理以呈现所有脑回与脑沟。侧视图的观察角度是从外侧看向大脑，前端位于此处，后端在此处。</w:t>
      </w:r>
    </w:p>
    <w:p>
      <w:pPr>
        <w:pStyle w:val="BodyText"/>
      </w:pPr>
      <w:r>
        <w:rPr>
          <w:rFonts w:hint="eastAsia"/>
        </w:rPr>
        <w:t xml:space="preserve">而这是大脑的内侧视图。如果将两个大脑半球像打开蛋壳般分开，你所看到的是单个半球的内侧面。前端位于此处，后端在此处。在我的实验室中，我们基于荟萃分析数据，运用机器学习技术试图从所有研究中找出恐惧的神经模式。实际上，我们同时研究了恐惧、愤怒和悲伤的情绪模式。</w:t>
      </w:r>
    </w:p>
    <w:p>
      <w:pPr>
        <w:pStyle w:val="BodyText"/>
      </w:pPr>
      <w:r>
        <w:rPr>
          <w:rFonts w:hint="eastAsia"/>
        </w:rPr>
        <w:t xml:space="preserve">这里展示的仅是恐惧对应的神经模式。另一项研究得出了不同的模式，再一项研究又呈现出另一套模式。人们很容易认为这只是研究结果无法复现的证据，但实际上这恰恰证明了变异性才是常态。</w:t>
      </w:r>
    </w:p>
    <w:p>
      <w:pPr>
        <w:pStyle w:val="BodyText"/>
      </w:pPr>
      <w:r>
        <w:rPr>
          <w:rFonts w:hint="eastAsia"/>
        </w:rPr>
        <w:t xml:space="preserve">更重要的是，这些模式中的每一个都不是大脑的某种固定状态。它们本质上只是统计学上的抽象概念。这意味着，即使某人在恐惧时未必呈现这种特定的神经活动模式，该模式仍能在统计意义上百分之百地将此人的体验归类为恐惧。本质上，这些就像不适用于任何具体个体的平均数，仅仅是一种概括性总结。</w:t>
      </w:r>
    </w:p>
    <w:p>
      <w:pPr>
        <w:pStyle w:val="BodyText"/>
      </w:pPr>
      <w:r>
        <w:rPr>
          <w:rFonts w:hint="eastAsia"/>
        </w:rPr>
        <w:t xml:space="preserve">类比来说，如果一个国家的平均家庭人数是3.13人，并不意味着每个家庭都有3.13名成员。事实上，没有任何家庭恰好由3.13人组成，因为这只是一个统计学抽象概念。这些神经模式也是如此——它们并非确定的大脑状态，而是统计学的抽象归纳。</w:t>
      </w:r>
    </w:p>
    <w:p>
      <w:pPr>
        <w:pStyle w:val="BodyText"/>
      </w:pPr>
      <w:r>
        <w:rPr>
          <w:rFonts w:hint="eastAsia"/>
        </w:rPr>
        <w:t xml:space="preserve">这一发现实际上与我们对变异性的理解高度一致，而相关理论可追溯到达尔文的研究。情绪是大脑中随情境变化的复杂建构产物，并非简单的神经回路。即便有时感觉如此，你的大脑深处并不存在埋藏在原始脑区中的神话般的情绪回路。你的感受并不能准确反映大脑的工作机制。</w:t>
      </w:r>
    </w:p>
    <w:bookmarkEnd w:id="34"/>
    <w:bookmarkStart w:id="35" w:name="破除理性与情绪对立的神话"/>
    <w:p>
      <w:pPr>
        <w:pStyle w:val="Heading2"/>
      </w:pPr>
      <w:r>
        <w:rPr>
          <w:rFonts w:hint="eastAsia"/>
        </w:rPr>
        <w:t xml:space="preserve">破除理性与情绪对立的神话</w:t>
      </w:r>
    </w:p>
    <w:p>
      <w:pPr>
        <w:pStyle w:val="FirstParagraph"/>
      </w:pPr>
      <w:r>
        <w:rPr>
          <w:rFonts w:hint="eastAsia"/>
        </w:rPr>
        <w:t xml:space="preserve">此外，大脑并非理性与情绪的战场。西方文明中最受推崇的叙事之一反复宣称：大脑是思维与情感的角斗场，两者通过争夺行为控制权相互制衡——大脑存在专司情绪的区域和专司理性或逻辑的区域，二者持续处于斗争状态。但这完全是一种虚构，彻头彻尾的虚构。</w:t>
      </w:r>
    </w:p>
    <w:p>
      <w:pPr>
        <w:pStyle w:val="BodyText"/>
      </w:pPr>
      <w:r>
        <w:rPr>
          <w:rFonts w:hint="eastAsia"/>
        </w:rPr>
        <w:t xml:space="preserve">在座有多少人听说过“爬虫脑”理论？就像大脑内部存在原始爬虫类结构。还有包裹着爬虫脑的边缘系统。这种观念认为，原始冲动存在于爬虫脑中，而边缘系统用情绪包裹着这些冲动……</w:t>
      </w:r>
    </w:p>
    <w:p>
      <w:pPr>
        <w:pStyle w:val="BodyText"/>
      </w:pPr>
      <w:r>
        <w:rPr>
          <w:rFonts w:hint="eastAsia"/>
        </w:rPr>
        <w:t xml:space="preserve">边缘系统。据说边缘系统是在哺乳动物中进化出来的。然后还有这个巨大的新皮层，它是全新的，是理性的家园，在人类中非常非常发达。</w:t>
      </w:r>
    </w:p>
    <w:p>
      <w:pPr>
        <w:pStyle w:val="BodyText"/>
      </w:pPr>
      <w:r>
        <w:rPr>
          <w:rFonts w:hint="eastAsia"/>
        </w:rPr>
        <w:t xml:space="preserve">这个故事实际上可以一路追溯到柏拉图。这个故事真正有趣的地方在于，它在1970年代被卡尔·萨根在其普利策奖获奖作品《伊甸园之龙》中普及开来，而与此同时，使用分子遗传学（即通过基因谱对神经元进行分类）的神经科学家们正在证明这是错误的。</w:t>
      </w:r>
    </w:p>
    <w:p>
      <w:pPr>
        <w:pStyle w:val="BodyText"/>
      </w:pPr>
      <w:r>
        <w:rPr>
          <w:rFonts w:hint="eastAsia"/>
        </w:rPr>
        <w:t xml:space="preserve">但如果你翻阅关于情绪的书籍，比如科普读物，如果你阅读报纸，如果你参加过企业领导力培训课程，如果你阅读除了我写的之外任何关于情商的内容，你都会学到：你的新皮层正在控制你内心的野兽。</w:t>
      </w:r>
    </w:p>
    <w:p>
      <w:pPr>
        <w:pStyle w:val="BodyText"/>
      </w:pPr>
      <w:r>
        <w:rPr>
          <w:rFonts w:hint="eastAsia"/>
        </w:rPr>
        <w:t xml:space="preserve">那么系统一和系统二呢？这些是“特威德尔德姆和特威德尔迪”，在诺贝尔奖得主丹尼尔·卡尼曼的获奖著作《思考，快与慢》中讨论过。这里的观点是，系统一是一个非常快速、自动、情绪化的系统。而系统二则是一个更审慎、理性的系统。</w:t>
      </w:r>
    </w:p>
    <w:p>
      <w:pPr>
        <w:pStyle w:val="BodyText"/>
      </w:pPr>
      <w:r>
        <w:rPr>
          <w:rFonts w:hint="eastAsia"/>
        </w:rPr>
        <w:t xml:space="preserve">实际上，如果你仔细看《思考，快与慢》，丹尼尔·卡尼曼非常非常明确地指出这是一个比喻。它比喻了这样一个事实：有时我们自动行事，有时我们做的事情需要付出努力感。但他从未真正想说过，而且事实上，他在书中明确指出了这一点。在我的书中，我甚至列出了他基本上说“这只是一个比喻”的页码。</w:t>
      </w:r>
    </w:p>
    <w:p>
      <w:pPr>
        <w:pStyle w:val="BodyText"/>
      </w:pPr>
      <w:r>
        <w:rPr>
          <w:rFonts w:hint="eastAsia"/>
        </w:rPr>
        <w:t xml:space="preserve">尽管如此，许多神经科学家和很多很多记者将它们谈论为大脑中实际存在的系统。而实际上，它们是大脑中的处理模式。这一点很重要，因为在法律和经济学领域，仍然存在这种观点，认为更理性的系统和更易变动的情绪系统之间存在着斗争。这确实需要修正，以与我们已知的神经科学相符。</w:t>
      </w:r>
    </w:p>
    <w:bookmarkEnd w:id="35"/>
    <w:bookmarkStart w:id="36" w:name="情绪实际上是如何产生的"/>
    <w:p>
      <w:pPr>
        <w:pStyle w:val="Heading2"/>
      </w:pPr>
      <w:r>
        <w:rPr>
          <w:rFonts w:hint="eastAsia"/>
        </w:rPr>
        <w:t xml:space="preserve">情绪实际上是如何产生的</w:t>
      </w:r>
    </w:p>
    <w:p>
      <w:pPr>
        <w:pStyle w:val="FirstParagraph"/>
      </w:pPr>
      <w:r>
        <w:rPr>
          <w:rFonts w:hint="eastAsia"/>
        </w:rPr>
        <w:t xml:space="preserve">那么我们对情绪了解多少呢？我们知道情绪并非与生俱来地构建在大脑中。它们是由大脑在我们需要时构建出来的。与其向你展示大量证据（这些在书中以及随书附带的网络笔记中都有描述），我打算给你一个体验，希望能让你对此有一个直觉上的理解。</w:t>
      </w:r>
    </w:p>
    <w:p>
      <w:pPr>
        <w:pStyle w:val="BodyText"/>
      </w:pPr>
      <w:r>
        <w:rPr>
          <w:rFonts w:hint="eastAsia"/>
        </w:rPr>
        <w:t xml:space="preserve">那么看看这个。实际上，现在你的杏仁核应该要疯狂了，尽管你感觉不到。因为你的大脑正试图猜测这可能是什么。比如，这是什么？那么你在这里看到了什么？有人看出来吗？任何东西？好吧。</w:t>
      </w:r>
    </w:p>
    <w:p>
      <w:pPr>
        <w:pStyle w:val="BodyText"/>
      </w:pPr>
      <w:r>
        <w:rPr>
          <w:rFonts w:hint="eastAsia"/>
          <w:b/>
          <w:bCs/>
        </w:rPr>
        <w:t xml:space="preserve">观众提问</w:t>
      </w:r>
      <w:r>
        <w:rPr>
          <w:rFonts w:hint="eastAsia"/>
        </w:rPr>
        <w:t xml:space="preserve">：一个辛普森角色。</w:t>
      </w:r>
    </w:p>
    <w:p>
      <w:pPr>
        <w:pStyle w:val="BodyText"/>
      </w:pPr>
      <w:r>
        <w:rPr>
          <w:rFonts w:hint="eastAsia"/>
          <w:b/>
          <w:bCs/>
        </w:rPr>
        <w:t xml:space="preserve">丽莎·费尔德曼·巴雷特博士</w:t>
      </w:r>
      <w:r>
        <w:rPr>
          <w:rFonts w:hint="eastAsia"/>
        </w:rPr>
        <w:t xml:space="preserve">：是吗？</w:t>
      </w:r>
    </w:p>
    <w:p>
      <w:pPr>
        <w:pStyle w:val="BodyText"/>
      </w:pPr>
      <w:r>
        <w:rPr>
          <w:rFonts w:hint="eastAsia"/>
          <w:b/>
          <w:bCs/>
        </w:rPr>
        <w:t xml:space="preserve">观众提问</w:t>
      </w:r>
      <w:r>
        <w:rPr>
          <w:rFonts w:hint="eastAsia"/>
        </w:rPr>
        <w:t xml:space="preserve">：雪人。</w:t>
      </w:r>
    </w:p>
    <w:p>
      <w:pPr>
        <w:pStyle w:val="BodyText"/>
      </w:pPr>
      <w:r>
        <w:rPr>
          <w:rFonts w:hint="eastAsia"/>
          <w:b/>
          <w:bCs/>
        </w:rPr>
        <w:t xml:space="preserve">丽莎·费尔德曼·巴雷特博士</w:t>
      </w:r>
      <w:r>
        <w:rPr>
          <w:rFonts w:hint="eastAsia"/>
        </w:rPr>
        <w:t xml:space="preserve">：抱歉？</w:t>
      </w:r>
    </w:p>
    <w:p>
      <w:pPr>
        <w:pStyle w:val="BodyText"/>
      </w:pPr>
      <w:r>
        <w:rPr>
          <w:rFonts w:hint="eastAsia"/>
          <w:b/>
          <w:bCs/>
        </w:rPr>
        <w:t xml:space="preserve">观众提问</w:t>
      </w:r>
      <w:r>
        <w:rPr>
          <w:rFonts w:hint="eastAsia"/>
        </w:rPr>
        <w:t xml:space="preserve">：眼睛里的雪人。</w:t>
      </w:r>
    </w:p>
    <w:p>
      <w:pPr>
        <w:pStyle w:val="BodyText"/>
      </w:pPr>
      <w:r>
        <w:rPr>
          <w:rFonts w:hint="eastAsia"/>
          <w:b/>
          <w:bCs/>
        </w:rPr>
        <w:t xml:space="preserve">丽莎·费尔德曼·巴雷特博士</w:t>
      </w:r>
      <w:r>
        <w:rPr>
          <w:rFonts w:hint="eastAsia"/>
        </w:rPr>
        <w:t xml:space="preserve">：所以基本上，你的大脑正在搜索你一生中的过往经验，发出成千上万个猜测，权衡概率，试图回答这个问题：“这最像什么？”不是这是什么，而是这与我过去的经验中什么最相似？</w:t>
      </w:r>
    </w:p>
    <w:p>
      <w:pPr>
        <w:pStyle w:val="BodyText"/>
      </w:pPr>
      <w:r>
        <w:rPr>
          <w:rFonts w:hint="eastAsia"/>
        </w:rPr>
        <w:t xml:space="preserve">在心理学中，一组彼此相似的事物就是我们所说的类别。而一个类别的心理表征，即你的大脑如何表征一个类别，被称为概念。所以你的大脑现在正在做的就是看着这些模糊的形状，试图形成一个概念，以便你能看到一个图像，而不是黑白模糊的团块。它在问：“这与我过去见过的什么相似？上次我看到它或类似的东西时它是什么？”</w:t>
      </w:r>
    </w:p>
    <w:p>
      <w:pPr>
        <w:pStyle w:val="BodyText"/>
      </w:pPr>
      <w:r>
        <w:rPr>
          <w:rFonts w:hint="eastAsia"/>
        </w:rPr>
        <w:t xml:space="preserve">但当然，你们大多数人从未见过这样的东西，除非你在YouTube上看过我的某个演讲。所以，如果你除了模糊团块之外什么都看不到，你所经历的就叫做体验性失明。那么现在，我要治愈你的失明。你准备好被治愈失明了吗？</w:t>
      </w:r>
    </w:p>
    <w:p>
      <w:pPr>
        <w:pStyle w:val="BodyText"/>
      </w:pPr>
      <w:r>
        <w:rPr>
          <w:rFonts w:hint="eastAsia"/>
        </w:rPr>
        <w:t xml:space="preserve">准备好治愈你的视觉盲点了吗？</w:t>
      </w:r>
    </w:p>
    <w:p>
      <w:pPr>
        <w:pStyle w:val="BodyText"/>
      </w:pPr>
      <w:r>
        <w:rPr>
          <w:rFonts w:hint="eastAsia"/>
          <w:b/>
          <w:bCs/>
        </w:rPr>
        <w:t xml:space="preserve">观众：</w:t>
      </w:r>
      <w:r>
        <w:t xml:space="preserve"> </w:t>
      </w:r>
      <w:r>
        <w:rPr>
          <w:rFonts w:hint="eastAsia"/>
        </w:rPr>
        <w:t xml:space="preserve">是的。</w:t>
      </w:r>
    </w:p>
    <w:p>
      <w:pPr>
        <w:pStyle w:val="BodyText"/>
      </w:pPr>
      <w:r>
        <w:rPr>
          <w:rFonts w:hint="eastAsia"/>
          <w:b/>
          <w:bCs/>
        </w:rPr>
        <w:t xml:space="preserve">丽莎·费尔德曼·巴雷特博士：</w:t>
      </w:r>
      <w:r>
        <w:t xml:space="preserve"> </w:t>
      </w:r>
      <w:r>
        <w:rPr>
          <w:rFonts w:hint="eastAsia"/>
        </w:rPr>
        <w:t xml:space="preserve">来，我想听大家大声说。</w:t>
      </w:r>
    </w:p>
    <w:p>
      <w:pPr>
        <w:pStyle w:val="BodyText"/>
      </w:pPr>
      <w:r>
        <w:rPr>
          <w:rFonts w:hint="eastAsia"/>
          <w:b/>
          <w:bCs/>
        </w:rPr>
        <w:t xml:space="preserve">观众：</w:t>
      </w:r>
      <w:r>
        <w:t xml:space="preserve"> </w:t>
      </w:r>
      <w:r>
        <w:rPr>
          <w:rFonts w:hint="eastAsia"/>
        </w:rPr>
        <w:t xml:space="preserve">是的！</w:t>
      </w:r>
    </w:p>
    <w:p>
      <w:pPr>
        <w:pStyle w:val="BodyText"/>
      </w:pPr>
      <w:r>
        <w:rPr>
          <w:rFonts w:hint="eastAsia"/>
          <w:b/>
          <w:bCs/>
        </w:rPr>
        <w:t xml:space="preserve">丽莎·费尔德曼·巴雷特博士：</w:t>
      </w:r>
      <w:r>
        <w:t xml:space="preserve"> </w:t>
      </w:r>
      <w:r>
        <w:rPr>
          <w:rFonts w:hint="eastAsia"/>
        </w:rPr>
        <w:t xml:space="preserve">好的，我们开始。我要再展示一次。那么，现在有多少人看到了蜜蜂或蜜蜂的一部分？是的。因为现在，当你的大脑检索过去的经验时，彩色照片带来了新的知识。你头脑中的这些知识改变了你体验这些色块的方式。</w:t>
      </w:r>
    </w:p>
    <w:p>
      <w:pPr>
        <w:pStyle w:val="BodyText"/>
      </w:pPr>
      <w:r>
        <w:rPr>
          <w:rFonts w:hint="eastAsia"/>
        </w:rPr>
        <w:t xml:space="preserve">这些色块，这幅图像带来的视觉输入与之前完全相同。但你所看到的，你真正看到的，是来自屏幕的信息和你脑中现有信息的结合。因为你的大脑正在理解这些信息，所以你看到了本不存在的线条，看到了一个实际上并未呈现的图像。</w:t>
      </w:r>
    </w:p>
    <w:bookmarkEnd w:id="36"/>
    <w:bookmarkStart w:id="37" w:name="大脑作为预测机器"/>
    <w:p>
      <w:pPr>
        <w:pStyle w:val="Heading2"/>
      </w:pPr>
      <w:r>
        <w:rPr>
          <w:rFonts w:hint="eastAsia"/>
        </w:rPr>
        <w:t xml:space="preserve">大脑作为预测机器</w:t>
      </w:r>
    </w:p>
    <w:p>
      <w:pPr>
        <w:pStyle w:val="FirstParagraph"/>
      </w:pPr>
      <w:r>
        <w:rPr>
          <w:rFonts w:hint="eastAsia"/>
        </w:rPr>
        <w:t xml:space="preserve">因此，当你将心跳加速体验为焦虑或决心时（比如“我要让紧张情绪规整有序，在这次测试中大放异彩”），你的大脑正在进行分类，形成一个概念，以便理解这些感官输入。就像它理解这幅图像的视觉输入，从而看到实际上并不客观存在的事物一样。</w:t>
      </w:r>
    </w:p>
    <w:p>
      <w:pPr>
        <w:pStyle w:val="BodyText"/>
      </w:pPr>
      <w:r>
        <w:rPr>
          <w:rFonts w:hint="eastAsia"/>
        </w:rPr>
        <w:t xml:space="preserve">而这种“幻觉”其实是大脑的日常运作模式。我们需要一些非常特殊的例子来向你展示这一点。从根本上说，这就是你的大脑一直在做的事情。它理解来自世界和身体的感官输入，从而构建你的体验并引导你的行动。这就是你大脑的日常运作模式。</w:t>
      </w:r>
    </w:p>
    <w:bookmarkEnd w:id="37"/>
    <w:bookmarkStart w:id="38" w:name="大脑如何构建情绪"/>
    <w:p>
      <w:pPr>
        <w:pStyle w:val="Heading2"/>
      </w:pPr>
      <w:r>
        <w:rPr>
          <w:rFonts w:hint="eastAsia"/>
        </w:rPr>
        <w:t xml:space="preserve">大脑如何构建情绪</w:t>
      </w:r>
    </w:p>
    <w:p>
      <w:pPr>
        <w:pStyle w:val="FirstParagraph"/>
      </w:pPr>
      <w:r>
        <w:rPr>
          <w:rFonts w:hint="eastAsia"/>
        </w:rPr>
        <w:t xml:space="preserve">这正是你的大脑创造所有体验、引导所有行动的方式。举个例子，既然你现在能将这看作一只蜜蜂，如果我为你连接上监测设备，如果你的大脑调取了过去的恐惧经历（例如你曾被蜜蜂蜇过），那么你的心率就会加快、呼吸会加速、甚至开始出汗，即使我只是像这样展示一张图片。</w:t>
      </w:r>
    </w:p>
    <w:p>
      <w:pPr>
        <w:pStyle w:val="BodyText"/>
      </w:pPr>
      <w:r>
        <w:rPr>
          <w:rFonts w:hint="eastAsia"/>
        </w:rPr>
        <w:t xml:space="preserve">然而，如果你的大脑调取的是过去的兴趣经历（比如你是一名养蜂人），或者是愉悦经历（比如你是一名园丁），那么你会有完全不同的生理反应。因为你的大脑正在理解——构建一个概念来理解这幅图像带来的感觉，使其变得有意义，从而让你的大脑知道该做什么、如何控制你的身体以及接下来应该采取什么行动。</w:t>
      </w:r>
    </w:p>
    <w:p>
      <w:pPr>
        <w:pStyle w:val="BodyText"/>
      </w:pPr>
      <w:r>
        <w:rPr>
          <w:rFonts w:hint="eastAsia"/>
        </w:rPr>
        <w:t xml:space="preserve">因此，你身体里的生理变化本身没有固有的情绪意义。你的大脑通过构建一个情绪概念，使身体的生理变化具有情绪上的意义，这个情绪概念是根据你所处的特定情境量身定制的。</w:t>
      </w:r>
    </w:p>
    <w:p>
      <w:pPr>
        <w:pStyle w:val="BodyText"/>
      </w:pPr>
      <w:r>
        <w:rPr>
          <w:rFonts w:hint="eastAsia"/>
        </w:rPr>
        <w:t xml:space="preserve">所以，你的情绪并非你对世界的反应，而是你对世界的构建。更准确地说，它们是你对自己身体感觉在特定情境下意义的构建。当你大脑将身体的内在感觉与你周围世界中发生的事情联系起来或进行解释时，它就在创造情绪，这样你的大脑才知道如何让你保持健康和生存。</w:t>
      </w:r>
    </w:p>
    <w:p>
      <w:pPr>
        <w:pStyle w:val="BodyText"/>
      </w:pPr>
      <w:r>
        <w:rPr>
          <w:rFonts w:hint="eastAsia"/>
        </w:rPr>
        <w:t xml:space="preserve">归根结底，那些看似发生在你身上的情绪，实际上是由你创造的。它们由你的大脑相当自动地制造出来，你几乎感觉不到任何努力或主观作用。</w:t>
      </w:r>
    </w:p>
    <w:bookmarkEnd w:id="38"/>
    <w:bookmarkStart w:id="39" w:name="解读他人情绪"/>
    <w:p>
      <w:pPr>
        <w:pStyle w:val="Heading2"/>
      </w:pPr>
      <w:r>
        <w:rPr>
          <w:rFonts w:hint="eastAsia"/>
        </w:rPr>
        <w:t xml:space="preserve">解读他人情绪</w:t>
      </w:r>
    </w:p>
    <w:p>
      <w:pPr>
        <w:pStyle w:val="FirstParagraph"/>
      </w:pPr>
      <w:r>
        <w:rPr>
          <w:rFonts w:hint="eastAsia"/>
        </w:rPr>
        <w:t xml:space="preserve">而你似乎在他人身上读到的情绪，实际上有一部分来自你自己的头脑。当你将一个微笑解读为愤怒或快乐时，是因为你的大脑正在猜测那个身体信号在特定情境下的含义。这个情境不仅包括周围的环境，也包括你自己的身体。因为你的身体基本上是你大脑随身携带的“情境”。</w:t>
      </w:r>
    </w:p>
    <w:p>
      <w:pPr>
        <w:pStyle w:val="BodyText"/>
      </w:pPr>
      <w:r>
        <w:rPr>
          <w:rFonts w:hint="eastAsia"/>
        </w:rPr>
        <w:t xml:space="preserve">你不仅仅在隐喻的意义上，更是自己经验的建构者……</w:t>
      </w:r>
    </w:p>
    <w:p>
      <w:pPr>
        <w:pStyle w:val="BodyText"/>
      </w:pPr>
      <w:r>
        <w:rPr>
          <w:rFonts w:hint="eastAsia"/>
          <w:b/>
          <w:bCs/>
        </w:rPr>
        <w:t xml:space="preserve">丽莎·费尔德曼·巴雷特博士</w:t>
      </w:r>
      <w:r>
        <w:rPr>
          <w:rFonts w:hint="eastAsia"/>
        </w:rPr>
        <w:t xml:space="preserve">：体验意味着你无法百分之百掌控自己的感受，甚至在当下也可能只拥有极少的掌控力。你无法仅凭打个响指就改变自己的情绪。这确实很难。但当你对大脑的运作方式有所了解后，你实际上能更好地构建自己的体验，成为自身体验的设计师。</w:t>
      </w:r>
    </w:p>
    <w:p>
      <w:pPr>
        <w:pStyle w:val="BodyText"/>
      </w:pPr>
      <w:r>
        <w:rPr>
          <w:rFonts w:hint="eastAsia"/>
        </w:rPr>
        <w:t xml:space="preserve">如果你想了解更多相关内容，可以参考我的著作，或者关注我即将在十一月出版的新书——那是一本关于大脑的短文合集。你也可以访问我的网站。我有一个展示所有学术成果的学术网站，但还有一个更通俗的网站，上面收录了我为《纽约时报》和多家杂志撰写的文章、制作的视频等内容。</w:t>
      </w:r>
    </w:p>
    <w:p>
      <w:pPr>
        <w:pStyle w:val="BodyText"/>
      </w:pPr>
      <w:r>
        <w:rPr>
          <w:rFonts w:hint="eastAsia"/>
        </w:rPr>
        <w:t xml:space="preserve">在结束之前，我必须感谢真正的幕后英雄——当然，资助机构也算一部分，他们为这项研究提供了支持。但真正核心的是我与凯伦·奎格利博士共同指导的实验室。她是一位心理生理学家，主要负责“颈部以下”的研究，而我则关注“颈部以上”的部分。所以我们合作起来就像一个人。</w:t>
      </w:r>
    </w:p>
    <w:p>
      <w:pPr>
        <w:pStyle w:val="BodyText"/>
      </w:pPr>
      <w:r>
        <w:rPr>
          <w:rFonts w:hint="eastAsia"/>
        </w:rPr>
        <w:t xml:space="preserve">还有我们出色的研究生和博士后团队，他们才是真正的英雄。所有艰苦的工作都由他们承担，而我只需站在这里享受与大家分享的乐趣。非常感谢各位的聆听。</w:t>
      </w:r>
    </w:p>
    <w:bookmarkEnd w:id="39"/>
    <w:bookmarkStart w:id="40" w:name="问答环节"/>
    <w:p>
      <w:pPr>
        <w:pStyle w:val="Heading2"/>
      </w:pPr>
      <w:r>
        <w:rPr>
          <w:rFonts w:hint="eastAsia"/>
        </w:rPr>
        <w:t xml:space="preserve">问答环节</w:t>
      </w:r>
    </w:p>
    <w:p>
      <w:pPr>
        <w:pStyle w:val="FirstParagraph"/>
      </w:pPr>
      <w:r>
        <w:rPr>
          <w:rFonts w:hint="eastAsia"/>
          <w:b/>
          <w:bCs/>
        </w:rPr>
        <w:t xml:space="preserve">玛丽·安妮·加里</w:t>
      </w:r>
      <w:r>
        <w:rPr>
          <w:rFonts w:hint="eastAsia"/>
        </w:rPr>
        <w:t xml:space="preserve">：大家好，我是心理学学院的玛丽·安妮·加里。在开始之前，非常感谢您带来的精彩讲座。另外，心理学是最酷的学科，所以请把您的孩子送到心理学学院来。没错吧？完全正确。非常感谢。她乐意回答一些问题。我现在视线有些困难，所以如果您想提问，请直接大声说出来。好的，请讲。</w:t>
      </w:r>
    </w:p>
    <w:p>
      <w:pPr>
        <w:pStyle w:val="BodyText"/>
      </w:pPr>
      <w:r>
        <w:rPr>
          <w:rFonts w:hint="eastAsia"/>
          <w:b/>
          <w:bCs/>
        </w:rPr>
        <w:t xml:space="preserve">丽莎·费尔德曼·巴雷特博士</w:t>
      </w:r>
      <w:r>
        <w:rPr>
          <w:rFonts w:hint="eastAsia"/>
        </w:rPr>
        <w:t xml:space="preserve">：我需要……确实，从侧面看它不起作用，必须正对着看才行。不过让我换个方式回答——虽然刚才说的是真正的原因，但我想从另一个角度解释。</w:t>
      </w:r>
    </w:p>
    <w:p>
      <w:pPr>
        <w:pStyle w:val="BodyText"/>
      </w:pPr>
      <w:r>
        <w:rPr>
          <w:rFonts w:hint="eastAsia"/>
        </w:rPr>
        <w:t xml:space="preserve">我有很多这类图像，它们被称为穆尼图像，本质上是一些模糊的斑块，很难辨识。网上也有这类图，比如暴风雪中的斑点狗和奶牛。你们应该会喜欢奶牛，毕竟这里奶牛是热门话题对吧？说来惭愧，我曾以为会看到绵羊，但现在我了解到这里是乳业中心。</w:t>
      </w:r>
    </w:p>
    <w:p>
      <w:pPr>
        <w:pStyle w:val="BodyText"/>
      </w:pPr>
      <w:r>
        <w:rPr>
          <w:rFonts w:hint="eastAsia"/>
        </w:rPr>
        <w:t xml:space="preserve">我想说的是，我们自己制作了一幅图像——一条蛇。我们用它做实验。当我展示斑块图像时，没人看出是什么；展示蛇的清晰图像后，大家才能认出蛇。</w:t>
      </w:r>
    </w:p>
    <w:p>
      <w:pPr>
        <w:pStyle w:val="BodyText"/>
      </w:pPr>
      <w:r>
        <w:rPr>
          <w:rFonts w:hint="eastAsia"/>
        </w:rPr>
        <w:t xml:space="preserve">之后有位女士过来问我：“能告诉我我的大脑出什么问题了吗？”我一时不知如何回应。我问：“具体是什么情况？”她说：“我先在斑块图像里看到了一片路易斯安那沼泽。然后你展示了蛇的图像又收走后，我在斑块图像里看到了大约一秒钟的蛇，接着它又变回了沼泽。我的大脑怎么了？”</w:t>
      </w:r>
    </w:p>
    <w:p>
      <w:pPr>
        <w:pStyle w:val="BodyText"/>
      </w:pPr>
      <w:r>
        <w:rPr>
          <w:rFonts w:hint="eastAsia"/>
        </w:rPr>
        <w:t xml:space="preserve">当时我差点脱口而出：你明明来自路易斯安那州，怎么一点口音都没有？不过我没问这个问题。而是问她：“你在路易斯安那住了多久？”她回答：“一辈子。”我解释说：“情况是这样的——我们称之为‘先验’，你识别沼泽的先验经验非常强烈。而我刚才展示的蛇图像大概只有十秒？这个新建立的先验非常微弱。”</w:t>
      </w:r>
    </w:p>
    <w:p>
      <w:pPr>
        <w:pStyle w:val="BodyText"/>
      </w:pPr>
      <w:r>
        <w:rPr>
          <w:rFonts w:hint="eastAsia"/>
        </w:rPr>
        <w:t xml:space="preserve">所以关键在于……</w:t>
      </w:r>
    </w:p>
    <w:p>
      <w:pPr>
        <w:pStyle w:val="BodyText"/>
      </w:pPr>
      <w:r>
        <w:rPr>
          <w:rFonts w:hint="eastAsia"/>
        </w:rPr>
        <w:t xml:space="preserve">你的大脑不仅仅是在根据过去的经验构建表征，它还在权衡某个概念能够真正解释这些感觉的概率或可能性。无论你看到、听到、闻到还是感受到什么，这一点几乎都成立。</w:t>
      </w:r>
    </w:p>
    <w:p>
      <w:pPr>
        <w:pStyle w:val="BodyText"/>
      </w:pPr>
      <w:r>
        <w:rPr>
          <w:rFonts w:hint="eastAsia"/>
        </w:rPr>
        <w:t xml:space="preserve">但真正的答案是，那个图像本应从正面观看，如果从侧面看，这种错觉实际上很难成立。我建议我们可以试试看。等我们结束后，你可以到后面去，我会再演示一次，到时候你看看是否能看到。</w:t>
      </w:r>
    </w:p>
    <w:p>
      <w:pPr>
        <w:pStyle w:val="BodyText"/>
      </w:pPr>
      <w:r>
        <w:rPr>
          <w:rFonts w:hint="eastAsia"/>
        </w:rPr>
        <w:t xml:space="preserve">我的意思是，如果你告诉我你看不到完整的图像，有时人们确实看不到整体，但也许能看到胸腔部分，或者能看到翅膀，或者只能看到触角——我会相信你。有时你需要让图像停留更长时间，而在时间紧迫、已经迟到的情況下，你可能没有足够的时间。所以，也可能是因为这个原因。是的。</w:t>
      </w:r>
    </w:p>
    <w:bookmarkEnd w:id="40"/>
    <w:bookmarkStart w:id="41" w:name="记忆与情绪识别"/>
    <w:p>
      <w:pPr>
        <w:pStyle w:val="Heading2"/>
      </w:pPr>
      <w:r>
        <w:rPr>
          <w:rFonts w:hint="eastAsia"/>
        </w:rPr>
        <w:t xml:space="preserve">记忆与情绪识别</w:t>
      </w:r>
    </w:p>
    <w:p>
      <w:pPr>
        <w:pStyle w:val="FirstParagraph"/>
      </w:pPr>
      <w:r>
        <w:rPr>
          <w:rFonts w:hint="eastAsia"/>
          <w:b/>
          <w:bCs/>
        </w:rPr>
        <w:t xml:space="preserve">听众提问</w:t>
      </w:r>
      <w:r>
        <w:rPr>
          <w:rFonts w:hint="eastAsia"/>
        </w:rPr>
        <w:t xml:space="preserve">：拥有记忆是否有助于识别他人的情绪，或者让你更容易识别？</w:t>
      </w:r>
    </w:p>
    <w:p>
      <w:pPr>
        <w:pStyle w:val="BodyText"/>
      </w:pPr>
      <w:r>
        <w:rPr>
          <w:rFonts w:hint="eastAsia"/>
          <w:b/>
          <w:bCs/>
        </w:rPr>
        <w:t xml:space="preserve">丽莎·费尔德曼·巴雷特博士</w:t>
      </w:r>
      <w:r>
        <w:rPr>
          <w:rFonts w:hint="eastAsia"/>
        </w:rPr>
        <w:t xml:space="preserve">：嗯，我想说的是，通常我们所说的“拥有好记性”是指你有意识地感觉到对所见事物的熟悉感，或者有意识地判断自己以前见过它。但这不是我在这里讨论记忆时的意思。</w:t>
      </w:r>
    </w:p>
    <w:p>
      <w:pPr>
        <w:pStyle w:val="BodyText"/>
      </w:pPr>
      <w:r>
        <w:rPr>
          <w:rFonts w:hint="eastAsia"/>
        </w:rPr>
        <w:t xml:space="preserve">从根本上说，你的大脑总是在利用过去的经验来理解当下。这就是大脑的工作方式。所以，在某种意义上，你的大脑总是在“记忆”，但你并没有意识到这个过程。</w:t>
      </w:r>
    </w:p>
    <w:p>
      <w:pPr>
        <w:pStyle w:val="BodyText"/>
      </w:pPr>
      <w:r>
        <w:rPr>
          <w:rFonts w:hint="eastAsia"/>
        </w:rPr>
        <w:t xml:space="preserve">因此，更好的说法可能是：记忆并非储存在大脑中，我们回忆时也不是在“提取”它们。实际上，大脑是通过神经元之间的连接重构过去的经验。据我所知，目前还没有人通过这种方式研究记忆来回答你的问题。这是个很好的问题。</w:t>
      </w:r>
    </w:p>
    <w:p>
      <w:pPr>
        <w:pStyle w:val="BodyText"/>
      </w:pPr>
      <w:r>
        <w:rPr>
          <w:rFonts w:hint="eastAsia"/>
        </w:rPr>
        <w:t xml:space="preserve">我能说的是，有意识的回忆与你体验情绪（或一系列情绪）的容易程度或灵活性——我们称之为情绪粒度——或者感知他人情绪的能力没有关系。但你所谈论的，或者我刚刚描述的那种记忆运作方式，我认为这实际上是一个开放性问题。这确实是个很好的问题。是的。</w:t>
      </w:r>
    </w:p>
    <w:bookmarkEnd w:id="41"/>
    <w:bookmarkStart w:id="42" w:name="三层脑的神话"/>
    <w:p>
      <w:pPr>
        <w:pStyle w:val="Heading2"/>
      </w:pPr>
      <w:r>
        <w:rPr>
          <w:rFonts w:hint="eastAsia"/>
        </w:rPr>
        <w:t xml:space="preserve">“三层脑”的神话</w:t>
      </w:r>
    </w:p>
    <w:p>
      <w:pPr>
        <w:pStyle w:val="FirstParagraph"/>
      </w:pPr>
      <w:r>
        <w:rPr>
          <w:rFonts w:hint="eastAsia"/>
          <w:b/>
          <w:bCs/>
        </w:rPr>
        <w:t xml:space="preserve">听众提问</w:t>
      </w:r>
      <w:r>
        <w:rPr>
          <w:rFonts w:hint="eastAsia"/>
        </w:rPr>
        <w:t xml:space="preserve">：大脑的三层结构。那么，我们现在还剩下什么？</w:t>
      </w:r>
    </w:p>
    <w:p>
      <w:pPr>
        <w:pStyle w:val="BodyText"/>
      </w:pPr>
      <w:r>
        <w:rPr>
          <w:rFonts w:hint="eastAsia"/>
          <w:b/>
          <w:bCs/>
        </w:rPr>
        <w:t xml:space="preserve">丽莎·费尔德曼·巴雷特博士</w:t>
      </w:r>
      <w:r>
        <w:rPr>
          <w:rFonts w:hint="eastAsia"/>
        </w:rPr>
        <w:t xml:space="preserve">：哦，这个嘛。其实你得读读我的新书。不过，要知道，我在《情绪是如何产生的》一书中确实谈到了一点。我写《关于大脑的七堂半课》的部分原因就是，我觉得《情绪是如何产生的》里面有很多非常好的内容，非常好的科学——不是我的研究，是我在介绍他人的工作。里面有很多非常酷的东西，但很大程度上没有得到太多关注，因为那本书的内容确实很丰富。</w:t>
      </w:r>
    </w:p>
    <w:p>
      <w:pPr>
        <w:pStyle w:val="BodyText"/>
      </w:pPr>
      <w:r>
        <w:rPr>
          <w:rFonts w:hint="eastAsia"/>
        </w:rPr>
        <w:t xml:space="preserve">其中一个被严重忽视、让我有点抓狂的观点是，我们认为大脑像沉积岩一样分层，比如皮层就像是已经烤好的蛋糕上的糖霜。但真实的故事比这个错误的叙事要有趣、酷得多。那个叙事基本上是柏拉图思想在大脑上的烙印，对吧？就是说你有冲动和本能，有像两匹野马一样的情绪，然后有一个像战车驾驶者一样的角色试图控制它们。那是柏拉图的观点。这真的很奇……</w:t>
      </w:r>
    </w:p>
    <w:p>
      <w:pPr>
        <w:pStyle w:val="BodyText"/>
      </w:pPr>
      <w:r>
        <w:rPr>
          <w:rFonts w:hint="eastAsia"/>
          <w:b/>
          <w:bCs/>
        </w:rPr>
        <w:t xml:space="preserve">三重脑模型是什么</w:t>
      </w:r>
    </w:p>
    <w:p>
      <w:pPr>
        <w:pStyle w:val="BodyText"/>
      </w:pPr>
      <w:r>
        <w:rPr>
          <w:rFonts w:hint="eastAsia"/>
        </w:rPr>
        <w:t xml:space="preserve">但事实似乎更接近以下情况。每一种——至少是每一种被研究过的哺乳动物——其大脑，甚至可能地球上每一种脊椎动物的大脑，其神经元的种类都完全相同。但随着大脑体积增大，它们会进行重组。</w:t>
      </w:r>
    </w:p>
    <w:p>
      <w:pPr>
        <w:pStyle w:val="BodyText"/>
      </w:pPr>
      <w:r>
        <w:rPr>
          <w:rFonts w:hint="eastAsia"/>
        </w:rPr>
        <w:t xml:space="preserve">以鸟类大脑为例，它没有大脑皮层，但却拥有和我们完全相同的神经元。只是我们的神经元排列在大脑皮层中，而鸟类的不是。然而，有些鸟类确实拥有语言能力（哪怕是基础语言），也能解决相当复杂的问题。它们的神经元在连接和功能上，在一定程度上类似于我们大脑皮层的某些部分。</w:t>
      </w:r>
    </w:p>
    <w:p>
      <w:pPr>
        <w:pStyle w:val="BodyText"/>
      </w:pPr>
      <w:r>
        <w:rPr>
          <w:rFonts w:hint="eastAsia"/>
        </w:rPr>
        <w:t xml:space="preserve">这其中非常酷的一点是，神经科学家芭芭拉·芬利（Barbara</w:t>
      </w:r>
      <w:r>
        <w:t xml:space="preserve"> </w:t>
      </w:r>
      <w:r>
        <w:rPr>
          <w:rFonts w:hint="eastAsia"/>
        </w:rPr>
        <w:t xml:space="preserve">Finlay）——一位专注于发育与进化的神经科学家——所做的工作。她非常出色地证明，大脑从胚胎发育到出生后的过程中，超过两百个发育事件都以完全相同的顺序发生。但在某些物种中，特定阶段持续的时间更长，这意味着在发育后期会产生更多的神经元，从而促使大脑进行重组。</w:t>
      </w:r>
    </w:p>
    <w:p>
      <w:pPr>
        <w:pStyle w:val="BodyText"/>
      </w:pPr>
      <w:r>
        <w:rPr>
          <w:rFonts w:hint="eastAsia"/>
        </w:rPr>
        <w:t xml:space="preserve">因此，如果我们仅凭肉眼观察，比如爬行动物蜥蜴，它似乎没有大脑皮层。但实际上，蜥蜴拥有你大脑中存在的每一种神经元，只是组织结构不同。我并不是说蜥蜴具有和我们完全相同的功能或能力。我想说的是，那种认为我们体内存在某种被保存下来的原始兽性、而理性就是我们理性控制这头内在野兽的能力的观点，是一个迷思。</w:t>
      </w:r>
    </w:p>
    <w:bookmarkEnd w:id="42"/>
    <w:bookmarkStart w:id="43" w:name="重新思考理性"/>
    <w:p>
      <w:pPr>
        <w:pStyle w:val="Heading2"/>
      </w:pPr>
      <w:r>
        <w:rPr>
          <w:rFonts w:hint="eastAsia"/>
        </w:rPr>
        <w:t xml:space="preserve">重新思考理性</w:t>
      </w:r>
    </w:p>
    <w:p>
      <w:pPr>
        <w:pStyle w:val="FirstParagraph"/>
      </w:pPr>
      <w:r>
        <w:rPr>
          <w:rFonts w:hint="eastAsia"/>
        </w:rPr>
        <w:t xml:space="preserve">理性与控制内在野兽无关。它更多地关乎你的大脑如何管理你的“身体预算”。简单来说，你可以将抑郁症视为一种“身体预算破产”的状态，而这实际上是极其理性的。当你的预算出现赤字时，你会怎么做？你会停止支出。大脑能做的最消耗资源的两件事是什么？一是让身体运动，二是学习新事物——而这正是抑郁状态下你会停止做的事情。这实际上非常理性。</w:t>
      </w:r>
    </w:p>
    <w:p>
      <w:pPr>
        <w:pStyle w:val="BodyText"/>
      </w:pPr>
      <w:r>
        <w:rPr>
          <w:rFonts w:hint="eastAsia"/>
        </w:rPr>
        <w:t xml:space="preserve">所以，我认为这意味着我们实际上需要重新思考“理性”的含义。但我认为，那个迷思是时候消失了。还有一个问题。好的。</w:t>
      </w:r>
    </w:p>
    <w:bookmarkEnd w:id="43"/>
    <w:bookmarkStart w:id="44" w:name="达尔文与变异"/>
    <w:p>
      <w:pPr>
        <w:pStyle w:val="Heading2"/>
      </w:pPr>
      <w:r>
        <w:rPr>
          <w:rFonts w:hint="eastAsia"/>
        </w:rPr>
        <w:t xml:space="preserve">达尔文与变异</w:t>
      </w:r>
    </w:p>
    <w:p>
      <w:pPr>
        <w:pStyle w:val="FirstParagraph"/>
      </w:pPr>
      <w:r>
        <w:rPr>
          <w:rFonts w:hint="eastAsia"/>
          <w:b/>
          <w:bCs/>
        </w:rPr>
        <w:t xml:space="preserve">听众提问</w:t>
      </w:r>
      <w:r>
        <w:rPr>
          <w:rFonts w:hint="eastAsia"/>
        </w:rPr>
        <w:t xml:space="preserve">：哇，这问题提得太好了。你明天应该来我们系里听我的讲座。</w:t>
      </w:r>
    </w:p>
    <w:p>
      <w:pPr>
        <w:pStyle w:val="BodyText"/>
      </w:pPr>
      <w:r>
        <w:rPr>
          <w:rFonts w:hint="eastAsia"/>
          <w:b/>
          <w:bCs/>
        </w:rPr>
        <w:t xml:space="preserve">丽莎·费尔德曼·巴雷特博士</w:t>
      </w:r>
      <w:r>
        <w:rPr>
          <w:rFonts w:hint="eastAsia"/>
        </w:rPr>
        <w:t xml:space="preserve">：我接下来要说的听起来可能有点不可思议，因为时间有限，无法充分展开阐述。但我的观点是：变异是常态这一理念实际上源自达尔文。不是他那本关于情绪的书（那本书坦白说非常反达尔文，我在我的书里也解释过），而是源自《物种起源》。</w:t>
      </w:r>
    </w:p>
    <w:p>
      <w:pPr>
        <w:pStyle w:val="BodyText"/>
      </w:pPr>
      <w:r>
        <w:rPr>
          <w:rFonts w:hint="eastAsia"/>
        </w:rPr>
        <w:t xml:space="preserve">达尔文做了一件非常了不起的事。大家都认为他的伟大在于发现了自然选择，这确实了不起。但他真正发现的是：变异是真实存在的，而自然选择正是作用于这些变异。</w:t>
      </w:r>
    </w:p>
    <w:bookmarkEnd w:id="44"/>
    <w:bookmarkStart w:id="45" w:name="研究情绪变异的挑战"/>
    <w:p>
      <w:pPr>
        <w:pStyle w:val="Heading2"/>
      </w:pPr>
      <w:r>
        <w:rPr>
          <w:rFonts w:hint="eastAsia"/>
        </w:rPr>
        <w:t xml:space="preserve">研究情绪变异的挑战</w:t>
      </w:r>
    </w:p>
    <w:p>
      <w:pPr>
        <w:pStyle w:val="FirstParagraph"/>
      </w:pPr>
      <w:r>
        <w:rPr>
          <w:rFonts w:hint="eastAsia"/>
        </w:rPr>
        <w:t xml:space="preserve">达尔文所做的就是观察。他具有非凡的观察力。他观察鸟类、观察软体动物，观察所有这些动物中的变异。在达尔文之前，一个物种被认为是完美的柏拉图式原型，个体的任何变异都被视为无关紧要的误差，对吧？</w:t>
      </w:r>
    </w:p>
    <w:p>
      <w:pPr>
        <w:pStyle w:val="BodyText"/>
      </w:pPr>
      <w:r>
        <w:rPr>
          <w:rFonts w:hint="eastAsia"/>
        </w:rPr>
        <w:t xml:space="preserve">比如一只可卡犬，它可能在体型、被毛厚度、颜色等方面存在差异。在达尔文之前，所有这些变异都被视为误差。而在达尔文之后，解释这种变异变得重要起来。生物学家部分认识到了这一点，因为他进行了极其细致的观察并绘制了变异图谱。但在心理学领域，我们...</w:t>
      </w:r>
    </w:p>
    <w:p>
      <w:pPr>
        <w:pStyle w:val="BodyText"/>
      </w:pPr>
      <w:r>
        <w:rPr>
          <w:rFonts w:hint="eastAsia"/>
        </w:rPr>
        <w:t xml:space="preserve">我们从未真正这样做过。</w:t>
      </w:r>
      <w:r>
        <w:br/>
      </w:r>
      <w:r>
        <w:rPr>
          <w:rFonts w:hint="eastAsia"/>
        </w:rPr>
        <w:t xml:space="preserve">而之所以未能实现，部分原因在于我们过去缺乏相应的研究方法。如今，技术手段已经具备，我们所欠缺的其实是资金。这话听起来有些调侃，我也确实带着几分戏谑——但仅止于此。因为我想强调的是，我们需要开展的科学研究必须是大规模的：例如在不同情境下对个体进行长期的大数据观测与分析。</w:t>
      </w:r>
    </w:p>
    <w:p>
      <w:pPr>
        <w:pStyle w:val="BodyText"/>
      </w:pPr>
      <w:r>
        <w:rPr>
          <w:rFonts w:hint="eastAsia"/>
        </w:rPr>
        <w:t xml:space="preserve">这类研究的复杂度和成本，比当前常规研究要高出几个数量级。打个比方：我要阐述的核心观点是——你的大脑和身体如同一个复杂系统运作。而关于复杂系统最前沿的认知，恰恰来自物理学和化学领域。倘若物理学家的经费水平与心理学及神经科学相当，那么人类</w:t>
      </w:r>
      <w:r>
        <w:rPr>
          <w:rFonts w:hint="eastAsia"/>
          <w:b/>
          <w:bCs/>
        </w:rPr>
        <w:t xml:space="preserve">永远</w:t>
      </w:r>
      <w:r>
        <w:rPr>
          <w:rFonts w:hint="eastAsia"/>
        </w:rPr>
        <w:t xml:space="preserve">不可能发现希格斯玻色子。</w:t>
      </w:r>
    </w:p>
    <w:bookmarkEnd w:id="45"/>
    <w:bookmarkStart w:id="46" w:name="充足研究经费的必要性"/>
    <w:p>
      <w:pPr>
        <w:pStyle w:val="Heading2"/>
      </w:pPr>
      <w:r>
        <w:rPr>
          <w:rFonts w:hint="eastAsia"/>
        </w:rPr>
        <w:t xml:space="preserve">充足研究经费的必要性</w:t>
      </w:r>
    </w:p>
    <w:p>
      <w:pPr>
        <w:pStyle w:val="FirstParagraph"/>
      </w:pPr>
      <w:r>
        <w:rPr>
          <w:rFonts w:hint="eastAsia"/>
        </w:rPr>
        <w:t xml:space="preserve">因此关键在于：若获得同等规模的资助，心理学家能取得怎样的突破？我们能否真正深入探究情绪，并厘清其变异规律？比如，我或许能发现你在愤怒时有十种随情境变化的面部表情表达方式，恐惧时可能只有三种，感恩时可能有八种；而我愤怒时或许有十二种。这些表达可能存在重叠，也可能因性别、语言文化而异——但重点是：我们必须开展这种深度观测研究，以尊重并描绘人类情感的多样图景。如今技术条件与数学工具均已就绪。</w:t>
      </w:r>
    </w:p>
    <w:p>
      <w:pPr>
        <w:pStyle w:val="BodyText"/>
      </w:pPr>
      <w:r>
        <w:rPr>
          <w:rFonts w:hint="eastAsia"/>
        </w:rPr>
        <w:t xml:space="preserve">当前唯一的缺口就是资金。正如我所说，这听来像是玩笑，实则不然。如果公众期待科学界解答这类问题，那么科学家不仅需要构想、需要执行力，更</w:t>
      </w:r>
      <w:r>
        <w:rPr>
          <w:rFonts w:hint="eastAsia"/>
          <w:b/>
          <w:bCs/>
        </w:rPr>
        <w:t xml:space="preserve">需要充足的资金来开展严谨的研究</w:t>
      </w:r>
      <w:r>
        <w:rPr>
          <w:rFonts w:hint="eastAsia"/>
        </w:rPr>
        <w:t xml:space="preserve">。如今我们已具备前两项条件，唯独缺少第三项支撑。</w:t>
      </w:r>
    </w:p>
    <w:bookmarkEnd w:id="46"/>
    <w:bookmarkStart w:id="48" w:name="结束语"/>
    <w:p>
      <w:pPr>
        <w:pStyle w:val="Heading2"/>
      </w:pPr>
      <w:r>
        <w:rPr>
          <w:rFonts w:hint="eastAsia"/>
        </w:rPr>
        <w:t xml:space="preserve">结束语</w:t>
      </w:r>
    </w:p>
    <w:p>
      <w:pPr>
        <w:pStyle w:val="FirstParagraph"/>
      </w:pPr>
      <w:r>
        <w:rPr>
          <w:rFonts w:hint="eastAsia"/>
          <w:b/>
          <w:bCs/>
        </w:rPr>
        <w:t xml:space="preserve">未知发言者：</w:t>
      </w:r>
      <w:r>
        <w:br/>
      </w:r>
      <w:r>
        <w:rPr>
          <w:rFonts w:hint="eastAsia"/>
          <w:b/>
          <w:bCs/>
        </w:rPr>
        <w:t xml:space="preserve">丽莎·费尔德曼·巴雷特</w:t>
      </w:r>
      <w:r>
        <w:rPr>
          <w:rFonts w:hint="eastAsia"/>
        </w:rPr>
        <w:t xml:space="preserve">，您是一位颠覆行为科学面貌的摇滚巨星、战士兼科学家。能邀请您到来令人无比振奋，我由衷感到欣喜。我的学生们都在谈论：“她太了不起了——比您厉害得多呢！”（笑）</w:t>
      </w:r>
    </w:p>
    <w:p>
      <w:pPr>
        <w:pStyle w:val="BodyText"/>
      </w:pPr>
      <w:r>
        <w:rPr>
          <w:rFonts w:hint="eastAsia"/>
        </w:rPr>
        <w:t xml:space="preserve">感谢您带来的一切思想碰撞，也感谢在场每一位的参与。各位可在场外领取丽莎的著作，虽然她今日无法现场签名，但本周五您可携带该书前往惠灵顿——她将作为新西兰读者作家周的特邀嘉宾出席。或者，明天带来我办公室，我很乐意用紫色钢笔为您代签。（笑声）</w:t>
      </w:r>
    </w:p>
    <w:p>
      <w:pPr>
        <w:pStyle w:val="BodyText"/>
      </w:pPr>
      <w:r>
        <w:rPr>
          <w:rFonts w:hint="eastAsia"/>
        </w:rPr>
        <w:t xml:space="preserve">无论如何，再次衷心感谢。请保持对科学探索的“自私”热情。</w:t>
      </w:r>
    </w:p>
    <w:bookmarkStart w:id="47" w:name="相关文章"/>
    <w:p>
      <w:pPr>
        <w:pStyle w:val="Heading3"/>
      </w:pPr>
      <w:r>
        <w:rPr>
          <w:rFonts w:hint="eastAsia"/>
        </w:rPr>
        <w:t xml:space="preserve">相关文章</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2026-02-17T17:12:31Z</dcterms:created>
  <dcterms:modified xsi:type="dcterms:W3CDTF">2026-02-17T17:12:31Z</dcterms:modified>
</cp:coreProperties>
</file>

<file path=docProps/custom.xml><?xml version="1.0" encoding="utf-8"?>
<Properties xmlns="http://schemas.openxmlformats.org/officeDocument/2006/custom-properties" xmlns:vt="http://schemas.openxmlformats.org/officeDocument/2006/docPropsVTypes"/>
</file>