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nice"/>
    <w:bookmarkStart w:id="14" w:name="精彩文章推荐"/>
    <w:p>
      <w:pPr>
        <w:pStyle w:val="Heading1"/>
      </w:pPr>
      <w:r>
        <w:rPr>
          <w:rFonts w:hint="eastAsia"/>
        </w:rPr>
        <w:t xml:space="preserve">精彩文章推荐</w:t>
      </w:r>
    </w:p>
    <w:bookmarkStart w:id="9" w:name="被访者简介"/>
    <w:p>
      <w:pPr>
        <w:pStyle w:val="Heading2"/>
      </w:pPr>
      <w:r>
        <w:rPr>
          <w:rFonts w:hint="eastAsia"/>
        </w:rPr>
        <w:t xml:space="preserve">【被访者简介】</w:t>
      </w:r>
    </w:p>
    <w:p>
      <w:pPr>
        <w:pStyle w:val="FirstParagraph"/>
      </w:pPr>
      <w:r>
        <w:rPr>
          <w:rFonts w:hint="eastAsia"/>
        </w:rPr>
        <w:t xml:space="preserve">被访者是前最高法院律师、顶尖扑克选手凯特·霍尔。她分享了自己如何从药物成瘾的绝境中走出，转变为领导一家价值数十亿美元科技基金会的CEO，并提出了“个人能动性”是掌控人生的核心。</w:t>
      </w:r>
    </w:p>
    <w:bookmarkEnd w:id="9"/>
    <w:bookmarkStart w:id="10" w:name="核心要点-基于-notebooklm-gemini-分析"/>
    <w:p>
      <w:pPr>
        <w:pStyle w:val="Heading2"/>
      </w:pPr>
      <w:r>
        <w:rPr>
          <w:rFonts w:hint="eastAsia"/>
        </w:rPr>
        <w:t xml:space="preserve">【核心要点】</w:t>
      </w:r>
      <w:r>
        <w:t xml:space="preserve"> </w:t>
      </w:r>
      <w:r>
        <w:rPr>
          <w:rFonts w:hint="eastAsia"/>
        </w:rPr>
        <w:t xml:space="preserve">(基于</w:t>
      </w:r>
      <w:r>
        <w:t xml:space="preserve"> NotebookLM &amp; Gemini </w:t>
      </w:r>
      <w:r>
        <w:rPr>
          <w:rFonts w:hint="eastAsia"/>
        </w:rPr>
        <w:t xml:space="preserve">分析)</w:t>
      </w:r>
    </w:p>
    <w:p>
      <w:pPr>
        <w:pStyle w:val="Compact"/>
        <w:numPr>
          <w:ilvl w:val="0"/>
          <w:numId w:val="1001"/>
        </w:numPr>
      </w:pPr>
      <w:r>
        <w:rPr>
          <w:rFonts w:hint="eastAsia"/>
        </w:rPr>
        <w:t xml:space="preserve">核心概念：个人能动性，即发现并利用隐藏选项、拓展自由空间的能力，是实现有意义人生的关键引擎，比智力或勤奋更重要。</w:t>
      </w:r>
    </w:p>
    <w:p>
      <w:pPr>
        <w:pStyle w:val="Compact"/>
        <w:numPr>
          <w:ilvl w:val="0"/>
          <w:numId w:val="1001"/>
        </w:numPr>
      </w:pPr>
      <w:r>
        <w:rPr>
          <w:rFonts w:hint="eastAsia"/>
        </w:rPr>
        <w:t xml:space="preserve">发展的催化剂：“绝望的馈赠”是培养能动性的强大动力，它能促使人放下顾虑，不惜一切代价寻求改变。</w:t>
      </w:r>
    </w:p>
    <w:p>
      <w:pPr>
        <w:pStyle w:val="Compact"/>
        <w:numPr>
          <w:ilvl w:val="0"/>
          <w:numId w:val="1001"/>
        </w:numPr>
      </w:pPr>
      <w:r>
        <w:rPr>
          <w:rFonts w:hint="eastAsia"/>
        </w:rPr>
        <w:t xml:space="preserve">实用策略：可以通过三种具体方法系统性地培养能动性：1.</w:t>
      </w:r>
      <w:r>
        <w:t xml:space="preserve"> </w:t>
      </w:r>
      <w:r>
        <w:rPr>
          <w:rFonts w:hint="eastAsia"/>
        </w:rPr>
        <w:t xml:space="preserve">主动寻求拒绝以挑战自我设限；2.</w:t>
      </w:r>
      <w:r>
        <w:t xml:space="preserve"> </w:t>
      </w:r>
      <w:r>
        <w:rPr>
          <w:rFonts w:hint="eastAsia"/>
        </w:rPr>
        <w:t xml:space="preserve">寻求残酷诚实的匿名反馈以发现盲点；3.</w:t>
      </w:r>
      <w:r>
        <w:t xml:space="preserve"> </w:t>
      </w:r>
      <w:r>
        <w:rPr>
          <w:rFonts w:hint="eastAsia"/>
        </w:rPr>
        <w:t xml:space="preserve">假定所有事物都是可以学习的。</w:t>
      </w:r>
    </w:p>
    <w:p>
      <w:pPr>
        <w:pStyle w:val="Compact"/>
        <w:numPr>
          <w:ilvl w:val="0"/>
          <w:numId w:val="1001"/>
        </w:numPr>
      </w:pPr>
      <w:r>
        <w:rPr>
          <w:rFonts w:hint="eastAsia"/>
        </w:rPr>
        <w:t xml:space="preserve">最终力量：能动性是一种可以后天习得的技能，无论个人处境多么受困，它都能帮助人们开启超乎想象的自由。</w:t>
      </w:r>
    </w:p>
    <w:bookmarkEnd w:id="10"/>
    <w:bookmarkStart w:id="12" w:name="相关播客"/>
    <w:p>
      <w:pPr>
        <w:pStyle w:val="Heading2"/>
      </w:pPr>
      <w:r>
        <w:rPr>
          <w:rFonts w:hint="eastAsia"/>
        </w:rPr>
        <w:t xml:space="preserve">【相关播客】</w:t>
      </w:r>
    </w:p>
    <w:p>
      <w:pPr>
        <w:pStyle w:val="FirstParagraph"/>
      </w:pPr>
      <w:hyperlink r:id="rId11">
        <w:r>
          <w:rPr>
            <w:rStyle w:val="Hyperlink"/>
            <w:rFonts w:hint="eastAsia"/>
          </w:rPr>
          <w:t xml:space="preserve">点击收听生成的中文播客</w:t>
        </w:r>
      </w:hyperlink>
    </w:p>
    <w:bookmarkEnd w:id="12"/>
    <w:bookmarkStart w:id="13" w:name="正文实录"/>
    <w:p>
      <w:pPr>
        <w:pStyle w:val="Heading2"/>
      </w:pPr>
      <w:r>
        <w:rPr>
          <w:rFonts w:hint="eastAsia"/>
        </w:rPr>
        <w:t xml:space="preserve">【正文实录】</w:t>
      </w:r>
    </w:p>
    <w:bookmarkEnd w:id="13"/>
    <w:bookmarkEnd w:id="14"/>
    <w:bookmarkStart w:id="22" w:name="掌控人生的实用指南凯特霍尔文字稿"/>
    <w:p>
      <w:pPr>
        <w:pStyle w:val="Heading1"/>
      </w:pPr>
      <w:r>
        <w:rPr>
          <w:rFonts w:hint="eastAsia"/>
        </w:rPr>
        <w:t xml:space="preserve">掌控人生的实用指南：凯特·霍尔（文字稿）</w:t>
      </w:r>
    </w:p>
    <w:p>
      <w:pPr>
        <w:pStyle w:val="FirstParagraph"/>
      </w:pPr>
      <w:r>
        <w:rPr>
          <w:rFonts w:hint="eastAsia"/>
          <w:b/>
          <w:bCs/>
        </w:rPr>
        <w:t xml:space="preserve">编辑注</w:t>
      </w:r>
      <w:r>
        <w:rPr>
          <w:rFonts w:hint="eastAsia"/>
        </w:rPr>
        <w:t xml:space="preserve">：前最高法院律师、顶尖扑克选手凯特·霍尔分享了她如何从药物成瘾、几乎失去一切的困境，转变为领导一家价值数十亿美元科技基金会的经历。她提出，有意义人生的真正引擎是「个人能动性」——即发现并利用隐藏选项的能力，并提供了「主动寻求拒绝」、获取残酷诚实反馈等具体策略，帮助人们拓展自由空间，无论当下感到多么束手无策。（2025年8月28日）</w:t>
      </w:r>
    </w:p>
    <w:p>
      <w:pPr>
        <w:pStyle w:val="BodyText"/>
      </w:pPr>
      <w:r>
        <w:rPr>
          <w:rFonts w:hint="eastAsia"/>
          <w:b/>
          <w:bCs/>
        </w:rPr>
        <w:t xml:space="preserve">文字稿</w:t>
      </w:r>
    </w:p>
    <w:bookmarkStart w:id="15" w:name="从成瘾到能动性"/>
    <w:p>
      <w:pPr>
        <w:pStyle w:val="Heading2"/>
      </w:pPr>
      <w:r>
        <w:rPr>
          <w:rFonts w:hint="eastAsia"/>
        </w:rPr>
        <w:t xml:space="preserve">从成瘾到能动性</w:t>
      </w:r>
    </w:p>
    <w:p>
      <w:pPr>
        <w:pStyle w:val="FirstParagraph"/>
      </w:pPr>
      <w:r>
        <w:rPr>
          <w:rFonts w:hint="eastAsia"/>
          <w:b/>
          <w:bCs/>
        </w:rPr>
        <w:t xml:space="preserve">凯特·霍尔</w:t>
      </w:r>
      <w:r>
        <w:rPr>
          <w:rFonts w:hint="eastAsia"/>
        </w:rPr>
        <w:t xml:space="preserve">：</w:t>
      </w:r>
    </w:p>
    <w:p>
      <w:pPr>
        <w:pStyle w:val="BodyText"/>
      </w:pPr>
      <w:r>
        <w:rPr>
          <w:rFonts w:hint="eastAsia"/>
        </w:rPr>
        <w:t xml:space="preserve">五年前，我曾是自己人生的囚徒。我深陷药物成瘾无法自拔。</w:t>
      </w:r>
    </w:p>
    <w:p>
      <w:pPr>
        <w:pStyle w:val="BodyText"/>
      </w:pPr>
      <w:r>
        <w:rPr>
          <w:rFonts w:hint="eastAsia"/>
        </w:rPr>
        <w:t xml:space="preserve">每天清晨醒来，我会先去购买药物，然后浑浑噩噩地使用一整天，直到深夜再次昏迷。这样的日子持续了数月。</w:t>
      </w:r>
    </w:p>
    <w:p>
      <w:pPr>
        <w:pStyle w:val="BodyText"/>
      </w:pPr>
      <w:r>
        <w:rPr>
          <w:rFonts w:hint="eastAsia"/>
        </w:rPr>
        <w:t xml:space="preserve">那段记忆大多模糊，但我清晰记得一种强烈的震撼与愤懑——看着普通人做着寻常小事时，那种心情难以言喻。目睹有人与朋友共进午餐，我会觉得难以置信：怎么会有人能如此自由地决定下午的安排？</w:t>
      </w:r>
    </w:p>
    <w:p>
      <w:pPr>
        <w:pStyle w:val="BodyText"/>
      </w:pPr>
      <w:r>
        <w:rPr>
          <w:rFonts w:hint="eastAsia"/>
        </w:rPr>
        <w:t xml:space="preserve">本次分享的重点并非成瘾本身，但我想让你们先理解我的起点，明白我曾多么困顿，再告诉你们我现在的人生何等精彩。</w:t>
      </w:r>
    </w:p>
    <w:p>
      <w:pPr>
        <w:pStyle w:val="BodyText"/>
      </w:pPr>
      <w:r>
        <w:rPr>
          <w:rFonts w:hint="eastAsia"/>
        </w:rPr>
        <w:t xml:space="preserve">首先，我已彻底戒除毒瘾；其次，我与一位非凡的男子结婚，共同从事各种有趣的项目；此外，我担任Astera研究院的CEO，这家拥有数十亿美元资金的私人基金会正开创支持科技创新的新模式。</w:t>
      </w:r>
    </w:p>
    <w:bookmarkEnd w:id="15"/>
    <w:bookmarkStart w:id="16" w:name="个人能动性的力量"/>
    <w:p>
      <w:pPr>
        <w:pStyle w:val="Heading2"/>
      </w:pPr>
      <w:r>
        <w:rPr>
          <w:rFonts w:hint="eastAsia"/>
        </w:rPr>
        <w:t xml:space="preserve">个人能动性的力量</w:t>
      </w:r>
    </w:p>
    <w:p>
      <w:pPr>
        <w:pStyle w:val="FirstParagraph"/>
      </w:pPr>
      <w:r>
        <w:rPr>
          <w:rFonts w:hint="eastAsia"/>
        </w:rPr>
        <w:t xml:space="preserve">今天我想重点探讨的是如何从A点抵达B点。改变的关键是什么？并非我变得更聪明或更努力，而是更根本的转变——我培养起了个人能动性。</w:t>
      </w:r>
    </w:p>
    <w:p>
      <w:pPr>
        <w:pStyle w:val="BodyText"/>
      </w:pPr>
      <w:r>
        <w:rPr>
          <w:rFonts w:hint="eastAsia"/>
        </w:rPr>
        <w:t xml:space="preserve">我将这种能力理解为：既能洞察我们实际拥有的自由度，又能据此采取行动。它关乎发现生活围墙中隐藏的门径。</w:t>
      </w:r>
    </w:p>
    <w:p>
      <w:pPr>
        <w:pStyle w:val="BodyText"/>
      </w:pPr>
      <w:r>
        <w:rPr>
          <w:rFonts w:hint="eastAsia"/>
        </w:rPr>
        <w:t xml:space="preserve">我认为，对于追求充实有意义的人生而言，能动性远比我们通常看重的智力、勤奋等成功要素更重要。这些要素若被误用便毫无价值，且随着机器逐渐取代人类执行这些功能，其重要性正日益减弱。</w:t>
      </w:r>
    </w:p>
    <w:p>
      <w:pPr>
        <w:pStyle w:val="BodyText"/>
      </w:pPr>
      <w:r>
        <w:t xml:space="preserve">Y </w:t>
      </w:r>
      <w:r>
        <w:rPr>
          <w:rFonts w:hint="eastAsia"/>
        </w:rPr>
        <w:t xml:space="preserve">Combinator首席执行官盖瑞·谭近期有句令我深有共鸣的话：「智力已可随时调用，能动性因而愈发关键。」</w:t>
      </w:r>
    </w:p>
    <w:bookmarkEnd w:id="16"/>
    <w:bookmarkStart w:id="17" w:name="绝望的馈赠"/>
    <w:p>
      <w:pPr>
        <w:pStyle w:val="Heading2"/>
      </w:pPr>
      <w:r>
        <w:rPr>
          <w:rFonts w:hint="eastAsia"/>
        </w:rPr>
        <w:t xml:space="preserve">绝望的馈赠</w:t>
      </w:r>
    </w:p>
    <w:p>
      <w:pPr>
        <w:pStyle w:val="FirstParagraph"/>
      </w:pPr>
      <w:r>
        <w:rPr>
          <w:rFonts w:hint="eastAsia"/>
        </w:rPr>
        <w:t xml:space="preserve">尽管成瘾剥夺了我的自由，但它却赋予我培养能动性的特殊优势。因为能动性有诸多催化剂，绝望无疑是其中之一——成瘾者称之为「绝望的馈赠」，即不惜一切改变生活的决心。</w:t>
      </w:r>
    </w:p>
    <w:p>
      <w:pPr>
        <w:pStyle w:val="BodyText"/>
      </w:pPr>
      <w:r>
        <w:rPr>
          <w:rFonts w:hint="eastAsia"/>
        </w:rPr>
        <w:t xml:space="preserve">无论是站在满屋陌生人面前羞耻地说「我叫凯特，我是个瘾君子」，还是将自己封闭数月，或是服用那些饮酒就会进急诊室的药物。</w:t>
      </w:r>
    </w:p>
    <w:p>
      <w:pPr>
        <w:pStyle w:val="BodyText"/>
      </w:pPr>
      <w:r>
        <w:rPr>
          <w:rFonts w:hint="eastAsia"/>
        </w:rPr>
        <w:t xml:space="preserve">进入康复中心时，我已充分获得这份「馈赠」：工作丢了，朋友散了，一度连行走能力都丧失。离开时，我踏入过渡教习所，面对一团乱麻的生活。</w:t>
      </w:r>
    </w:p>
    <w:p>
      <w:pPr>
        <w:pStyle w:val="BodyText"/>
      </w:pPr>
      <w:r>
        <w:rPr>
          <w:rFonts w:hint="eastAsia"/>
        </w:rPr>
        <w:t xml:space="preserve">但某种程度上，这反而是好事。因为一无所有，让我变得无畏而饥渴。</w:t>
      </w:r>
    </w:p>
    <w:bookmarkEnd w:id="17"/>
    <w:bookmarkStart w:id="18" w:name="对一切机会说是"/>
    <w:p>
      <w:pPr>
        <w:pStyle w:val="Heading2"/>
      </w:pPr>
      <w:r>
        <w:rPr>
          <w:rFonts w:hint="eastAsia"/>
        </w:rPr>
        <w:t xml:space="preserve">对一切机会说「是」</w:t>
      </w:r>
    </w:p>
    <w:p>
      <w:pPr>
        <w:pStyle w:val="FirstParagraph"/>
      </w:pPr>
      <w:r>
        <w:rPr>
          <w:rFonts w:hint="eastAsia"/>
        </w:rPr>
        <w:t xml:space="preserve">我开始接纳所有可能性。只要有人愿意牵线，无论看似能否助我重整旗鼓，我都全力尝试。我记得自己当时追求的是数量而非精准判断每件事的收益。正是这种态度让我最终……</w:t>
      </w:r>
    </w:p>
    <w:p>
      <w:pPr>
        <w:pStyle w:val="BodyText"/>
      </w:pPr>
      <w:r>
        <w:rPr>
          <w:rFonts w:hint="eastAsia"/>
        </w:rPr>
        <w:t xml:space="preserve">在过去的四年里，我几乎和所有共事过的人道了歉。</w:t>
      </w:r>
    </w:p>
    <w:p>
      <w:pPr>
        <w:pStyle w:val="BodyText"/>
      </w:pPr>
      <w:r>
        <w:rPr>
          <w:rFonts w:hint="eastAsia"/>
        </w:rPr>
        <w:t xml:space="preserve">失去自尊心也让我学得更快。我的大脑曾受过损伤，这意味着我并不总能理解别人说的话。而且我也无法假装听懂了。</w:t>
      </w:r>
    </w:p>
    <w:p>
      <w:pPr>
        <w:pStyle w:val="BodyText"/>
      </w:pPr>
      <w:r>
        <w:rPr>
          <w:rFonts w:hint="eastAsia"/>
        </w:rPr>
        <w:t xml:space="preserve">因此我变得很擅长说：“我没听懂您刚才说的，您能解释一下吗？”——而在以前类似的情况下，我可能只会点头附和。顺便说一句，人们其实很乐意解释事情。这完全是双赢。</w:t>
      </w:r>
    </w:p>
    <w:p>
      <w:pPr>
        <w:pStyle w:val="BodyText"/>
      </w:pPr>
      <w:r>
        <w:rPr>
          <w:rFonts w:hint="eastAsia"/>
        </w:rPr>
        <w:t xml:space="preserve">现在我要告诉大家一个好消息：你不需要先毁掉自己的生活再重建它，也能学会如何更真实地活着。我确实认为某种程度的绝望感会有所帮助。但生活中总有些事情会让人感到绝望。</w:t>
      </w:r>
    </w:p>
    <w:p>
      <w:pPr>
        <w:pStyle w:val="BodyText"/>
      </w:pPr>
      <w:r>
        <w:rPr>
          <w:rFonts w:hint="eastAsia"/>
        </w:rPr>
        <w:t xml:space="preserve">疫情期间，当我看到低收入国家因缺乏足够的冷链存储而难以推广疫苗接种时，我和朋友们感受到了这种绝望。于是我们创立了一家公司，研发出了可在常温下保存的疫苗，正是这种绝望感推动我们在不到六个月的时间内进入临床试验阶段，速度超过了历史上任何一家初创公司。</w:t>
      </w:r>
    </w:p>
    <w:p>
      <w:pPr>
        <w:pStyle w:val="BodyText"/>
      </w:pPr>
      <w:r>
        <w:rPr>
          <w:rFonts w:hint="eastAsia"/>
        </w:rPr>
        <w:t xml:space="preserve">在我婚姻的早期，我也感受到另一种绝望——当时我们两人之间仿佛隔着一堵无形的墙。于是在绝望中，我学会了如何化解那些阻碍我与他人建立联系的情感隔阂。</w:t>
      </w:r>
    </w:p>
    <w:p>
      <w:pPr>
        <w:pStyle w:val="BodyText"/>
      </w:pPr>
      <w:r>
        <w:rPr>
          <w:rFonts w:hint="eastAsia"/>
        </w:rPr>
        <w:t xml:space="preserve">我并不认为主观能动性是天生的，但我相信大多数人都是凭借纯粹的运气才学会了它。如果不是绝望带来的运气，那可能就是近距离观察高度自主的人如何行事所带来的运气。不过我也认为，这种能力可以通过系统性的学习被更多人掌握。</w:t>
      </w:r>
    </w:p>
    <w:bookmarkEnd w:id="18"/>
    <w:bookmarkStart w:id="19" w:name="提升主观能动性的实用方法"/>
    <w:p>
      <w:pPr>
        <w:pStyle w:val="Heading2"/>
      </w:pPr>
      <w:r>
        <w:rPr>
          <w:rFonts w:hint="eastAsia"/>
        </w:rPr>
        <w:t xml:space="preserve">提升主观能动性的实用方法</w:t>
      </w:r>
    </w:p>
    <w:p>
      <w:pPr>
        <w:pStyle w:val="FirstParagraph"/>
      </w:pPr>
      <w:r>
        <w:rPr>
          <w:rFonts w:hint="eastAsia"/>
        </w:rPr>
        <w:t xml:space="preserve">我想分享一些我学到的提升主观能动性的方法。</w:t>
      </w:r>
    </w:p>
    <w:p>
      <w:pPr>
        <w:pStyle w:val="BodyText"/>
      </w:pPr>
      <w:r>
        <w:rPr>
          <w:rFonts w:hint="eastAsia"/>
        </w:rPr>
        <w:t xml:space="preserve">第一，假定所有事物都是可以学习的。</w:t>
      </w:r>
    </w:p>
    <w:p>
      <w:pPr>
        <w:pStyle w:val="BodyText"/>
      </w:pPr>
      <w:r>
        <w:rPr>
          <w:rFonts w:hint="eastAsia"/>
        </w:rPr>
        <w:t xml:space="preserve">第二，主动寻求拒绝。我们终其一生都在小心规避被拒绝，但如果你只追求触手可及的目标，实际上是在委屈自己。</w:t>
      </w:r>
    </w:p>
    <w:p>
      <w:pPr>
        <w:pStyle w:val="BodyText"/>
      </w:pPr>
      <w:r>
        <w:rPr>
          <w:rFonts w:hint="eastAsia"/>
        </w:rPr>
        <w:t xml:space="preserve">事实上，有时你需要瞄准那些看似不合理的目标，才能验证自己对"合理"的判断是否准确。上次我求职时，曾对几个人说过："我正考虑创办一个类似你们这样的机构。不如让我来管理你们的机构如何？"这听起来可能有点妄想，但关键是——有时妄想确实能成真。</w:t>
      </w:r>
    </w:p>
    <w:p>
      <w:pPr>
        <w:pStyle w:val="BodyText"/>
      </w:pPr>
      <w:r>
        <w:rPr>
          <w:rFonts w:hint="eastAsia"/>
        </w:rPr>
        <w:t xml:space="preserve">第三，寻求真实反馈。我们几乎每个人都被某些自己完全意识不到、但他人一目了然的因素所束缚。你难道不想知道那是什么吗？</w:t>
      </w:r>
    </w:p>
    <w:p>
      <w:pPr>
        <w:pStyle w:val="BodyText"/>
      </w:pPr>
      <w:r>
        <w:rPr>
          <w:rFonts w:hint="eastAsia"/>
        </w:rPr>
        <w:t xml:space="preserve">最好的发现方法就是让人们能够匿名告诉你。我知道这听起来可能有些可怕——最初我也这么觉得——但这也会令人振奋。</w:t>
      </w:r>
    </w:p>
    <w:p>
      <w:pPr>
        <w:pStyle w:val="BodyText"/>
      </w:pPr>
      <w:r>
        <w:rPr>
          <w:rFonts w:hint="eastAsia"/>
        </w:rPr>
        <w:t xml:space="preserve">我的推特个人资料里设置了一个匿名反馈箱，说实话这改变了我的生活。不仅是因为收到的具体反馈，更重要的是我意识到自己不再试图逃避真相。</w:t>
      </w:r>
    </w:p>
    <w:bookmarkEnd w:id="19"/>
    <w:bookmarkStart w:id="21" w:name="主观能动性的力量"/>
    <w:p>
      <w:pPr>
        <w:pStyle w:val="Heading2"/>
      </w:pPr>
      <w:r>
        <w:rPr>
          <w:rFonts w:hint="eastAsia"/>
        </w:rPr>
        <w:t xml:space="preserve">主观能动性的力量</w:t>
      </w:r>
    </w:p>
    <w:p>
      <w:pPr>
        <w:pStyle w:val="FirstParagraph"/>
      </w:pPr>
      <w:r>
        <w:rPr>
          <w:rFonts w:hint="eastAsia"/>
        </w:rPr>
        <w:t xml:space="preserve">如果我能回到五年前，告诉当时的自己：有一天我会体验到那种自由——无需隐藏秘密，可以随意支配每个下午，基本处于快乐的状态——我绝不会相信。</w:t>
      </w:r>
    </w:p>
    <w:p>
      <w:pPr>
        <w:pStyle w:val="BodyText"/>
      </w:pPr>
      <w:r>
        <w:rPr>
          <w:rFonts w:hint="eastAsia"/>
        </w:rPr>
        <w:t xml:space="preserve">但这就是主观能动性的力量。无论你感到多么困顿，只要学会发现内心隐藏的门扉，就能开启超乎想象的自由。</w:t>
      </w:r>
    </w:p>
    <w:p>
      <w:pPr>
        <w:pStyle w:val="BodyText"/>
      </w:pPr>
      <w:r>
        <w:rPr>
          <w:rFonts w:hint="eastAsia"/>
        </w:rPr>
        <w:t xml:space="preserve">谢谢。</w:t>
      </w:r>
    </w:p>
    <w:bookmarkStart w:id="20" w:name="相关文章"/>
    <w:p>
      <w:pPr>
        <w:pStyle w:val="Heading3"/>
      </w:pPr>
      <w:r>
        <w:rPr>
          <w:rFonts w:hint="eastAsia"/>
        </w:rPr>
        <w:t xml:space="preserve">相关文章</w:t>
      </w:r>
    </w:p>
    <w:bookmarkEnd w:id="20"/>
    <w:bookmarkEnd w:id="21"/>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 TargetMode="External" /></Relationships>
</file>

<file path=word/_rels/footnotes.xml.rels><?xml version="1.0" encoding="UTF-8"?><Relationships xmlns="http://schemas.openxmlformats.org/package/2006/relationships"><Relationship Type="http://schemas.openxmlformats.org/officeDocument/2006/relationships/hyperlink" Id="rId11" Targ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2026-01-28T00:39:07Z</dcterms:created>
  <dcterms:modified xsi:type="dcterms:W3CDTF">2026-01-28T00:39:07Z</dcterms:modified>
</cp:coreProperties>
</file>

<file path=docProps/custom.xml><?xml version="1.0" encoding="utf-8"?>
<Properties xmlns="http://schemas.openxmlformats.org/officeDocument/2006/custom-properties" xmlns:vt="http://schemas.openxmlformats.org/officeDocument/2006/docPropsVTypes"/>
</file>