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10" w:name="X7d8635f02fdd5aa7e609d4de5525cdd3742577e"/>
    <w:p>
      <w:pPr>
        <w:pStyle w:val="Heading1"/>
      </w:pPr>
      <w:r>
        <w:t xml:space="preserve">Tucker Carlson Show: w/ Texas Congressional Candidate Ryan Zink (Transcript)</w:t>
      </w:r>
    </w:p>
    <w:p>
      <w:pPr>
        <w:pStyle w:val="FirstParagraph"/>
      </w:pPr>
      <w:r>
        <w:t xml:space="preserve">Editor’s Notes: In this interview, Tucker Carlson sits down with Ryan Zink, a January 6th defendant and current congressional candidate from Texas’ 19th District. Zink shares a harrowing first-hand account of his arrest by the FBI and the 84 days he spent in federal custody, describing what he calls the “American Gulag” for political dissidents. The conversation delves into his allegations of mistreatment within the prison system, the weaponization of the legal system, and the spiritual faith that sustained him through years of legal battles. Beyond his personal saga, Zink outlines his “America First” platform and his mission to restore constitutional rights and biblical principles in Washington. (Feb 16, 2026)</w:t>
      </w:r>
    </w:p>
    <w:p>
      <w:pPr>
        <w:pStyle w:val="BodyText"/>
      </w:pPr>
      <w:r>
        <w:t xml:space="preserve">TRANSCRIPT:</w:t>
      </w:r>
    </w:p>
    <w:bookmarkStart w:id="9" w:name="introduction-and-background"/>
    <w:p>
      <w:pPr>
        <w:pStyle w:val="Heading2"/>
      </w:pPr>
      <w:r>
        <w:t xml:space="preserve">Introduction and Background</w:t>
      </w:r>
    </w:p>
    <w:p>
      <w:pPr>
        <w:pStyle w:val="FirstParagraph"/>
      </w:pPr>
      <w:r>
        <w:t xml:space="preserve">TUCKER CARLSON: Ryan Zink. Not Ryan Zinke.</w:t>
      </w:r>
    </w:p>
    <w:p>
      <w:pPr>
        <w:pStyle w:val="BodyText"/>
      </w:pPr>
      <w:r>
        <w:t xml:space="preserve">RYAN ZINK: No, no, not a rhino.</w:t>
      </w:r>
    </w:p>
    <w:p>
      <w:pPr>
        <w:pStyle w:val="BodyText"/>
      </w:pPr>
      <w:r>
        <w:t xml:space="preserve">TUCKER CARLSON: Very different. Right, Zink? Thank you very much. So you’re</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2026-02-17T06:18:43Z</dcterms:created>
  <dcterms:modified xsi:type="dcterms:W3CDTF">2026-02-17T06:18:43Z</dcterms:modified>
</cp:coreProperties>
</file>

<file path=docProps/custom.xml><?xml version="1.0" encoding="utf-8"?>
<Properties xmlns="http://schemas.openxmlformats.org/officeDocument/2006/custom-properties" xmlns:vt="http://schemas.openxmlformats.org/officeDocument/2006/docPropsVTypes"/>
</file>