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翻译超时:</w:t>
      </w:r>
      <w:r>
        <w:t xml:space="preserve"> </w:t>
      </w:r>
      <w:r>
        <w:rPr>
          <w:rFonts w:hint="eastAsia"/>
        </w:rPr>
        <w:t xml:space="preserve">超过10分钟</w:t>
      </w:r>
    </w:p>
    <w:p>
      <w:pPr>
        <w:pStyle w:val="BodyText"/>
      </w:pPr>
      <w:r>
        <w:rPr>
          <w:rFonts w:hint="eastAsia"/>
        </w:rPr>
        <w:t xml:space="preserve">原文前1000字符:</w:t>
      </w:r>
    </w:p>
    <w:bookmarkStart w:id="10" w:name="Xeb9f81dac4a322e088af3c53285ebb203e4587a"/>
    <w:p>
      <w:pPr>
        <w:pStyle w:val="Heading1"/>
      </w:pPr>
      <w:r>
        <w:t xml:space="preserve">Joe Rogan Podcast #2455: w/ Donnell Rawlings (Transcript)</w:t>
      </w:r>
    </w:p>
    <w:p>
      <w:pPr>
        <w:pStyle w:val="FirstParagraph"/>
      </w:pPr>
      <w:r>
        <w:t xml:space="preserve">Editor’s Notes: In this episode of the Joe Rogan Experience #2455, comedian Donnell Rawlings joins Joe to discuss a wide range of topics, from personal health and aging to the intricacies of the comedy world. The duo dives into fascinating discussions about the controversial history of cigarette brands, the true origin of the “forbidden fruit,” and even the suspicious lottery win involving Jeffrey Epstein’s company. Rawlings also shares a candid story about the time he “borrowed” a joke from Rich Vos and the subsequent apology that followed. Throughout the two-and-a-half-hour conversation, they blend humor with deep dives into cultural phenomena and personal anecdotes, making for a truly engaging session. (Feb 17, 2026)</w:t>
      </w:r>
    </w:p>
    <w:p>
      <w:pPr>
        <w:pStyle w:val="BodyText"/>
      </w:pPr>
      <w:r>
        <w:t xml:space="preserve">TRANSCRIPT:</w:t>
      </w:r>
    </w:p>
    <w:bookmarkStart w:id="9" w:name="red-meat-titos-and-getting-older"/>
    <w:p>
      <w:pPr>
        <w:pStyle w:val="Heading2"/>
      </w:pPr>
      <w:r>
        <w:t xml:space="preserve">Red Meat, Tito’s, and Getting Older</w:t>
      </w:r>
    </w:p>
    <w:p>
      <w:pPr>
        <w:pStyle w:val="FirstParagraph"/>
      </w:pPr>
      <w:r>
        <w:t xml:space="preserve">JOE ROGAN: Really? Red meat.</w:t>
      </w:r>
    </w:p>
    <w:p>
      <w:pPr>
        <w:pStyle w:val="BodyText"/>
      </w:pPr>
      <w:r>
        <w:t xml:space="preserve">DONNELL RAWLINGS: It’s unfortunate. That’s just any form. I know it’s weird. If I eat a burger, it’s different. If I eat a st</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2026-02-18T06:24:49Z</dcterms:created>
  <dcterms:modified xsi:type="dcterms:W3CDTF">2026-02-18T06:24:49Z</dcterms:modified>
</cp:coreProperties>
</file>

<file path=docProps/custom.xml><?xml version="1.0" encoding="utf-8"?>
<Properties xmlns="http://schemas.openxmlformats.org/officeDocument/2006/custom-properties" xmlns:vt="http://schemas.openxmlformats.org/officeDocument/2006/docPropsVTypes"/>
</file>