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peer closed connection without sending complete message body (incomplete chunked read)</w:t>
      </w:r>
    </w:p>
    <w:p>
      <w:pPr>
        <w:pStyle w:val="BodyText"/>
      </w:pPr>
      <w:r>
        <w:rPr>
          <w:rFonts w:hint="eastAsia"/>
        </w:rPr>
        <w:t xml:space="preserve">原文前1000字符:</w:t>
      </w:r>
    </w:p>
    <w:bookmarkStart w:id="10" w:name="X78a18b184a55f554a53eddf5c237b82b27145e5"/>
    <w:p>
      <w:pPr>
        <w:pStyle w:val="Heading1"/>
      </w:pPr>
      <w:r>
        <w:t xml:space="preserve">Alex Honnold’s Interview @ Diary Of A CEO (Transcript)</w:t>
      </w:r>
    </w:p>
    <w:p>
      <w:pPr>
        <w:pStyle w:val="FirstParagraph"/>
      </w:pPr>
      <w:r>
        <w:t xml:space="preserve">Editor’s Notes: In this gripping episode of The Diary Of A CEO, world-renowned climber Alex Honnold sits down with Steven Bartlett to discuss the mindset required to scale the world’s tallest structures and the profound difference between taking “crazy” risks and smart, calculated ones. Honnold reflects on his unemotional upbringing and how it shaped his unique perspective on fear, while sharing the incredible journey of living in a van for a decade to pursue his passion for climbing. The conversation also delves into the “Honnold Foundation,” his attempt to make a material impact on the world by providing solar energy to communities in need. (Feb 19, 2026)</w:t>
      </w:r>
    </w:p>
    <w:p>
      <w:pPr>
        <w:pStyle w:val="BodyText"/>
      </w:pPr>
      <w:r>
        <w:t xml:space="preserve">TRANSCRIPT:</w:t>
      </w:r>
    </w:p>
    <w:bookmarkStart w:id="9" w:name="X5854ff57d9708de1801681434c043eb30779e41"/>
    <w:p>
      <w:pPr>
        <w:pStyle w:val="Heading2"/>
      </w:pPr>
      <w:r>
        <w:t xml:space="preserve">Alex Honnold’s Childhood and Early Climbing Career</w:t>
      </w:r>
    </w:p>
    <w:p>
      <w:pPr>
        <w:pStyle w:val="FirstParagraph"/>
      </w:pPr>
      <w:r>
        <w:t xml:space="preserve">STEVEN BARTLETT: Alex, to understand you, I think from everything I’ve learned about you, from the research I’ve done, from speaking to your wife, your agent, everybody I could speak to, I think to understan</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2026-02-20T10:13:34Z</dcterms:created>
  <dcterms:modified xsi:type="dcterms:W3CDTF">2026-02-20T10:13:34Z</dcterms:modified>
</cp:coreProperties>
</file>

<file path=docProps/custom.xml><?xml version="1.0" encoding="utf-8"?>
<Properties xmlns="http://schemas.openxmlformats.org/officeDocument/2006/custom-properties" xmlns:vt="http://schemas.openxmlformats.org/officeDocument/2006/docPropsVTypes"/>
</file>